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center"/>
        <w:outlineLvl w:val="1"/>
        <w:rPr>
          <w:rFonts w:ascii="宋体" w:hAnsi="宋体" w:eastAsia="宋体" w:cs="宋体"/>
          <w:b/>
          <w:bCs/>
          <w:color w:val="336699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6699"/>
          <w:kern w:val="0"/>
          <w:sz w:val="36"/>
          <w:szCs w:val="36"/>
        </w:rPr>
        <w:t>教育部门</w:t>
      </w:r>
    </w:p>
    <w:tbl>
      <w:tblPr>
        <w:tblStyle w:val="6"/>
        <w:tblpPr w:leftFromText="180" w:rightFromText="180" w:vertAnchor="text" w:horzAnchor="page" w:tblpX="1261" w:tblpY="233"/>
        <w:tblW w:w="9555" w:type="dxa"/>
        <w:tblCellSpacing w:w="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333333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9"/>
        <w:gridCol w:w="2694"/>
        <w:gridCol w:w="1134"/>
        <w:gridCol w:w="1246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333333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  <w:tblCellSpacing w:w="7" w:type="dxa"/>
        </w:trPr>
        <w:tc>
          <w:tcPr>
            <w:tcW w:w="2838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收费项目</w:t>
            </w:r>
          </w:p>
        </w:tc>
        <w:tc>
          <w:tcPr>
            <w:tcW w:w="268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文件依据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计算单位</w:t>
            </w:r>
          </w:p>
        </w:tc>
        <w:tc>
          <w:tcPr>
            <w:tcW w:w="123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收费标准（元）</w:t>
            </w:r>
          </w:p>
        </w:tc>
        <w:tc>
          <w:tcPr>
            <w:tcW w:w="160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333333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  <w:tblCellSpacing w:w="7" w:type="dxa"/>
        </w:trPr>
        <w:tc>
          <w:tcPr>
            <w:tcW w:w="2838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一、普通高考文化科考试费：包括语文、数学、英语、文科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/理科综合（各按2个科目）、高中学业水平考试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个科目</w:t>
            </w:r>
          </w:p>
        </w:tc>
        <w:tc>
          <w:tcPr>
            <w:tcW w:w="268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粤价函[2014]19号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、粤发改价格函【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2016】1391号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科</w:t>
            </w:r>
          </w:p>
        </w:tc>
        <w:tc>
          <w:tcPr>
            <w:tcW w:w="123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60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7" w:type="dxa"/>
        </w:trPr>
        <w:tc>
          <w:tcPr>
            <w:tcW w:w="2838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二、高中阶段学校招生考试费</w:t>
            </w:r>
          </w:p>
        </w:tc>
        <w:tc>
          <w:tcPr>
            <w:tcW w:w="268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粤价函[2001]213号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科</w:t>
            </w:r>
          </w:p>
        </w:tc>
        <w:tc>
          <w:tcPr>
            <w:tcW w:w="123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不超过10</w:t>
            </w:r>
          </w:p>
        </w:tc>
        <w:tc>
          <w:tcPr>
            <w:tcW w:w="160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  <w:tblCellSpacing w:w="7" w:type="dxa"/>
        </w:trPr>
        <w:tc>
          <w:tcPr>
            <w:tcW w:w="2838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三、教师计算机应用技术证书考试费</w:t>
            </w:r>
          </w:p>
        </w:tc>
        <w:tc>
          <w:tcPr>
            <w:tcW w:w="268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粤价函[2010]445号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人/模块</w:t>
            </w:r>
          </w:p>
        </w:tc>
        <w:tc>
          <w:tcPr>
            <w:tcW w:w="123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60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  <w:tblCellSpacing w:w="7" w:type="dxa"/>
        </w:trPr>
        <w:tc>
          <w:tcPr>
            <w:tcW w:w="2838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四、成人中专学校报名费</w:t>
            </w:r>
          </w:p>
        </w:tc>
        <w:tc>
          <w:tcPr>
            <w:tcW w:w="268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粤价[1996]62号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</w:t>
            </w:r>
          </w:p>
        </w:tc>
        <w:tc>
          <w:tcPr>
            <w:tcW w:w="123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60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333333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  <w:tblCellSpacing w:w="7" w:type="dxa"/>
        </w:trPr>
        <w:tc>
          <w:tcPr>
            <w:tcW w:w="2838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五、成人学校统考抽考课程考试费</w:t>
            </w:r>
          </w:p>
        </w:tc>
        <w:tc>
          <w:tcPr>
            <w:tcW w:w="268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粤价[1996]62号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科</w:t>
            </w:r>
          </w:p>
        </w:tc>
        <w:tc>
          <w:tcPr>
            <w:tcW w:w="123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60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  <w:tblCellSpacing w:w="7" w:type="dxa"/>
        </w:trPr>
        <w:tc>
          <w:tcPr>
            <w:tcW w:w="2838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六、毕业证验印费</w:t>
            </w:r>
          </w:p>
        </w:tc>
        <w:tc>
          <w:tcPr>
            <w:tcW w:w="268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粤教职成处[2001]18号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证</w:t>
            </w:r>
          </w:p>
        </w:tc>
        <w:tc>
          <w:tcPr>
            <w:tcW w:w="123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0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333333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  <w:tblCellSpacing w:w="7" w:type="dxa"/>
        </w:trPr>
        <w:tc>
          <w:tcPr>
            <w:tcW w:w="2838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七、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中小学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教师资格考试费</w:t>
            </w:r>
          </w:p>
        </w:tc>
        <w:tc>
          <w:tcPr>
            <w:tcW w:w="268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发改价格函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[201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]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978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/科次</w:t>
            </w:r>
          </w:p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/次</w:t>
            </w:r>
          </w:p>
        </w:tc>
        <w:tc>
          <w:tcPr>
            <w:tcW w:w="123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笔试：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面试：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280   </w:t>
            </w:r>
          </w:p>
        </w:tc>
        <w:tc>
          <w:tcPr>
            <w:tcW w:w="160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不分纸考、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  <w:tblCellSpacing w:w="7" w:type="dxa"/>
        </w:trPr>
        <w:tc>
          <w:tcPr>
            <w:tcW w:w="2838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八、普通话水平测试费</w:t>
            </w:r>
          </w:p>
        </w:tc>
        <w:tc>
          <w:tcPr>
            <w:tcW w:w="268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粤价函[2010]592号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123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60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在校学生参加普通话水平测试减半收取测试费，贫困学生参加普通话水平测试免收测试费。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  <w:tblCellSpacing w:w="7" w:type="dxa"/>
        </w:trPr>
        <w:tc>
          <w:tcPr>
            <w:tcW w:w="2838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九、高级专业技术资格考试费</w:t>
            </w:r>
          </w:p>
        </w:tc>
        <w:tc>
          <w:tcPr>
            <w:tcW w:w="268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粤价函[2006]629号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3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60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对需要考试的人员收取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333333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  <w:tblCellSpacing w:w="7" w:type="dxa"/>
        </w:trPr>
        <w:tc>
          <w:tcPr>
            <w:tcW w:w="2838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答辩费</w:t>
            </w:r>
          </w:p>
        </w:tc>
        <w:tc>
          <w:tcPr>
            <w:tcW w:w="268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3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60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对需要答辩的人员收取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  <w:tblCellSpacing w:w="7" w:type="dxa"/>
        </w:trPr>
        <w:tc>
          <w:tcPr>
            <w:tcW w:w="2838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论著鉴定费</w:t>
            </w:r>
          </w:p>
        </w:tc>
        <w:tc>
          <w:tcPr>
            <w:tcW w:w="268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3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60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对需进行论著鉴定的人员收取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333333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  <w:tblCellSpacing w:w="7" w:type="dxa"/>
        </w:trPr>
        <w:tc>
          <w:tcPr>
            <w:tcW w:w="2838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十、公办幼儿园保教费</w:t>
            </w:r>
          </w:p>
        </w:tc>
        <w:tc>
          <w:tcPr>
            <w:tcW w:w="268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梅市发改【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2015】87号、梅价【2015】11号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月</w:t>
            </w:r>
          </w:p>
        </w:tc>
        <w:tc>
          <w:tcPr>
            <w:tcW w:w="123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0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333333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  <w:tblCellSpacing w:w="7" w:type="dxa"/>
        </w:trPr>
        <w:tc>
          <w:tcPr>
            <w:tcW w:w="2838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1、省一级</w:t>
            </w:r>
          </w:p>
        </w:tc>
        <w:tc>
          <w:tcPr>
            <w:tcW w:w="268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23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300</w:t>
            </w:r>
          </w:p>
        </w:tc>
        <w:tc>
          <w:tcPr>
            <w:tcW w:w="160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  <w:tblCellSpacing w:w="7" w:type="dxa"/>
        </w:trPr>
        <w:tc>
          <w:tcPr>
            <w:tcW w:w="2838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2、市一级</w:t>
            </w:r>
          </w:p>
        </w:tc>
        <w:tc>
          <w:tcPr>
            <w:tcW w:w="268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23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260</w:t>
            </w:r>
          </w:p>
        </w:tc>
        <w:tc>
          <w:tcPr>
            <w:tcW w:w="160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333333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  <w:tblCellSpacing w:w="7" w:type="dxa"/>
        </w:trPr>
        <w:tc>
          <w:tcPr>
            <w:tcW w:w="2838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3、县一级</w:t>
            </w:r>
          </w:p>
        </w:tc>
        <w:tc>
          <w:tcPr>
            <w:tcW w:w="268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23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220</w:t>
            </w:r>
          </w:p>
        </w:tc>
        <w:tc>
          <w:tcPr>
            <w:tcW w:w="160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  <w:tblCellSpacing w:w="7" w:type="dxa"/>
        </w:trPr>
        <w:tc>
          <w:tcPr>
            <w:tcW w:w="2838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4、未评级</w:t>
            </w:r>
          </w:p>
        </w:tc>
        <w:tc>
          <w:tcPr>
            <w:tcW w:w="268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23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180</w:t>
            </w:r>
          </w:p>
        </w:tc>
        <w:tc>
          <w:tcPr>
            <w:tcW w:w="160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333333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  <w:tblCellSpacing w:w="7" w:type="dxa"/>
        </w:trPr>
        <w:tc>
          <w:tcPr>
            <w:tcW w:w="2838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十一、高中学杂费</w:t>
            </w:r>
          </w:p>
        </w:tc>
        <w:tc>
          <w:tcPr>
            <w:tcW w:w="268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梅市发改收费【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2015】59号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生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期</w:t>
            </w:r>
          </w:p>
        </w:tc>
        <w:tc>
          <w:tcPr>
            <w:tcW w:w="123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0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  <w:tblCellSpacing w:w="7" w:type="dxa"/>
        </w:trPr>
        <w:tc>
          <w:tcPr>
            <w:tcW w:w="2838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1、省一级</w:t>
            </w:r>
          </w:p>
        </w:tc>
        <w:tc>
          <w:tcPr>
            <w:tcW w:w="268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23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1070</w:t>
            </w:r>
          </w:p>
        </w:tc>
        <w:tc>
          <w:tcPr>
            <w:tcW w:w="160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333333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  <w:tblCellSpacing w:w="7" w:type="dxa"/>
        </w:trPr>
        <w:tc>
          <w:tcPr>
            <w:tcW w:w="2838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2、市一级</w:t>
            </w:r>
          </w:p>
        </w:tc>
        <w:tc>
          <w:tcPr>
            <w:tcW w:w="268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23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940</w:t>
            </w:r>
          </w:p>
        </w:tc>
        <w:tc>
          <w:tcPr>
            <w:tcW w:w="160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  <w:tblCellSpacing w:w="7" w:type="dxa"/>
        </w:trPr>
        <w:tc>
          <w:tcPr>
            <w:tcW w:w="2838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3、县一级</w:t>
            </w:r>
          </w:p>
        </w:tc>
        <w:tc>
          <w:tcPr>
            <w:tcW w:w="268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23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910</w:t>
            </w:r>
          </w:p>
        </w:tc>
        <w:tc>
          <w:tcPr>
            <w:tcW w:w="160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  <w:tblCellSpacing w:w="7" w:type="dxa"/>
        </w:trPr>
        <w:tc>
          <w:tcPr>
            <w:tcW w:w="2838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、普通高中</w:t>
            </w:r>
          </w:p>
        </w:tc>
        <w:tc>
          <w:tcPr>
            <w:tcW w:w="268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23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870</w:t>
            </w:r>
          </w:p>
        </w:tc>
        <w:tc>
          <w:tcPr>
            <w:tcW w:w="160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  <w:tblCellSpacing w:w="7" w:type="dxa"/>
        </w:trPr>
        <w:tc>
          <w:tcPr>
            <w:tcW w:w="2838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十二、第一职校学费</w:t>
            </w:r>
          </w:p>
        </w:tc>
        <w:tc>
          <w:tcPr>
            <w:tcW w:w="268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粤价【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2008】150号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生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期</w:t>
            </w:r>
          </w:p>
        </w:tc>
        <w:tc>
          <w:tcPr>
            <w:tcW w:w="123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0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  <w:tblCellSpacing w:w="7" w:type="dxa"/>
        </w:trPr>
        <w:tc>
          <w:tcPr>
            <w:tcW w:w="2838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1、文史类</w:t>
            </w:r>
          </w:p>
        </w:tc>
        <w:tc>
          <w:tcPr>
            <w:tcW w:w="268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23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1650</w:t>
            </w:r>
          </w:p>
        </w:tc>
        <w:tc>
          <w:tcPr>
            <w:tcW w:w="160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  <w:tblCellSpacing w:w="7" w:type="dxa"/>
        </w:trPr>
        <w:tc>
          <w:tcPr>
            <w:tcW w:w="2838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2、理工、艺术类</w:t>
            </w:r>
          </w:p>
        </w:tc>
        <w:tc>
          <w:tcPr>
            <w:tcW w:w="268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23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1900</w:t>
            </w:r>
          </w:p>
        </w:tc>
        <w:tc>
          <w:tcPr>
            <w:tcW w:w="160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66FD"/>
    <w:rsid w:val="0016386C"/>
    <w:rsid w:val="002165C0"/>
    <w:rsid w:val="004633C9"/>
    <w:rsid w:val="004A66FD"/>
    <w:rsid w:val="007D690B"/>
    <w:rsid w:val="323D3C3A"/>
    <w:rsid w:val="447927EF"/>
    <w:rsid w:val="7BF5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标题 2 Char"/>
    <w:basedOn w:val="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421</Characters>
  <Lines>3</Lines>
  <Paragraphs>1</Paragraphs>
  <ScaleCrop>false</ScaleCrop>
  <LinksUpToDate>false</LinksUpToDate>
  <CharactersWithSpaces>493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2014-02-19T07:56:00Z</dcterms:created>
  <dc:creator>JIANG</dc:creator>
  <cp:lastModifiedBy>Aaron</cp:lastModifiedBy>
  <dcterms:modified xsi:type="dcterms:W3CDTF">2017-04-20T03:05:31Z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