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14C734">
      <w:pPr>
        <w:spacing w:line="360" w:lineRule="exact"/>
        <w:rPr>
          <w:rFonts w:hint="default" w:ascii="Times New Roman" w:hAnsi="Times New Roman" w:eastAsia="方正仿宋_GBK" w:cs="Times New Roman"/>
          <w:b/>
          <w:sz w:val="30"/>
          <w:szCs w:val="30"/>
        </w:rPr>
      </w:pPr>
      <w:r>
        <w:rPr>
          <w:rFonts w:hint="default" w:ascii="Times New Roman" w:hAnsi="Times New Roman" w:eastAsia="方正仿宋_GBK" w:cs="Times New Roman"/>
          <w:b/>
          <w:sz w:val="30"/>
          <w:szCs w:val="30"/>
        </w:rPr>
        <w:t>城镇稳定就业的异地务工人员申请：</w:t>
      </w:r>
    </w:p>
    <w:p w14:paraId="7FF50220">
      <w:pPr>
        <w:spacing w:line="36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申请人为城镇稳定就业异地务工人员的，应当符合以下条件：</w:t>
      </w:r>
    </w:p>
    <w:p w14:paraId="585AD6F9">
      <w:pPr>
        <w:numPr>
          <w:ilvl w:val="0"/>
          <w:numId w:val="1"/>
        </w:numPr>
        <w:spacing w:line="36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申请人在公租房所在城区或镇工作；⒉</w:t>
      </w: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申请人已与梅县区用人单位依法签订1年以上（含1年）劳动（聘用）合同；⒊</w:t>
      </w: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申请人申请前在本区连续缴纳社会保险费3个月（含3个月）以上；⒋</w:t>
      </w: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申请人及共同申请人在梅县区、梅江区均无自有房产，或者自有住房家庭人均住房建筑面积低于15平方米；5</w:t>
      </w: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家庭资产、人均可支配收入标准按市相关规定执行；6</w:t>
      </w: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申请前5年内没有出售、增与房产；未享受过住房优惠政策、家庭成员名下无车辆及工商登记信息；7</w:t>
      </w: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法律、法规规定的其他条件。</w:t>
      </w:r>
    </w:p>
    <w:p w14:paraId="7EAE342F">
      <w:pPr>
        <w:spacing w:line="36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联系电话：2589810</w:t>
      </w:r>
    </w:p>
    <w:p w14:paraId="53F0FD28">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b/>
          <w:bCs/>
          <w:sz w:val="24"/>
          <w:szCs w:val="24"/>
        </w:rPr>
        <w:t>应提交材料</w:t>
      </w:r>
    </w:p>
    <w:tbl>
      <w:tblPr>
        <w:tblStyle w:val="5"/>
        <w:tblW w:w="9479" w:type="dxa"/>
        <w:tblInd w:w="3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3"/>
        <w:gridCol w:w="7176"/>
      </w:tblGrid>
      <w:tr w14:paraId="06B13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2" w:hRule="atLeast"/>
        </w:trPr>
        <w:tc>
          <w:tcPr>
            <w:tcW w:w="2303" w:type="dxa"/>
            <w:tcBorders>
              <w:top w:val="single" w:color="auto" w:sz="4" w:space="0"/>
              <w:left w:val="single" w:color="auto" w:sz="4" w:space="0"/>
              <w:bottom w:val="single" w:color="auto" w:sz="4" w:space="0"/>
              <w:right w:val="single" w:color="auto" w:sz="4" w:space="0"/>
            </w:tcBorders>
            <w:shd w:val="clear" w:color="auto" w:fill="auto"/>
            <w:vAlign w:val="center"/>
          </w:tcPr>
          <w:p w14:paraId="00041BCC">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梅县区公共租赁住房申请审批表</w:t>
            </w:r>
          </w:p>
        </w:tc>
        <w:tc>
          <w:tcPr>
            <w:tcW w:w="7176" w:type="dxa"/>
            <w:tcBorders>
              <w:top w:val="single" w:color="auto" w:sz="4" w:space="0"/>
              <w:left w:val="single" w:color="auto" w:sz="4" w:space="0"/>
              <w:bottom w:val="single" w:color="auto" w:sz="4" w:space="0"/>
              <w:right w:val="single" w:color="auto" w:sz="4" w:space="0"/>
            </w:tcBorders>
            <w:shd w:val="clear" w:color="auto" w:fill="auto"/>
            <w:vAlign w:val="center"/>
          </w:tcPr>
          <w:p w14:paraId="31F92133">
            <w:pPr>
              <w:numPr>
                <w:ilvl w:val="0"/>
                <w:numId w:val="0"/>
              </w:numPr>
              <w:spacing w:line="360" w:lineRule="exact"/>
              <w:jc w:val="left"/>
              <w:rPr>
                <w:rFonts w:hint="default" w:ascii="Times New Roman" w:hAnsi="Times New Roman" w:eastAsia="方正仿宋_GBK" w:cs="Times New Roman"/>
                <w:sz w:val="24"/>
                <w:szCs w:val="24"/>
              </w:rPr>
            </w:pPr>
            <w:r>
              <w:rPr>
                <w:rFonts w:hint="eastAsia" w:ascii="Times New Roman" w:hAnsi="Times New Roman" w:eastAsia="方正仿宋_GBK" w:cs="Times New Roman"/>
                <w:sz w:val="24"/>
                <w:szCs w:val="24"/>
                <w:lang w:val="en-US" w:eastAsia="zh-CN"/>
              </w:rPr>
              <w:t>1、</w:t>
            </w:r>
            <w:r>
              <w:rPr>
                <w:rFonts w:hint="default" w:ascii="Times New Roman" w:hAnsi="Times New Roman" w:eastAsia="方正仿宋_GBK" w:cs="Times New Roman"/>
                <w:sz w:val="24"/>
                <w:szCs w:val="24"/>
              </w:rPr>
              <w:t>社区居民委员会或单位意见明确，所有填写栏目不能不填，无的项目直接填无，不能用划线替代；2</w:t>
            </w:r>
            <w:r>
              <w:rPr>
                <w:rFonts w:hint="eastAsia" w:ascii="Times New Roman" w:hAnsi="Times New Roman" w:eastAsia="方正仿宋_GBK" w:cs="Times New Roman"/>
                <w:sz w:val="24"/>
                <w:szCs w:val="24"/>
                <w:lang w:val="en-US" w:eastAsia="zh-CN"/>
              </w:rPr>
              <w:t>、</w:t>
            </w:r>
            <w:r>
              <w:rPr>
                <w:rFonts w:hint="default" w:ascii="Times New Roman" w:hAnsi="Times New Roman" w:eastAsia="方正仿宋_GBK" w:cs="Times New Roman"/>
                <w:sz w:val="24"/>
                <w:szCs w:val="24"/>
              </w:rPr>
              <w:t>居委（务工单位）与镇政府、民政局意见须写清楚，不能空白，不</w:t>
            </w: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能由申请人代填。</w:t>
            </w:r>
          </w:p>
        </w:tc>
      </w:tr>
      <w:tr w14:paraId="31087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303" w:type="dxa"/>
            <w:tcBorders>
              <w:top w:val="single" w:color="auto" w:sz="4" w:space="0"/>
              <w:left w:val="single" w:color="auto" w:sz="4" w:space="0"/>
              <w:bottom w:val="single" w:color="auto" w:sz="4" w:space="0"/>
              <w:right w:val="single" w:color="auto" w:sz="4" w:space="0"/>
            </w:tcBorders>
            <w:shd w:val="clear" w:color="auto" w:fill="auto"/>
            <w:vAlign w:val="center"/>
          </w:tcPr>
          <w:p w14:paraId="77F42926">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身份证</w:t>
            </w:r>
          </w:p>
        </w:tc>
        <w:tc>
          <w:tcPr>
            <w:tcW w:w="7176" w:type="dxa"/>
            <w:tcBorders>
              <w:top w:val="single" w:color="auto" w:sz="4" w:space="0"/>
              <w:left w:val="single" w:color="auto" w:sz="4" w:space="0"/>
              <w:bottom w:val="single" w:color="auto" w:sz="4" w:space="0"/>
              <w:right w:val="single" w:color="auto" w:sz="4" w:space="0"/>
            </w:tcBorders>
            <w:shd w:val="clear" w:color="auto" w:fill="auto"/>
            <w:vAlign w:val="center"/>
          </w:tcPr>
          <w:p w14:paraId="1981110F">
            <w:pPr>
              <w:numPr>
                <w:ilvl w:val="0"/>
                <w:numId w:val="0"/>
              </w:numPr>
              <w:spacing w:line="360" w:lineRule="exact"/>
              <w:jc w:val="left"/>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1、</w:t>
            </w:r>
            <w:r>
              <w:rPr>
                <w:rFonts w:hint="default" w:ascii="Times New Roman" w:hAnsi="Times New Roman" w:eastAsia="方正仿宋_GBK" w:cs="Times New Roman"/>
                <w:sz w:val="24"/>
                <w:szCs w:val="24"/>
              </w:rPr>
              <w:t>所有共同申请人均须提供；2</w:t>
            </w:r>
            <w:r>
              <w:rPr>
                <w:rFonts w:hint="eastAsia" w:ascii="Times New Roman" w:hAnsi="Times New Roman" w:eastAsia="方正仿宋_GBK" w:cs="Times New Roman"/>
                <w:sz w:val="24"/>
                <w:szCs w:val="24"/>
                <w:lang w:val="en-US" w:eastAsia="zh-CN"/>
              </w:rPr>
              <w:t>、</w:t>
            </w:r>
            <w:r>
              <w:rPr>
                <w:rFonts w:hint="default" w:ascii="Times New Roman" w:hAnsi="Times New Roman" w:eastAsia="方正仿宋_GBK" w:cs="Times New Roman"/>
                <w:sz w:val="24"/>
                <w:szCs w:val="24"/>
              </w:rPr>
              <w:t>未成年人未做身份证及因故无法做身份证的老年人可以只提供户口本； 3、复印不清楚的用笔在旁边空白处补记录；4、验看原件后签名确认；5、信息记录与其它材料不一致的须提交相应证明材料</w:t>
            </w:r>
            <w:r>
              <w:rPr>
                <w:rFonts w:hint="eastAsia" w:ascii="Times New Roman" w:hAnsi="Times New Roman" w:eastAsia="方正仿宋_GBK" w:cs="Times New Roman"/>
                <w:sz w:val="24"/>
                <w:szCs w:val="24"/>
                <w:lang w:eastAsia="zh-CN"/>
              </w:rPr>
              <w:t>。</w:t>
            </w:r>
          </w:p>
        </w:tc>
      </w:tr>
      <w:tr w14:paraId="01D7D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303" w:type="dxa"/>
            <w:tcBorders>
              <w:top w:val="single" w:color="auto" w:sz="4" w:space="0"/>
              <w:left w:val="single" w:color="auto" w:sz="4" w:space="0"/>
              <w:bottom w:val="single" w:color="auto" w:sz="4" w:space="0"/>
              <w:right w:val="single" w:color="auto" w:sz="4" w:space="0"/>
            </w:tcBorders>
            <w:shd w:val="clear" w:color="auto" w:fill="auto"/>
            <w:vAlign w:val="center"/>
          </w:tcPr>
          <w:p w14:paraId="0182927D">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户口簿</w:t>
            </w:r>
          </w:p>
        </w:tc>
        <w:tc>
          <w:tcPr>
            <w:tcW w:w="7176" w:type="dxa"/>
            <w:tcBorders>
              <w:top w:val="single" w:color="auto" w:sz="4" w:space="0"/>
              <w:left w:val="single" w:color="auto" w:sz="4" w:space="0"/>
              <w:bottom w:val="single" w:color="auto" w:sz="4" w:space="0"/>
              <w:right w:val="single" w:color="auto" w:sz="4" w:space="0"/>
            </w:tcBorders>
            <w:shd w:val="clear" w:color="auto" w:fill="auto"/>
            <w:vAlign w:val="center"/>
          </w:tcPr>
          <w:p w14:paraId="15AA7F11">
            <w:pPr>
              <w:spacing w:line="360" w:lineRule="exact"/>
              <w:jc w:val="left"/>
              <w:rPr>
                <w:rFonts w:hint="eastAsia"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1</w:t>
            </w:r>
            <w:r>
              <w:rPr>
                <w:rFonts w:hint="eastAsia"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申请人属异地户口； 2</w:t>
            </w:r>
            <w:r>
              <w:rPr>
                <w:rFonts w:hint="eastAsia"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所有共同申请人均须提交；3、需要提交人员为共同生活的家庭成员，夫妻、未成年子女，应作为家庭成员共同申请；4、所有户口本都要提供首页，不同本的要区分开；5、复印不清楚的用笔在旁边空白处补记录；6、验看原件后签名确认；7、信息记录与其它材料不一致的须提交相应证明材料;8、不符合户籍管理规定的请说明原因并出具相关证明</w:t>
            </w:r>
            <w:r>
              <w:rPr>
                <w:rFonts w:hint="eastAsia" w:ascii="Times New Roman" w:hAnsi="Times New Roman" w:eastAsia="方正仿宋_GBK" w:cs="Times New Roman"/>
                <w:sz w:val="24"/>
                <w:szCs w:val="24"/>
                <w:lang w:eastAsia="zh-CN"/>
              </w:rPr>
              <w:t>。</w:t>
            </w:r>
          </w:p>
        </w:tc>
      </w:tr>
      <w:tr w14:paraId="361FE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303" w:type="dxa"/>
            <w:tcBorders>
              <w:top w:val="single" w:color="auto" w:sz="4" w:space="0"/>
              <w:left w:val="single" w:color="auto" w:sz="4" w:space="0"/>
              <w:bottom w:val="single" w:color="auto" w:sz="4" w:space="0"/>
              <w:right w:val="single" w:color="auto" w:sz="4" w:space="0"/>
            </w:tcBorders>
            <w:shd w:val="clear" w:color="auto" w:fill="auto"/>
            <w:vAlign w:val="center"/>
          </w:tcPr>
          <w:p w14:paraId="6F5563C6">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结婚证、未结婚证明及共同生活的家庭成员证明（此栏选择提交，无此情况的不用提交）</w:t>
            </w:r>
          </w:p>
        </w:tc>
        <w:tc>
          <w:tcPr>
            <w:tcW w:w="7176" w:type="dxa"/>
            <w:tcBorders>
              <w:top w:val="single" w:color="auto" w:sz="4" w:space="0"/>
              <w:left w:val="single" w:color="auto" w:sz="4" w:space="0"/>
              <w:bottom w:val="single" w:color="auto" w:sz="4" w:space="0"/>
              <w:right w:val="single" w:color="auto" w:sz="4" w:space="0"/>
            </w:tcBorders>
            <w:shd w:val="clear" w:color="auto" w:fill="auto"/>
            <w:vAlign w:val="center"/>
          </w:tcPr>
          <w:p w14:paraId="5DC97590">
            <w:pPr>
              <w:spacing w:line="360" w:lineRule="exact"/>
              <w:jc w:val="left"/>
              <w:rPr>
                <w:rFonts w:hint="eastAsia"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1、仅其它材料无法证明申请人之间夫妻关系的须提交婚姻证明；2、其它材料不能证明申请人之间关系的要提供符合法律规定的证明，要能证明相互之间关系；3、有离婚情况的提供离婚协议书或法院相关文书；4、达到结婚年龄未结婚的提供未结婚证明</w:t>
            </w:r>
            <w:r>
              <w:rPr>
                <w:rFonts w:hint="eastAsia" w:ascii="Times New Roman" w:hAnsi="Times New Roman" w:eastAsia="方正仿宋_GBK" w:cs="Times New Roman"/>
                <w:sz w:val="24"/>
                <w:szCs w:val="24"/>
                <w:lang w:eastAsia="zh-CN"/>
              </w:rPr>
              <w:t>。</w:t>
            </w:r>
          </w:p>
        </w:tc>
      </w:tr>
      <w:tr w14:paraId="55F6C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303" w:type="dxa"/>
            <w:tcBorders>
              <w:top w:val="single" w:color="auto" w:sz="4" w:space="0"/>
              <w:left w:val="single" w:color="auto" w:sz="4" w:space="0"/>
              <w:bottom w:val="single" w:color="auto" w:sz="4" w:space="0"/>
              <w:right w:val="single" w:color="auto" w:sz="4" w:space="0"/>
            </w:tcBorders>
            <w:shd w:val="clear" w:color="auto" w:fill="auto"/>
            <w:vAlign w:val="center"/>
          </w:tcPr>
          <w:p w14:paraId="5633D46E">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社会保险费证明</w:t>
            </w:r>
          </w:p>
        </w:tc>
        <w:tc>
          <w:tcPr>
            <w:tcW w:w="7176" w:type="dxa"/>
            <w:tcBorders>
              <w:top w:val="single" w:color="auto" w:sz="4" w:space="0"/>
              <w:left w:val="single" w:color="auto" w:sz="4" w:space="0"/>
              <w:bottom w:val="single" w:color="auto" w:sz="4" w:space="0"/>
              <w:right w:val="single" w:color="auto" w:sz="4" w:space="0"/>
            </w:tcBorders>
            <w:shd w:val="clear" w:color="auto" w:fill="auto"/>
            <w:vAlign w:val="center"/>
          </w:tcPr>
          <w:p w14:paraId="4AA7EE1F">
            <w:pPr>
              <w:spacing w:line="360" w:lineRule="exact"/>
              <w:jc w:val="left"/>
              <w:rPr>
                <w:rFonts w:hint="eastAsia"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1、家庭成员中成年人均须提交，梅县区社保局（外地务工的由务工地社保局）开具，要求写明实际发生金额数及缴交详情； 2、申请人须在梅县区连续缴交3个月以上社保； 3、非社保局开具的材料不能作为社保证明使用</w:t>
            </w:r>
            <w:r>
              <w:rPr>
                <w:rFonts w:hint="eastAsia" w:ascii="Times New Roman" w:hAnsi="Times New Roman" w:eastAsia="方正仿宋_GBK" w:cs="Times New Roman"/>
                <w:sz w:val="24"/>
                <w:szCs w:val="24"/>
                <w:lang w:eastAsia="zh-CN"/>
              </w:rPr>
              <w:t>。</w:t>
            </w:r>
          </w:p>
        </w:tc>
      </w:tr>
      <w:tr w14:paraId="7EE0C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303" w:type="dxa"/>
            <w:tcBorders>
              <w:top w:val="single" w:color="auto" w:sz="4" w:space="0"/>
              <w:left w:val="single" w:color="auto" w:sz="4" w:space="0"/>
              <w:bottom w:val="single" w:color="auto" w:sz="4" w:space="0"/>
              <w:right w:val="single" w:color="auto" w:sz="4" w:space="0"/>
            </w:tcBorders>
            <w:shd w:val="clear" w:color="auto" w:fill="auto"/>
            <w:vAlign w:val="center"/>
          </w:tcPr>
          <w:p w14:paraId="30CEB432">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自有房产及5年内没有购买、出售或赠与房产证明</w:t>
            </w:r>
          </w:p>
        </w:tc>
        <w:tc>
          <w:tcPr>
            <w:tcW w:w="7176" w:type="dxa"/>
            <w:tcBorders>
              <w:top w:val="single" w:color="auto" w:sz="4" w:space="0"/>
              <w:left w:val="single" w:color="auto" w:sz="4" w:space="0"/>
              <w:bottom w:val="single" w:color="auto" w:sz="4" w:space="0"/>
              <w:right w:val="single" w:color="auto" w:sz="4" w:space="0"/>
            </w:tcBorders>
            <w:shd w:val="clear" w:color="auto" w:fill="auto"/>
            <w:vAlign w:val="center"/>
          </w:tcPr>
          <w:p w14:paraId="4622A101">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1、梅县区：</w:t>
            </w:r>
            <w:r>
              <w:rPr>
                <w:rFonts w:hint="eastAsia" w:ascii="Times New Roman" w:hAnsi="Times New Roman" w:eastAsia="方正仿宋_GBK" w:cs="Times New Roman"/>
                <w:sz w:val="24"/>
                <w:szCs w:val="24"/>
                <w:lang w:eastAsia="zh-CN"/>
              </w:rPr>
              <w:t>城市管理和综合执法局</w:t>
            </w:r>
            <w:r>
              <w:rPr>
                <w:rFonts w:hint="default" w:ascii="Times New Roman" w:hAnsi="Times New Roman" w:eastAsia="方正仿宋_GBK" w:cs="Times New Roman"/>
                <w:sz w:val="24"/>
                <w:szCs w:val="24"/>
              </w:rPr>
              <w:t>六楼档案室开具；</w:t>
            </w:r>
          </w:p>
          <w:p w14:paraId="1BB9F43D">
            <w:pPr>
              <w:spacing w:line="360" w:lineRule="exact"/>
              <w:jc w:val="left"/>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2、梅江区：市行政服务中心</w:t>
            </w:r>
            <w:r>
              <w:rPr>
                <w:rFonts w:hint="eastAsia" w:ascii="Times New Roman" w:hAnsi="Times New Roman" w:eastAsia="方正仿宋_GBK" w:cs="Times New Roman"/>
                <w:sz w:val="24"/>
                <w:szCs w:val="24"/>
                <w:lang w:eastAsia="zh-CN"/>
              </w:rPr>
              <w:t>开具；</w:t>
            </w:r>
          </w:p>
          <w:p w14:paraId="384BDAF6">
            <w:pPr>
              <w:spacing w:line="360" w:lineRule="exact"/>
              <w:jc w:val="left"/>
              <w:rPr>
                <w:rFonts w:hint="eastAsia"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3、所有共同申请人员不管有无房产均须开具</w:t>
            </w:r>
            <w:r>
              <w:rPr>
                <w:rFonts w:hint="eastAsia" w:ascii="Times New Roman" w:hAnsi="Times New Roman" w:eastAsia="方正仿宋_GBK" w:cs="Times New Roman"/>
                <w:sz w:val="24"/>
                <w:szCs w:val="24"/>
                <w:lang w:eastAsia="zh-CN"/>
              </w:rPr>
              <w:t>。</w:t>
            </w:r>
          </w:p>
        </w:tc>
      </w:tr>
      <w:tr w14:paraId="211D9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303" w:type="dxa"/>
            <w:shd w:val="clear" w:color="auto" w:fill="auto"/>
            <w:vAlign w:val="center"/>
          </w:tcPr>
          <w:p w14:paraId="0CB8870D">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现居住地证明</w:t>
            </w:r>
          </w:p>
        </w:tc>
        <w:tc>
          <w:tcPr>
            <w:tcW w:w="7176" w:type="dxa"/>
            <w:shd w:val="clear" w:color="auto" w:fill="auto"/>
            <w:vAlign w:val="center"/>
          </w:tcPr>
          <w:p w14:paraId="4A0FFEA7">
            <w:pPr>
              <w:spacing w:line="36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租赁合同、居住证或其它有效证明</w:t>
            </w:r>
          </w:p>
        </w:tc>
      </w:tr>
      <w:tr w14:paraId="13C79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2303" w:type="dxa"/>
            <w:shd w:val="clear" w:color="auto" w:fill="auto"/>
            <w:vAlign w:val="center"/>
          </w:tcPr>
          <w:p w14:paraId="04BD5919">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劳动（聘用）合同</w:t>
            </w:r>
          </w:p>
        </w:tc>
        <w:tc>
          <w:tcPr>
            <w:tcW w:w="7176" w:type="dxa"/>
            <w:shd w:val="clear" w:color="auto" w:fill="auto"/>
            <w:vAlign w:val="center"/>
          </w:tcPr>
          <w:p w14:paraId="50DEEE6C">
            <w:pPr>
              <w:spacing w:line="36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申请人已与梅县区用人单位依法签订1年以上（含1年）劳动（聘用）合同</w:t>
            </w:r>
          </w:p>
        </w:tc>
      </w:tr>
    </w:tbl>
    <w:p w14:paraId="595718F5">
      <w:pPr>
        <w:spacing w:line="360" w:lineRule="exact"/>
        <w:rPr>
          <w:rFonts w:hint="default" w:ascii="Times New Roman" w:hAnsi="Times New Roman" w:eastAsia="方正仿宋_GBK" w:cs="Times New Roman"/>
          <w:b/>
          <w:sz w:val="24"/>
          <w:szCs w:val="24"/>
        </w:rPr>
      </w:pPr>
      <w:bookmarkStart w:id="0" w:name="_GoBack"/>
      <w:bookmarkEnd w:id="0"/>
    </w:p>
    <w:sectPr>
      <w:pgSz w:w="11906" w:h="16838"/>
      <w:pgMar w:top="1134" w:right="1134" w:bottom="1134" w:left="1134" w:header="851" w:footer="992" w:gutter="0"/>
      <w:cols w:space="420" w:num="1"/>
      <w:docGrid w:linePitch="312" w:charSpace="428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FFA446"/>
    <w:multiLevelType w:val="singleLevel"/>
    <w:tmpl w:val="FBFFA446"/>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lMDI0ZTgwN2NhMDU2MTBmZmY0OTFkMTAwZjM3YWQifQ=="/>
  </w:docVars>
  <w:rsids>
    <w:rsidRoot w:val="00813DD3"/>
    <w:rsid w:val="00083629"/>
    <w:rsid w:val="00092188"/>
    <w:rsid w:val="000E153D"/>
    <w:rsid w:val="00332BE8"/>
    <w:rsid w:val="00437236"/>
    <w:rsid w:val="00523973"/>
    <w:rsid w:val="00655531"/>
    <w:rsid w:val="006E7B3D"/>
    <w:rsid w:val="007A68BB"/>
    <w:rsid w:val="007B2A2B"/>
    <w:rsid w:val="00813DD3"/>
    <w:rsid w:val="00825E99"/>
    <w:rsid w:val="008A50CD"/>
    <w:rsid w:val="008D6B7A"/>
    <w:rsid w:val="009725D2"/>
    <w:rsid w:val="009E6A49"/>
    <w:rsid w:val="00A10EFB"/>
    <w:rsid w:val="00AB65F1"/>
    <w:rsid w:val="00B1261C"/>
    <w:rsid w:val="00C52C7C"/>
    <w:rsid w:val="00CF74C0"/>
    <w:rsid w:val="00D62B2F"/>
    <w:rsid w:val="00E52170"/>
    <w:rsid w:val="00E8492D"/>
    <w:rsid w:val="00ED00FC"/>
    <w:rsid w:val="00EF4FF6"/>
    <w:rsid w:val="00F32AC1"/>
    <w:rsid w:val="00F83AD7"/>
    <w:rsid w:val="00FD62E8"/>
    <w:rsid w:val="0C1C2136"/>
    <w:rsid w:val="176E0847"/>
    <w:rsid w:val="202E0A4E"/>
    <w:rsid w:val="28CB7851"/>
    <w:rsid w:val="324A1DC0"/>
    <w:rsid w:val="58F34F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zjj</Company>
  <Pages>1</Pages>
  <Words>1045</Words>
  <Characters>1056</Characters>
  <Lines>7</Lines>
  <Paragraphs>2</Paragraphs>
  <TotalTime>0</TotalTime>
  <ScaleCrop>false</ScaleCrop>
  <LinksUpToDate>false</LinksUpToDate>
  <CharactersWithSpaces>1067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2019-06-27T07:21:00Z</dcterms:created>
  <dc:creator>mzmx</dc:creator>
  <cp:lastModifiedBy>浮云先森"</cp:lastModifiedBy>
  <cp:lastPrinted>2023-06-13T01:56:00Z</cp:lastPrinted>
  <dcterms:modified xsi:type="dcterms:W3CDTF">2024-11-12T07:21:06Z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C7B305D9E5424ECBAB20D5F84BE88697_13</vt:lpwstr>
  </property>
</Properties>
</file>