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宋体" w:hAnsi="宋体" w:eastAsia="宋体" w:cs="宋体"/>
          <w:color w:val="333333"/>
          <w:spacing w:val="30"/>
          <w:sz w:val="24"/>
          <w:szCs w:val="24"/>
          <w:shd w:val="clear" w:fill="FFFFFF"/>
        </w:rPr>
        <w:t>高龄津贴申请和生存认证程序如下：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rFonts w:hint="eastAsia" w:ascii="宋体" w:hAnsi="宋体" w:eastAsia="宋体" w:cs="宋体"/>
          <w:spacing w:val="30"/>
          <w:sz w:val="27"/>
          <w:szCs w:val="27"/>
        </w:rPr>
        <w:t>一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CF8" w:sz="6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color w:val="2260C6"/>
          <w:spacing w:val="23"/>
          <w:sz w:val="24"/>
          <w:szCs w:val="24"/>
        </w:rPr>
      </w:pPr>
      <w:r>
        <w:rPr>
          <w:rStyle w:val="8"/>
          <w:rFonts w:hint="eastAsia" w:ascii="宋体" w:hAnsi="宋体" w:eastAsia="宋体" w:cs="宋体"/>
          <w:color w:val="2260C6"/>
          <w:spacing w:val="30"/>
          <w:sz w:val="27"/>
          <w:szCs w:val="27"/>
        </w:rPr>
        <w:t>申请条件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宋体" w:hAnsi="宋体" w:eastAsia="宋体" w:cs="宋体"/>
          <w:spacing w:val="30"/>
          <w:sz w:val="22"/>
          <w:szCs w:val="22"/>
        </w:rPr>
        <w:t>户籍在本辖区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年满80—99周岁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的老人。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rFonts w:hint="eastAsia" w:ascii="宋体" w:hAnsi="宋体" w:eastAsia="宋体" w:cs="宋体"/>
          <w:spacing w:val="30"/>
          <w:sz w:val="27"/>
          <w:szCs w:val="27"/>
        </w:rPr>
        <w:t>二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CF8" w:sz="6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color w:val="2260C6"/>
          <w:spacing w:val="23"/>
          <w:sz w:val="24"/>
          <w:szCs w:val="24"/>
        </w:rPr>
      </w:pPr>
      <w:r>
        <w:rPr>
          <w:rStyle w:val="8"/>
          <w:rFonts w:hint="eastAsia" w:ascii="宋体" w:hAnsi="宋体" w:eastAsia="宋体" w:cs="宋体"/>
          <w:color w:val="2260C6"/>
          <w:spacing w:val="30"/>
          <w:sz w:val="27"/>
          <w:szCs w:val="27"/>
        </w:rPr>
        <w:t>办理登记所需提交材料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color w:val="000000"/>
          <w:spacing w:val="30"/>
          <w:sz w:val="22"/>
          <w:szCs w:val="22"/>
        </w:rPr>
        <w:t>本人身份证、户口簿、</w:t>
      </w:r>
      <w:r>
        <w:rPr>
          <w:rFonts w:hint="eastAsia" w:ascii="宋体" w:hAnsi="宋体" w:eastAsia="宋体" w:cs="宋体"/>
          <w:color w:val="000000"/>
          <w:spacing w:val="30"/>
          <w:sz w:val="22"/>
          <w:szCs w:val="22"/>
          <w:lang w:val="en-US" w:eastAsia="zh-CN"/>
        </w:rPr>
        <w:t>社保卡、</w:t>
      </w:r>
      <w:r>
        <w:rPr>
          <w:rFonts w:hint="eastAsia" w:ascii="宋体" w:hAnsi="宋体" w:eastAsia="宋体" w:cs="宋体"/>
          <w:color w:val="000000"/>
          <w:spacing w:val="30"/>
          <w:sz w:val="22"/>
          <w:szCs w:val="22"/>
        </w:rPr>
        <w:t>银行卡或存折复印件。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rFonts w:hint="eastAsia" w:ascii="宋体" w:hAnsi="宋体" w:eastAsia="宋体" w:cs="宋体"/>
          <w:spacing w:val="30"/>
          <w:sz w:val="27"/>
          <w:szCs w:val="27"/>
        </w:rPr>
        <w:t>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CF8" w:sz="6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color w:val="2260C6"/>
          <w:spacing w:val="23"/>
          <w:sz w:val="24"/>
          <w:szCs w:val="24"/>
        </w:rPr>
      </w:pPr>
      <w:r>
        <w:rPr>
          <w:rStyle w:val="8"/>
          <w:rFonts w:hint="eastAsia" w:ascii="宋体" w:hAnsi="宋体" w:eastAsia="宋体" w:cs="宋体"/>
          <w:color w:val="2260C6"/>
          <w:spacing w:val="15"/>
          <w:sz w:val="25"/>
          <w:szCs w:val="25"/>
        </w:rPr>
        <w:t>办事流程（现场办理或网上办理任选）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spacing w:val="30"/>
        </w:rPr>
        <w:t>01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rFonts w:hint="eastAsia" w:ascii="宋体" w:hAnsi="宋体" w:eastAsia="宋体" w:cs="宋体"/>
          <w:spacing w:val="30"/>
          <w:sz w:val="27"/>
          <w:szCs w:val="27"/>
        </w:rPr>
        <w:t>现场办理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t>1、由个人向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户籍所在地村（社区）提出申请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，经村（社区）调查登记核实；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t>2、村（社区）对符合申请条件的申请人进行张榜公示，张榜公示无异议的申请人名单，于5个工作日内上报镇（街道）民政办审核；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t>3、镇（街道）民政办审核批准后，于5个工作日内上报区民</w:t>
      </w:r>
      <w:r>
        <w:rPr>
          <w:rFonts w:hint="eastAsia" w:ascii="宋体" w:hAnsi="宋体" w:eastAsia="宋体" w:cs="宋体"/>
          <w:spacing w:val="30"/>
          <w:sz w:val="22"/>
          <w:szCs w:val="22"/>
          <w:lang w:val="en-US" w:eastAsia="zh-CN"/>
        </w:rPr>
        <w:t>政和人社局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t>4、区民</w:t>
      </w:r>
      <w:r>
        <w:rPr>
          <w:rFonts w:hint="eastAsia" w:ascii="宋体" w:hAnsi="宋体" w:eastAsia="宋体" w:cs="宋体"/>
          <w:spacing w:val="30"/>
          <w:sz w:val="22"/>
          <w:szCs w:val="22"/>
          <w:lang w:val="en-US" w:eastAsia="zh-CN"/>
        </w:rPr>
        <w:t>政和人社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局审定后报区财政局，由银行</w:t>
      </w:r>
      <w:r>
        <w:rPr>
          <w:rFonts w:hint="eastAsia" w:ascii="宋体" w:hAnsi="宋体" w:eastAsia="宋体" w:cs="宋体"/>
          <w:spacing w:val="30"/>
          <w:sz w:val="22"/>
          <w:szCs w:val="22"/>
          <w:lang w:val="en-US" w:eastAsia="zh-CN"/>
        </w:rPr>
        <w:t>统一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存入个人账户。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spacing w:val="30"/>
        </w:rPr>
        <w:t>02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rFonts w:hint="eastAsia" w:ascii="宋体" w:hAnsi="宋体" w:eastAsia="宋体" w:cs="宋体"/>
          <w:spacing w:val="30"/>
          <w:sz w:val="27"/>
          <w:szCs w:val="27"/>
        </w:rPr>
        <w:t>网上办理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rFonts w:hint="eastAsia" w:ascii="宋体" w:hAnsi="宋体" w:eastAsia="宋体" w:cs="宋体"/>
          <w:color w:val="205867"/>
          <w:spacing w:val="30"/>
          <w:sz w:val="27"/>
          <w:szCs w:val="27"/>
        </w:rPr>
        <w:t>※粤省事申请流程：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drawing>
          <wp:inline distT="0" distB="0" distL="114300" distR="114300">
            <wp:extent cx="4629150" cy="4191000"/>
            <wp:effectExtent l="0" t="0" r="0" b="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000000"/>
        </w:rPr>
        <w:t>1.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使用手机打开微信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“粤省事”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小程序，在搜索栏搜索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“发放高龄老人补（津）贴”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00220" cy="9308465"/>
            <wp:effectExtent l="0" t="0" r="5080" b="698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930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56685" cy="8565515"/>
            <wp:effectExtent l="0" t="0" r="5715" b="6985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856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t>2.进入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登录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页面，按提示进行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人脸识别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操作；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drawing>
          <wp:inline distT="0" distB="0" distL="114300" distR="114300">
            <wp:extent cx="3520440" cy="7622540"/>
            <wp:effectExtent l="0" t="0" r="3810" b="1651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t>3.进入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“选择申办地区”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页面，按照要求选择相应县（市、区）、乡镇（街道）、行政村（居委）；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drawing>
          <wp:inline distT="0" distB="0" distL="114300" distR="114300">
            <wp:extent cx="3801745" cy="8230870"/>
            <wp:effectExtent l="0" t="0" r="8255" b="17780"/>
            <wp:docPr id="1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823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t>4.进入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“办事指南”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页面，点击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“开始申请”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drawing>
          <wp:inline distT="0" distB="0" distL="114300" distR="114300">
            <wp:extent cx="5240655" cy="6888480"/>
            <wp:effectExtent l="0" t="0" r="17145" b="7620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688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="宋体" w:hAnsi="宋体" w:eastAsia="宋体" w:cs="宋体"/>
          <w:spacing w:val="30"/>
          <w:sz w:val="22"/>
          <w:szCs w:val="22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="宋体" w:hAnsi="宋体" w:eastAsia="宋体" w:cs="宋体"/>
          <w:spacing w:val="30"/>
          <w:sz w:val="22"/>
          <w:szCs w:val="22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="宋体" w:hAnsi="宋体" w:eastAsia="宋体" w:cs="宋体"/>
          <w:spacing w:val="30"/>
          <w:sz w:val="22"/>
          <w:szCs w:val="22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="宋体" w:hAnsi="宋体" w:eastAsia="宋体" w:cs="宋体"/>
          <w:spacing w:val="30"/>
          <w:sz w:val="22"/>
          <w:szCs w:val="22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t>5.进入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“填写信息”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页面，正确录入相应信息；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3370580</wp:posOffset>
                </wp:positionV>
                <wp:extent cx="488315" cy="134620"/>
                <wp:effectExtent l="0" t="0" r="6985" b="1778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1375" y="4808855"/>
                          <a:ext cx="488315" cy="134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梅县区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6.25pt;margin-top:265.4pt;height:10.6pt;width:38.45pt;z-index:251660288;v-text-anchor:middle;mso-width-relative:page;mso-height-relative:page;" fillcolor="#FFFFFF [3201]" filled="t" stroked="f" coordsize="21600,21600" arcsize="0.166666666666667" o:gfxdata="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5Mp2TZ&#10;AAAACwEAAA8AAAAAAAAAAQAgAAAAIgAAAGRycy9kb3ducmV2LnhtbFBLAQIUABQAAAAIAIdO4kBA&#10;6Y0dkQIAAO4EAAAOAAAAAAAAAAEAIAAAACgBAABkcnMvZTJvRG9jLnhtbFBLBQYAAAAABgAGAFkB&#10;AAAr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梅县区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3037205" cy="7957820"/>
            <wp:effectExtent l="0" t="0" r="10795" b="508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795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t>6.按要求上传相关材料；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drawing>
          <wp:inline distT="0" distB="0" distL="114300" distR="114300">
            <wp:extent cx="4834255" cy="17604740"/>
            <wp:effectExtent l="0" t="0" r="4445" b="1651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1760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spacing w:val="30"/>
          <w:sz w:val="22"/>
          <w:szCs w:val="22"/>
        </w:rPr>
        <w:t>7.确认信息填写正确后点击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“确认并提交”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drawing>
          <wp:inline distT="0" distB="0" distL="114300" distR="114300">
            <wp:extent cx="5346065" cy="10756265"/>
            <wp:effectExtent l="0" t="0" r="6985" b="6985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rFonts w:hint="eastAsia" w:ascii="宋体" w:hAnsi="宋体" w:eastAsia="宋体" w:cs="宋体"/>
          <w:color w:val="205867"/>
          <w:spacing w:val="30"/>
          <w:sz w:val="27"/>
          <w:szCs w:val="27"/>
        </w:rPr>
        <w:t>※广东政务服务网申请流程：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宋体" w:hAnsi="宋体" w:eastAsia="宋体" w:cs="宋体"/>
          <w:spacing w:val="30"/>
          <w:sz w:val="22"/>
          <w:szCs w:val="22"/>
        </w:rPr>
        <w:t>1.电脑登陆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广东政务服务网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8"/>
          <w:rFonts w:hint="eastAsia" w:ascii="宋体" w:hAnsi="宋体" w:eastAsia="宋体" w:cs="宋体"/>
          <w:spacing w:val="30"/>
          <w:sz w:val="22"/>
          <w:szCs w:val="22"/>
        </w:rPr>
        <w:t>（https://www.gdzwfw.gov.cn/）；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drawing>
          <wp:inline distT="0" distB="0" distL="114300" distR="114300">
            <wp:extent cx="4481195" cy="1692910"/>
            <wp:effectExtent l="0" t="0" r="14605" b="254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宋体" w:hAnsi="宋体" w:eastAsia="宋体" w:cs="宋体"/>
          <w:spacing w:val="30"/>
          <w:sz w:val="22"/>
          <w:szCs w:val="22"/>
        </w:rPr>
        <w:t>2.打开手机微信，使用微信右上角的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“扫一扫”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，扫描二维码并按照提示进行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登录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drawing>
          <wp:inline distT="0" distB="0" distL="114300" distR="114300">
            <wp:extent cx="5815330" cy="2197100"/>
            <wp:effectExtent l="0" t="0" r="13970" b="12700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drawing>
          <wp:inline distT="0" distB="0" distL="114300" distR="114300">
            <wp:extent cx="4382770" cy="3800475"/>
            <wp:effectExtent l="0" t="0" r="17780" b="9525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宋体" w:hAnsi="宋体" w:eastAsia="宋体" w:cs="宋体"/>
          <w:spacing w:val="30"/>
          <w:sz w:val="22"/>
          <w:szCs w:val="22"/>
        </w:rPr>
        <w:t>3.登录成功后，在广东省政务服务网首页，将所在城市切换到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梅州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drawing>
          <wp:inline distT="0" distB="0" distL="114300" distR="114300">
            <wp:extent cx="5411470" cy="1438275"/>
            <wp:effectExtent l="0" t="0" r="17780" b="952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宋体" w:hAnsi="宋体" w:eastAsia="宋体" w:cs="宋体"/>
          <w:spacing w:val="30"/>
          <w:sz w:val="22"/>
          <w:szCs w:val="22"/>
        </w:rPr>
        <w:t>4.在首页搜索框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搜索“发放高龄老人补（津）贴”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drawing>
          <wp:inline distT="0" distB="0" distL="114300" distR="114300">
            <wp:extent cx="5725160" cy="1766570"/>
            <wp:effectExtent l="0" t="0" r="8890" b="5080"/>
            <wp:docPr id="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宋体" w:hAnsi="宋体" w:eastAsia="宋体" w:cs="宋体"/>
          <w:spacing w:val="30"/>
          <w:sz w:val="22"/>
          <w:szCs w:val="22"/>
        </w:rPr>
        <w:t>5.点击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“发放高龄老人补（津）贴”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事项，按照提示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录入相关信息并按要求上传相关材料</w:t>
      </w:r>
      <w:r>
        <w:rPr>
          <w:rFonts w:hint="eastAsia" w:ascii="宋体" w:hAnsi="宋体" w:eastAsia="宋体" w:cs="宋体"/>
          <w:spacing w:val="30"/>
          <w:sz w:val="22"/>
          <w:szCs w:val="22"/>
        </w:rPr>
        <w:t>后提交。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宋体" w:hAnsi="宋体" w:eastAsia="宋体" w:cs="宋体"/>
          <w:spacing w:val="30"/>
          <w:sz w:val="22"/>
          <w:szCs w:val="22"/>
        </w:rPr>
        <w:drawing>
          <wp:inline distT="0" distB="0" distL="114300" distR="114300">
            <wp:extent cx="5465445" cy="4231005"/>
            <wp:effectExtent l="0" t="0" r="1905" b="17145"/>
            <wp:docPr id="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spacing w:val="30"/>
        </w:rPr>
        <w:t>03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rFonts w:hint="eastAsia" w:ascii="宋体" w:hAnsi="宋体" w:eastAsia="宋体" w:cs="宋体"/>
          <w:spacing w:val="30"/>
        </w:rPr>
        <w:t>80—99周岁高龄老人生存认证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 w:firstLine="560" w:firstLineChars="200"/>
        <w:jc w:val="both"/>
        <w:textAlignment w:val="auto"/>
        <w:rPr>
          <w:rFonts w:hint="default" w:ascii="宋体" w:hAnsi="宋体" w:eastAsia="宋体" w:cs="宋体"/>
          <w:spacing w:val="30"/>
          <w:sz w:val="22"/>
          <w:szCs w:val="22"/>
        </w:rPr>
      </w:pPr>
      <w:r>
        <w:rPr>
          <w:rFonts w:hint="eastAsia" w:ascii="宋体" w:hAnsi="宋体" w:eastAsia="宋体" w:cs="宋体"/>
          <w:spacing w:val="30"/>
          <w:sz w:val="22"/>
          <w:szCs w:val="22"/>
        </w:rPr>
        <w:t>已在领取高龄补（津）贴的老人，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每年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  <w:lang w:val="en-US" w:eastAsia="zh-CN"/>
        </w:rPr>
        <w:t>8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月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  <w:lang w:val="en-US" w:eastAsia="zh-CN"/>
        </w:rPr>
        <w:t>31日</w:t>
      </w:r>
      <w:bookmarkStart w:id="0" w:name="_GoBack"/>
      <w:bookmarkEnd w:id="0"/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前</w:t>
      </w:r>
      <w:r>
        <w:rPr>
          <w:rFonts w:hint="eastAsia" w:ascii="宋体" w:hAnsi="宋体" w:eastAsia="宋体" w:cs="宋体"/>
          <w:color w:val="C0504D"/>
          <w:spacing w:val="30"/>
          <w:sz w:val="22"/>
          <w:szCs w:val="22"/>
        </w:rPr>
        <w:t>，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需提交老人手持身份证及近期报纸的电子照片（能看清报纸日期），到村（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  <w:lang w:eastAsia="zh-CN"/>
        </w:rPr>
        <w:t>社区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）参加生存认证，生存认证可由家属到村（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  <w:lang w:eastAsia="zh-CN"/>
        </w:rPr>
        <w:t>社区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</w:rPr>
        <w:t>）进行办理。</w:t>
      </w:r>
      <w:r>
        <w:rPr>
          <w:rStyle w:val="8"/>
          <w:rFonts w:hint="default" w:ascii="宋体" w:hAnsi="宋体" w:eastAsia="宋体" w:cs="宋体"/>
          <w:color w:val="C0504D"/>
          <w:spacing w:val="30"/>
          <w:sz w:val="22"/>
          <w:szCs w:val="22"/>
        </w:rPr>
        <w:t>未</w:t>
      </w:r>
      <w:r>
        <w:rPr>
          <w:rStyle w:val="8"/>
          <w:rFonts w:hint="default" w:ascii="宋体" w:hAnsi="宋体" w:eastAsia="宋体" w:cs="宋体"/>
          <w:color w:val="C0504D"/>
          <w:spacing w:val="30"/>
          <w:sz w:val="22"/>
          <w:szCs w:val="22"/>
          <w:lang w:eastAsia="zh-CN"/>
        </w:rPr>
        <w:t>按时</w:t>
      </w:r>
      <w:r>
        <w:rPr>
          <w:rStyle w:val="8"/>
          <w:rFonts w:hint="default" w:ascii="宋体" w:hAnsi="宋体" w:eastAsia="宋体" w:cs="宋体"/>
          <w:color w:val="C0504D"/>
          <w:spacing w:val="30"/>
          <w:sz w:val="22"/>
          <w:szCs w:val="22"/>
        </w:rPr>
        <w:t>参与生存认证的视为自动放弃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  <w:lang w:eastAsia="zh-CN"/>
        </w:rPr>
        <w:t>高龄补（</w:t>
      </w:r>
      <w:r>
        <w:rPr>
          <w:rStyle w:val="8"/>
          <w:rFonts w:hint="default" w:ascii="宋体" w:hAnsi="宋体" w:eastAsia="宋体" w:cs="宋体"/>
          <w:color w:val="C0504D"/>
          <w:spacing w:val="30"/>
          <w:sz w:val="22"/>
          <w:szCs w:val="22"/>
        </w:rPr>
        <w:t>津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  <w:lang w:eastAsia="zh-CN"/>
        </w:rPr>
        <w:t>）贴，</w:t>
      </w:r>
      <w:r>
        <w:rPr>
          <w:rStyle w:val="8"/>
          <w:rFonts w:hint="default" w:ascii="宋体" w:hAnsi="宋体" w:eastAsia="宋体" w:cs="宋体"/>
          <w:color w:val="C0504D"/>
          <w:spacing w:val="30"/>
          <w:sz w:val="22"/>
          <w:szCs w:val="22"/>
        </w:rPr>
        <w:t>当年的补贴不再补发</w:t>
      </w:r>
      <w:r>
        <w:rPr>
          <w:rStyle w:val="8"/>
          <w:rFonts w:hint="eastAsia" w:ascii="宋体" w:hAnsi="宋体" w:eastAsia="宋体" w:cs="宋体"/>
          <w:color w:val="C0504D"/>
          <w:spacing w:val="30"/>
          <w:sz w:val="22"/>
          <w:szCs w:val="22"/>
          <w:lang w:eastAsia="zh-CN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rFonts w:hint="eastAsia" w:ascii="宋体" w:hAnsi="宋体" w:eastAsia="宋体" w:cs="宋体"/>
          <w:spacing w:val="30"/>
          <w:sz w:val="27"/>
          <w:szCs w:val="27"/>
        </w:rPr>
        <w:t>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CF8" w:sz="6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eastAsia="宋体"/>
          <w:color w:val="2260C6"/>
          <w:spacing w:val="23"/>
          <w:sz w:val="24"/>
          <w:szCs w:val="24"/>
          <w:lang w:val="en-US" w:eastAsia="zh-CN"/>
        </w:rPr>
      </w:pPr>
      <w:r>
        <w:rPr>
          <w:rStyle w:val="8"/>
          <w:rFonts w:hint="eastAsia" w:ascii="宋体" w:hAnsi="宋体" w:eastAsia="宋体" w:cs="宋体"/>
          <w:color w:val="2260C6"/>
          <w:spacing w:val="30"/>
          <w:sz w:val="27"/>
          <w:szCs w:val="27"/>
        </w:rPr>
        <w:t>发放标准</w:t>
      </w:r>
      <w:r>
        <w:rPr>
          <w:rStyle w:val="8"/>
          <w:rFonts w:hint="eastAsia" w:ascii="宋体" w:hAnsi="宋体" w:eastAsia="宋体" w:cs="宋体"/>
          <w:color w:val="2260C6"/>
          <w:spacing w:val="30"/>
          <w:sz w:val="27"/>
          <w:szCs w:val="27"/>
          <w:lang w:val="en-US" w:eastAsia="zh-CN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color w:val="000000"/>
          <w:spacing w:val="30"/>
          <w:sz w:val="22"/>
          <w:szCs w:val="22"/>
        </w:rPr>
        <w:t>每人每年300元。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8"/>
          <w:rFonts w:hint="eastAsia" w:ascii="宋体" w:hAnsi="宋体" w:eastAsia="宋体" w:cs="宋体"/>
          <w:spacing w:val="30"/>
          <w:sz w:val="27"/>
          <w:szCs w:val="27"/>
        </w:rPr>
        <w:t>五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CF8" w:sz="6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color w:val="2260C6"/>
          <w:spacing w:val="23"/>
          <w:sz w:val="24"/>
          <w:szCs w:val="24"/>
        </w:rPr>
      </w:pPr>
      <w:r>
        <w:rPr>
          <w:rStyle w:val="8"/>
          <w:rFonts w:hint="eastAsia" w:ascii="宋体" w:hAnsi="宋体" w:eastAsia="宋体" w:cs="宋体"/>
          <w:color w:val="2260C6"/>
          <w:spacing w:val="30"/>
          <w:sz w:val="27"/>
          <w:szCs w:val="27"/>
        </w:rPr>
        <w:t>办结时限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color w:val="000000"/>
          <w:spacing w:val="30"/>
          <w:sz w:val="22"/>
          <w:szCs w:val="22"/>
        </w:rPr>
        <w:t>15个工作日。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CF8" w:sz="6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Style w:val="8"/>
          <w:rFonts w:hint="eastAsia" w:ascii="宋体" w:hAnsi="宋体" w:eastAsia="宋体" w:cs="宋体"/>
          <w:spacing w:val="30"/>
          <w:sz w:val="27"/>
          <w:szCs w:val="27"/>
          <w:lang w:val="en-US" w:eastAsia="zh-CN"/>
        </w:rPr>
      </w:pPr>
      <w:r>
        <w:rPr>
          <w:rStyle w:val="8"/>
          <w:rFonts w:hint="eastAsia" w:ascii="宋体" w:hAnsi="宋体" w:eastAsia="宋体" w:cs="宋体"/>
          <w:spacing w:val="30"/>
          <w:sz w:val="27"/>
          <w:szCs w:val="27"/>
          <w:lang w:val="en-US" w:eastAsia="zh-CN"/>
        </w:rPr>
        <w:t>六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CF8" w:sz="6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color w:val="2260C6"/>
          <w:spacing w:val="23"/>
          <w:sz w:val="24"/>
          <w:szCs w:val="24"/>
        </w:rPr>
      </w:pPr>
      <w:r>
        <w:rPr>
          <w:rStyle w:val="8"/>
          <w:rFonts w:hint="eastAsia" w:ascii="宋体" w:hAnsi="宋体" w:eastAsia="宋体" w:cs="宋体"/>
          <w:color w:val="2260C6"/>
          <w:spacing w:val="30"/>
          <w:sz w:val="27"/>
          <w:szCs w:val="27"/>
        </w:rPr>
        <w:t>咨询电话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南口镇：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2416918                  大坪镇：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2648202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桃尧镇：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2723619                  桃尧镇：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2723619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白渡镇：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2678205                  白渡镇：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2678205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石扇镇：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2682885                  石扇镇：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2682885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丙村镇：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2858265                  丙村镇：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2858265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   </w:t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新城办事处：2516949                 梅西镇：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2618258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程江镇：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2588820                  松源镇：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2712366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畲江镇：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2481811                  松口镇：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2766676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水车镇：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2458318                  梅南镇：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2448622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隆文镇：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2730349                  雁洋镇：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2827820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梅西水库管理局：2640018              城东镇：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2651123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扶大高管会：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2501915              石坑镇：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2622865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ab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wOWIxNmY0OWM1OGNkNzM4YWZmMTdiZmNkNmM2ZmUifQ=="/>
  </w:docVars>
  <w:rsids>
    <w:rsidRoot w:val="07D4401D"/>
    <w:rsid w:val="07D4401D"/>
    <w:rsid w:val="22FF28A1"/>
    <w:rsid w:val="28430120"/>
    <w:rsid w:val="288E1818"/>
    <w:rsid w:val="310436E1"/>
    <w:rsid w:val="52D50361"/>
    <w:rsid w:val="5AE26BC0"/>
    <w:rsid w:val="6EF5094C"/>
    <w:rsid w:val="6F7B3FC6"/>
    <w:rsid w:val="73A1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890</Words>
  <Characters>1081</Characters>
  <Lines>0</Lines>
  <Paragraphs>0</Paragraphs>
  <TotalTime>12</TotalTime>
  <ScaleCrop>false</ScaleCrop>
  <LinksUpToDate>false</LinksUpToDate>
  <CharactersWithSpaces>1329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2023-10-17T01:03:00Z</dcterms:created>
  <dc:creator>腾</dc:creator>
  <cp:lastModifiedBy>Administrator</cp:lastModifiedBy>
  <cp:lastPrinted>2025-07-08T08:12:00Z</cp:lastPrinted>
  <dcterms:modified xsi:type="dcterms:W3CDTF">2025-07-09T01:47:52Z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FD3084C69814485FBF86232FBC6F527F_11</vt:lpwstr>
  </property>
  <property fmtid="{D5CDD505-2E9C-101B-9397-08002B2CF9AE}" pid="4" name="KSOTemplateDocerSaveRecord">
    <vt:lpwstr>eyJoZGlkIjoiNjc5NjMwMWM4Y2NkMGM5MjA2MWY3MTUyMzMzOTkwNWUiLCJ1c2VySWQiOiIxOTk1OTgyMDAifQ==</vt:lpwstr>
  </property>
</Properties>
</file>