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383" w:rsidRPr="0071488C" w:rsidRDefault="00165383" w:rsidP="00C54784">
      <w:pPr>
        <w:spacing w:line="470" w:lineRule="exact"/>
        <w:rPr>
          <w:color w:val="000000"/>
          <w:sz w:val="32"/>
          <w:szCs w:val="32"/>
        </w:rPr>
      </w:pPr>
    </w:p>
    <w:p w:rsidR="00165383" w:rsidRPr="00CB75FB" w:rsidRDefault="00165383" w:rsidP="00C54784">
      <w:pPr>
        <w:spacing w:line="470" w:lineRule="exact"/>
        <w:jc w:val="center"/>
        <w:rPr>
          <w:rFonts w:ascii="方正小标宋简体" w:eastAsia="方正小标宋简体"/>
          <w:b/>
          <w:color w:val="000000"/>
          <w:sz w:val="44"/>
          <w:szCs w:val="44"/>
        </w:rPr>
      </w:pPr>
      <w:r w:rsidRPr="00CB75FB">
        <w:rPr>
          <w:rFonts w:ascii="方正小标宋简体" w:eastAsia="方正小标宋简体" w:hint="eastAsia"/>
          <w:b/>
          <w:color w:val="000000"/>
          <w:sz w:val="44"/>
          <w:szCs w:val="44"/>
        </w:rPr>
        <w:t>城东镇政府工作报告</w:t>
      </w:r>
    </w:p>
    <w:p w:rsidR="00165383" w:rsidRPr="00CB75FB" w:rsidRDefault="00165383" w:rsidP="00C54784">
      <w:pPr>
        <w:spacing w:line="470" w:lineRule="exact"/>
        <w:rPr>
          <w:rFonts w:ascii="仿宋_GB2312" w:eastAsia="仿宋_GB2312"/>
          <w:color w:val="000000"/>
          <w:sz w:val="32"/>
          <w:szCs w:val="32"/>
        </w:rPr>
      </w:pPr>
    </w:p>
    <w:p w:rsidR="005C0124" w:rsidRPr="00D11EF3" w:rsidRDefault="00D11EF3" w:rsidP="00D11EF3">
      <w:pPr>
        <w:spacing w:line="470" w:lineRule="exact"/>
        <w:ind w:firstLineChars="200" w:firstLine="640"/>
        <w:rPr>
          <w:rFonts w:ascii="黑体" w:eastAsia="黑体" w:hAnsi="宋体" w:hint="eastAsia"/>
          <w:sz w:val="32"/>
          <w:szCs w:val="32"/>
        </w:rPr>
      </w:pPr>
      <w:r w:rsidRPr="00D11EF3">
        <w:rPr>
          <w:rFonts w:ascii="黑体" w:eastAsia="黑体" w:hAnsi="宋体" w:hint="eastAsia"/>
          <w:sz w:val="32"/>
          <w:szCs w:val="32"/>
        </w:rPr>
        <w:t>一、</w:t>
      </w:r>
      <w:r w:rsidR="00165383" w:rsidRPr="00D11EF3">
        <w:rPr>
          <w:rFonts w:ascii="黑体" w:eastAsia="黑体" w:hAnsi="宋体" w:hint="eastAsia"/>
          <w:sz w:val="32"/>
          <w:szCs w:val="32"/>
        </w:rPr>
        <w:t>2014年</w:t>
      </w:r>
      <w:r w:rsidR="0052223F" w:rsidRPr="00D11EF3">
        <w:rPr>
          <w:rFonts w:ascii="黑体" w:eastAsia="黑体" w:hAnsi="宋体" w:hint="eastAsia"/>
          <w:sz w:val="32"/>
          <w:szCs w:val="32"/>
        </w:rPr>
        <w:t>主要工作情况</w:t>
      </w:r>
    </w:p>
    <w:p w:rsidR="00165383" w:rsidRPr="001845CF" w:rsidRDefault="00165383" w:rsidP="00C54784">
      <w:pPr>
        <w:spacing w:line="47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1845CF">
        <w:rPr>
          <w:rFonts w:ascii="仿宋_GB2312" w:eastAsia="仿宋_GB2312" w:hAnsi="宋体" w:hint="eastAsia"/>
          <w:color w:val="000000"/>
          <w:sz w:val="32"/>
          <w:szCs w:val="32"/>
        </w:rPr>
        <w:t>2014年，</w:t>
      </w:r>
      <w:r>
        <w:rPr>
          <w:rFonts w:ascii="仿宋_GB2312" w:eastAsia="仿宋_GB2312" w:hAnsi="宋体" w:hint="eastAsia"/>
          <w:color w:val="000000"/>
          <w:sz w:val="32"/>
          <w:szCs w:val="32"/>
        </w:rPr>
        <w:t>在区委、区政府和镇党委的正确领导下，在镇人大的监督支持下，镇政府紧紧</w:t>
      </w:r>
      <w:r w:rsidRPr="001845CF">
        <w:rPr>
          <w:rFonts w:ascii="仿宋_GB2312" w:eastAsia="仿宋_GB2312" w:hAnsi="宋体" w:hint="eastAsia"/>
          <w:color w:val="000000"/>
          <w:sz w:val="32"/>
          <w:szCs w:val="32"/>
        </w:rPr>
        <w:t>围绕“三大抓手”</w:t>
      </w:r>
      <w:r>
        <w:rPr>
          <w:rFonts w:ascii="仿宋_GB2312" w:eastAsia="仿宋_GB2312" w:hAnsi="宋体" w:hint="eastAsia"/>
          <w:color w:val="000000"/>
          <w:sz w:val="32"/>
          <w:szCs w:val="32"/>
        </w:rPr>
        <w:t>、落实</w:t>
      </w:r>
      <w:r w:rsidR="0023373F">
        <w:rPr>
          <w:rFonts w:ascii="仿宋_GB2312" w:eastAsia="仿宋_GB2312" w:hAnsi="宋体" w:hint="eastAsia"/>
          <w:color w:val="000000"/>
          <w:sz w:val="32"/>
          <w:szCs w:val="32"/>
        </w:rPr>
        <w:t>振兴发展</w:t>
      </w:r>
      <w:r>
        <w:rPr>
          <w:rFonts w:ascii="仿宋_GB2312" w:eastAsia="仿宋_GB2312" w:hAnsi="宋体" w:hint="eastAsia"/>
          <w:color w:val="000000"/>
          <w:sz w:val="32"/>
          <w:szCs w:val="32"/>
        </w:rPr>
        <w:t>“两大政策”，</w:t>
      </w:r>
      <w:r w:rsidRPr="001845CF">
        <w:rPr>
          <w:rFonts w:ascii="仿宋_GB2312" w:eastAsia="仿宋_GB2312" w:hAnsi="宋体" w:hint="eastAsia"/>
          <w:color w:val="000000"/>
          <w:sz w:val="32"/>
          <w:szCs w:val="32"/>
        </w:rPr>
        <w:t>以梅县“撤县设区”为契机，进一步解放思想，凝聚力量，攻坚克难，大力发展实体经济，持续推进</w:t>
      </w:r>
      <w:r w:rsidR="00FC4A27">
        <w:rPr>
          <w:rFonts w:ascii="仿宋_GB2312" w:eastAsia="仿宋_GB2312" w:hAnsi="宋体" w:hint="eastAsia"/>
          <w:color w:val="000000"/>
          <w:sz w:val="32"/>
          <w:szCs w:val="32"/>
        </w:rPr>
        <w:t>经济、环境、民生、队伍建设</w:t>
      </w:r>
      <w:r w:rsidRPr="001845CF">
        <w:rPr>
          <w:rFonts w:ascii="仿宋_GB2312" w:eastAsia="仿宋_GB2312" w:hAnsi="宋体" w:hint="eastAsia"/>
          <w:color w:val="000000"/>
          <w:sz w:val="32"/>
          <w:szCs w:val="32"/>
        </w:rPr>
        <w:t>，全镇经济社会各项事业取得</w:t>
      </w:r>
      <w:r w:rsidR="00FC4A27">
        <w:rPr>
          <w:rFonts w:ascii="仿宋_GB2312" w:eastAsia="仿宋_GB2312" w:hAnsi="宋体" w:hint="eastAsia"/>
          <w:color w:val="000000"/>
          <w:sz w:val="32"/>
          <w:szCs w:val="32"/>
        </w:rPr>
        <w:t>长足进步</w:t>
      </w:r>
      <w:r w:rsidRPr="001845CF">
        <w:rPr>
          <w:rFonts w:ascii="仿宋_GB2312" w:eastAsia="仿宋_GB2312" w:hAnsi="宋体" w:hint="eastAsia"/>
          <w:color w:val="000000"/>
          <w:sz w:val="32"/>
          <w:szCs w:val="32"/>
        </w:rPr>
        <w:t>。</w:t>
      </w:r>
    </w:p>
    <w:p w:rsidR="00165383" w:rsidRPr="00D11EF3" w:rsidRDefault="00D11EF3" w:rsidP="00D11EF3">
      <w:pPr>
        <w:spacing w:line="470" w:lineRule="exact"/>
        <w:ind w:firstLineChars="200" w:firstLine="643"/>
        <w:rPr>
          <w:rFonts w:ascii="楷体_GB2312" w:eastAsia="楷体_GB2312" w:hAnsi="宋体" w:hint="eastAsia"/>
          <w:b/>
          <w:color w:val="000000"/>
          <w:sz w:val="32"/>
          <w:szCs w:val="32"/>
        </w:rPr>
      </w:pPr>
      <w:r w:rsidRPr="00D11EF3">
        <w:rPr>
          <w:rFonts w:ascii="楷体_GB2312" w:eastAsia="楷体_GB2312" w:hint="eastAsia"/>
          <w:b/>
          <w:color w:val="000000"/>
          <w:sz w:val="32"/>
          <w:szCs w:val="32"/>
        </w:rPr>
        <w:t>（一）</w:t>
      </w:r>
      <w:r w:rsidR="00165383" w:rsidRPr="00D11EF3">
        <w:rPr>
          <w:rFonts w:ascii="楷体_GB2312" w:eastAsia="楷体_GB2312" w:hAnsi="宋体" w:hint="eastAsia"/>
          <w:b/>
          <w:color w:val="000000"/>
          <w:sz w:val="32"/>
          <w:szCs w:val="32"/>
        </w:rPr>
        <w:t>重视发展实体经济，镇域实力不断增强</w:t>
      </w:r>
    </w:p>
    <w:p w:rsidR="00165383" w:rsidRPr="00471EF8" w:rsidRDefault="00165383" w:rsidP="00C54784">
      <w:pPr>
        <w:spacing w:line="470" w:lineRule="exact"/>
        <w:ind w:rightChars="-50" w:right="-105" w:firstLine="658"/>
        <w:rPr>
          <w:rFonts w:ascii="仿宋_GB2312" w:eastAsia="仿宋_GB2312"/>
          <w:color w:val="000000"/>
          <w:sz w:val="32"/>
          <w:szCs w:val="32"/>
        </w:rPr>
      </w:pPr>
      <w:r w:rsidRPr="00471EF8">
        <w:rPr>
          <w:rFonts w:ascii="仿宋_GB2312" w:eastAsia="仿宋_GB2312" w:hint="eastAsia"/>
          <w:b/>
          <w:color w:val="000000"/>
          <w:sz w:val="32"/>
          <w:szCs w:val="32"/>
        </w:rPr>
        <w:t>经济发展持续向好</w:t>
      </w:r>
      <w:r w:rsidRPr="00DE76E3">
        <w:rPr>
          <w:rFonts w:ascii="仿宋_GB2312" w:eastAsia="仿宋_GB2312" w:hint="eastAsia"/>
          <w:b/>
          <w:color w:val="000000" w:themeColor="text1"/>
          <w:sz w:val="32"/>
          <w:szCs w:val="32"/>
        </w:rPr>
        <w:t>。</w:t>
      </w:r>
      <w:r w:rsidRPr="00DE76E3">
        <w:rPr>
          <w:rFonts w:ascii="仿宋_GB2312" w:eastAsia="仿宋_GB2312" w:hint="eastAsia"/>
          <w:color w:val="000000" w:themeColor="text1"/>
          <w:sz w:val="32"/>
          <w:szCs w:val="32"/>
        </w:rPr>
        <w:t>全镇农村社会总产值</w:t>
      </w:r>
      <w:r w:rsidR="00FF7CEC" w:rsidRPr="00DE76E3">
        <w:rPr>
          <w:rFonts w:ascii="仿宋_GB2312" w:eastAsia="仿宋_GB2312" w:hint="eastAsia"/>
          <w:color w:val="000000" w:themeColor="text1"/>
          <w:sz w:val="32"/>
          <w:szCs w:val="32"/>
        </w:rPr>
        <w:t>18.86</w:t>
      </w:r>
      <w:r w:rsidRPr="00DE76E3">
        <w:rPr>
          <w:rFonts w:ascii="仿宋_GB2312" w:eastAsia="仿宋_GB2312" w:hint="eastAsia"/>
          <w:color w:val="000000" w:themeColor="text1"/>
          <w:sz w:val="32"/>
          <w:szCs w:val="32"/>
        </w:rPr>
        <w:t>亿元，比增</w:t>
      </w:r>
      <w:r w:rsidR="007025AA" w:rsidRPr="00DE76E3">
        <w:rPr>
          <w:rFonts w:ascii="仿宋_GB2312" w:eastAsia="仿宋_GB2312" w:hint="eastAsia"/>
          <w:color w:val="000000" w:themeColor="text1"/>
          <w:sz w:val="32"/>
          <w:szCs w:val="32"/>
        </w:rPr>
        <w:t>13.29</w:t>
      </w:r>
      <w:r w:rsidRPr="00DE76E3">
        <w:rPr>
          <w:rFonts w:ascii="仿宋_GB2312" w:eastAsia="仿宋_GB2312" w:hint="eastAsia"/>
          <w:color w:val="000000" w:themeColor="text1"/>
          <w:sz w:val="32"/>
          <w:szCs w:val="32"/>
        </w:rPr>
        <w:t>%；工农业总产值达</w:t>
      </w:r>
      <w:r w:rsidR="007025AA" w:rsidRPr="00DE76E3">
        <w:rPr>
          <w:rFonts w:ascii="仿宋_GB2312" w:eastAsia="仿宋_GB2312" w:hint="eastAsia"/>
          <w:color w:val="000000" w:themeColor="text1"/>
          <w:sz w:val="32"/>
          <w:szCs w:val="32"/>
        </w:rPr>
        <w:t>16.69</w:t>
      </w:r>
      <w:r w:rsidRPr="00DE76E3">
        <w:rPr>
          <w:rFonts w:ascii="仿宋_GB2312" w:eastAsia="仿宋_GB2312" w:hint="eastAsia"/>
          <w:color w:val="000000" w:themeColor="text1"/>
          <w:sz w:val="32"/>
          <w:szCs w:val="32"/>
        </w:rPr>
        <w:t>亿元，比增</w:t>
      </w:r>
      <w:r w:rsidR="007025AA" w:rsidRPr="00DE76E3">
        <w:rPr>
          <w:rFonts w:ascii="仿宋_GB2312" w:eastAsia="仿宋_GB2312" w:hint="eastAsia"/>
          <w:color w:val="000000" w:themeColor="text1"/>
          <w:sz w:val="32"/>
          <w:szCs w:val="32"/>
        </w:rPr>
        <w:t>14.39</w:t>
      </w:r>
      <w:r w:rsidRPr="00DE76E3">
        <w:rPr>
          <w:rFonts w:ascii="仿宋_GB2312" w:eastAsia="仿宋_GB2312" w:hint="eastAsia"/>
          <w:color w:val="000000" w:themeColor="text1"/>
          <w:sz w:val="32"/>
          <w:szCs w:val="32"/>
        </w:rPr>
        <w:t>%。</w:t>
      </w:r>
      <w:r w:rsidRPr="00471EF8">
        <w:rPr>
          <w:rFonts w:ascii="仿宋_GB2312" w:eastAsia="仿宋_GB2312" w:hint="eastAsia"/>
          <w:color w:val="000000"/>
          <w:sz w:val="32"/>
          <w:szCs w:val="32"/>
        </w:rPr>
        <w:t>完成固定资产投资1.04亿元，比增123.8%。完成工商财税1.038亿元，比增18.23%，其中：国税完成7256万元，比增27.8%</w:t>
      </w:r>
      <w:r w:rsidR="00DE76E3">
        <w:rPr>
          <w:rFonts w:ascii="仿宋_GB2312" w:eastAsia="仿宋_GB2312" w:hint="eastAsia"/>
          <w:color w:val="000000"/>
          <w:sz w:val="32"/>
          <w:szCs w:val="32"/>
        </w:rPr>
        <w:t>；</w:t>
      </w:r>
      <w:r w:rsidRPr="00471EF8">
        <w:rPr>
          <w:rFonts w:ascii="仿宋_GB2312" w:eastAsia="仿宋_GB2312" w:hint="eastAsia"/>
          <w:color w:val="000000"/>
          <w:sz w:val="32"/>
          <w:szCs w:val="32"/>
        </w:rPr>
        <w:t>地税完成3121万元</w:t>
      </w:r>
      <w:r w:rsidR="00DE76E3">
        <w:rPr>
          <w:rFonts w:ascii="仿宋_GB2312" w:eastAsia="仿宋_GB2312" w:hint="eastAsia"/>
          <w:color w:val="000000"/>
          <w:sz w:val="32"/>
          <w:szCs w:val="32"/>
        </w:rPr>
        <w:t>。</w:t>
      </w:r>
      <w:r w:rsidRPr="00471EF8">
        <w:rPr>
          <w:rFonts w:ascii="仿宋_GB2312" w:eastAsia="仿宋_GB2312" w:hint="eastAsia"/>
          <w:color w:val="000000"/>
          <w:sz w:val="32"/>
          <w:szCs w:val="32"/>
        </w:rPr>
        <w:t>实现镇级财政收入3118.8万元，比增21.78%。农民年人均收入14096元，比增10.4%。</w:t>
      </w:r>
    </w:p>
    <w:p w:rsidR="00165383" w:rsidRPr="00F36278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F36278">
        <w:rPr>
          <w:rFonts w:ascii="仿宋_GB2312" w:eastAsia="仿宋_GB2312" w:hint="eastAsia"/>
          <w:b/>
          <w:color w:val="000000" w:themeColor="text1"/>
          <w:sz w:val="32"/>
          <w:szCs w:val="32"/>
        </w:rPr>
        <w:t>工业经济提速增效。</w:t>
      </w:r>
      <w:r w:rsidRPr="00F36278">
        <w:rPr>
          <w:rFonts w:ascii="仿宋_GB2312" w:eastAsia="仿宋_GB2312" w:hint="eastAsia"/>
          <w:color w:val="000000" w:themeColor="text1"/>
          <w:sz w:val="32"/>
          <w:szCs w:val="32"/>
        </w:rPr>
        <w:t>大力发展工业经济，2014年规模以上企业由4家发展至7家，发展效益持续提升。龙头骨干企业增资扩产，辐射作用进一步增强</w:t>
      </w:r>
      <w:r w:rsidR="003457F7" w:rsidRPr="00F36278">
        <w:rPr>
          <w:rFonts w:ascii="仿宋_GB2312" w:eastAsia="仿宋_GB2312" w:hint="eastAsia"/>
          <w:color w:val="000000" w:themeColor="text1"/>
          <w:sz w:val="32"/>
          <w:szCs w:val="32"/>
        </w:rPr>
        <w:t>。</w:t>
      </w:r>
      <w:r w:rsidRPr="00F36278">
        <w:rPr>
          <w:rFonts w:ascii="仿宋_GB2312" w:eastAsia="仿宋_GB2312" w:hint="eastAsia"/>
          <w:color w:val="000000" w:themeColor="text1"/>
          <w:sz w:val="32"/>
          <w:szCs w:val="32"/>
        </w:rPr>
        <w:t>BPW车轴</w:t>
      </w:r>
      <w:r w:rsidR="003457F7" w:rsidRPr="00F36278">
        <w:rPr>
          <w:rFonts w:ascii="仿宋_GB2312" w:eastAsia="仿宋_GB2312" w:hint="eastAsia"/>
          <w:color w:val="000000" w:themeColor="text1"/>
          <w:sz w:val="32"/>
          <w:szCs w:val="32"/>
        </w:rPr>
        <w:t>计划</w:t>
      </w:r>
      <w:r w:rsidRPr="00F36278">
        <w:rPr>
          <w:rFonts w:ascii="仿宋_GB2312" w:eastAsia="仿宋_GB2312" w:hint="eastAsia"/>
          <w:color w:val="000000" w:themeColor="text1"/>
          <w:sz w:val="32"/>
          <w:szCs w:val="32"/>
        </w:rPr>
        <w:t>投资1.5亿元新建的年产4</w:t>
      </w:r>
      <w:r w:rsidR="00F36278" w:rsidRPr="00F36278">
        <w:rPr>
          <w:rFonts w:ascii="仿宋_GB2312" w:eastAsia="仿宋_GB2312" w:hint="eastAsia"/>
          <w:color w:val="000000" w:themeColor="text1"/>
          <w:sz w:val="32"/>
          <w:szCs w:val="32"/>
        </w:rPr>
        <w:t>万根新型车轴</w:t>
      </w:r>
      <w:r w:rsidRPr="00F36278">
        <w:rPr>
          <w:rFonts w:ascii="仿宋_GB2312" w:eastAsia="仿宋_GB2312" w:hint="eastAsia"/>
          <w:color w:val="000000" w:themeColor="text1"/>
          <w:sz w:val="32"/>
          <w:szCs w:val="32"/>
        </w:rPr>
        <w:t>生产线</w:t>
      </w:r>
      <w:r w:rsidR="00F36278" w:rsidRPr="00F36278">
        <w:rPr>
          <w:rFonts w:ascii="仿宋_GB2312" w:eastAsia="仿宋_GB2312" w:hint="eastAsia"/>
          <w:color w:val="000000" w:themeColor="text1"/>
          <w:sz w:val="32"/>
          <w:szCs w:val="32"/>
        </w:rPr>
        <w:t>的六期项目</w:t>
      </w:r>
      <w:r w:rsidRPr="00F36278">
        <w:rPr>
          <w:rFonts w:ascii="仿宋_GB2312" w:eastAsia="仿宋_GB2312" w:hint="eastAsia"/>
          <w:color w:val="000000" w:themeColor="text1"/>
          <w:sz w:val="32"/>
          <w:szCs w:val="32"/>
        </w:rPr>
        <w:t>，已投入0.55亿元，完成110亩征地</w:t>
      </w:r>
      <w:r w:rsidR="00F36278" w:rsidRPr="00F36278">
        <w:rPr>
          <w:rFonts w:ascii="仿宋_GB2312" w:eastAsia="仿宋_GB2312" w:hint="eastAsia"/>
          <w:color w:val="000000" w:themeColor="text1"/>
          <w:sz w:val="32"/>
          <w:szCs w:val="32"/>
        </w:rPr>
        <w:t>任务。</w:t>
      </w:r>
      <w:proofErr w:type="gramStart"/>
      <w:r w:rsidRPr="00F36278">
        <w:rPr>
          <w:rFonts w:ascii="仿宋_GB2312" w:eastAsia="仿宋_GB2312" w:hint="eastAsia"/>
          <w:color w:val="000000" w:themeColor="text1"/>
          <w:sz w:val="32"/>
          <w:szCs w:val="32"/>
        </w:rPr>
        <w:t>庆达公司</w:t>
      </w:r>
      <w:proofErr w:type="gramEnd"/>
      <w:r w:rsidRPr="00F36278">
        <w:rPr>
          <w:rFonts w:ascii="仿宋_GB2312" w:eastAsia="仿宋_GB2312" w:hint="eastAsia"/>
          <w:color w:val="000000" w:themeColor="text1"/>
          <w:sz w:val="32"/>
          <w:szCs w:val="32"/>
        </w:rPr>
        <w:t>计划总投资</w:t>
      </w:r>
      <w:r w:rsidR="00F93764">
        <w:rPr>
          <w:rFonts w:ascii="仿宋_GB2312" w:eastAsia="仿宋_GB2312" w:hint="eastAsia"/>
          <w:color w:val="000000" w:themeColor="text1"/>
          <w:sz w:val="32"/>
          <w:szCs w:val="32"/>
        </w:rPr>
        <w:t>1.5亿元扩大车轴配套及制动蹄铁产能的</w:t>
      </w:r>
      <w:r w:rsidR="00F93764" w:rsidRPr="00F36278">
        <w:rPr>
          <w:rFonts w:ascii="仿宋_GB2312" w:eastAsia="仿宋_GB2312" w:hint="eastAsia"/>
          <w:color w:val="000000" w:themeColor="text1"/>
          <w:sz w:val="32"/>
          <w:szCs w:val="32"/>
        </w:rPr>
        <w:t>2期</w:t>
      </w:r>
      <w:r w:rsidRPr="00F36278">
        <w:rPr>
          <w:rFonts w:ascii="仿宋_GB2312" w:eastAsia="仿宋_GB2312" w:hint="eastAsia"/>
          <w:color w:val="000000" w:themeColor="text1"/>
          <w:sz w:val="32"/>
          <w:szCs w:val="32"/>
        </w:rPr>
        <w:t>项目，</w:t>
      </w:r>
      <w:r w:rsidR="00A260F9" w:rsidRPr="00F36278">
        <w:rPr>
          <w:rFonts w:ascii="仿宋_GB2312" w:eastAsia="仿宋_GB2312" w:hint="eastAsia"/>
          <w:color w:val="000000" w:themeColor="text1"/>
          <w:sz w:val="32"/>
          <w:szCs w:val="32"/>
        </w:rPr>
        <w:t>至年底</w:t>
      </w:r>
      <w:r w:rsidRPr="00F36278">
        <w:rPr>
          <w:rFonts w:ascii="仿宋_GB2312" w:eastAsia="仿宋_GB2312" w:hint="eastAsia"/>
          <w:color w:val="000000" w:themeColor="text1"/>
          <w:sz w:val="32"/>
          <w:szCs w:val="32"/>
        </w:rPr>
        <w:t>已投入资金500万元，并完成5</w:t>
      </w:r>
      <w:r w:rsidR="00F36278" w:rsidRPr="00F36278">
        <w:rPr>
          <w:rFonts w:ascii="仿宋_GB2312" w:eastAsia="仿宋_GB2312" w:hint="eastAsia"/>
          <w:color w:val="000000" w:themeColor="text1"/>
          <w:sz w:val="32"/>
          <w:szCs w:val="32"/>
        </w:rPr>
        <w:t>5</w:t>
      </w:r>
      <w:r w:rsidRPr="00F36278">
        <w:rPr>
          <w:rFonts w:ascii="仿宋_GB2312" w:eastAsia="仿宋_GB2312" w:hint="eastAsia"/>
          <w:color w:val="000000" w:themeColor="text1"/>
          <w:sz w:val="32"/>
          <w:szCs w:val="32"/>
        </w:rPr>
        <w:t>亩征地</w:t>
      </w:r>
      <w:r w:rsidR="0023514A" w:rsidRPr="00F36278">
        <w:rPr>
          <w:rFonts w:ascii="仿宋_GB2312" w:eastAsia="仿宋_GB2312" w:hint="eastAsia"/>
          <w:color w:val="000000" w:themeColor="text1"/>
          <w:sz w:val="32"/>
          <w:szCs w:val="32"/>
        </w:rPr>
        <w:t>任务</w:t>
      </w:r>
      <w:r w:rsidRPr="00F36278">
        <w:rPr>
          <w:rFonts w:ascii="仿宋_GB2312" w:eastAsia="仿宋_GB2312" w:hint="eastAsia"/>
          <w:color w:val="000000" w:themeColor="text1"/>
          <w:sz w:val="32"/>
          <w:szCs w:val="32"/>
        </w:rPr>
        <w:t>。</w:t>
      </w:r>
    </w:p>
    <w:p w:rsidR="00165383" w:rsidRPr="00540243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540243">
        <w:rPr>
          <w:rFonts w:ascii="仿宋_GB2312" w:eastAsia="仿宋_GB2312" w:hint="eastAsia"/>
          <w:b/>
          <w:color w:val="000000" w:themeColor="text1"/>
          <w:sz w:val="32"/>
          <w:szCs w:val="32"/>
        </w:rPr>
        <w:t>招商引资成效明显。</w:t>
      </w:r>
      <w:r w:rsidRPr="00540243">
        <w:rPr>
          <w:rFonts w:ascii="仿宋_GB2312" w:eastAsia="仿宋_GB2312" w:hint="eastAsia"/>
          <w:color w:val="000000" w:themeColor="text1"/>
          <w:sz w:val="32"/>
          <w:szCs w:val="32"/>
        </w:rPr>
        <w:t>加大招商力度，全年引进7个项目，总投资额达29.5亿元。</w:t>
      </w:r>
      <w:r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包括：</w:t>
      </w:r>
      <w:proofErr w:type="gramStart"/>
      <w:r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志创梦景</w:t>
      </w:r>
      <w:proofErr w:type="gramEnd"/>
      <w:r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公司投资22亿元的生态文化旅游产业园项目，BPW车轴投资1.5亿元的车轴扩产和配件出口基地建设项目，</w:t>
      </w:r>
      <w:proofErr w:type="gramStart"/>
      <w:r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臻尚食品</w:t>
      </w:r>
      <w:proofErr w:type="gramEnd"/>
      <w:r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公司投资1.28亿元的食品加工项目，劲越公司投资1.5亿元的摩托车头盔生产项目</w:t>
      </w:r>
      <w:r w:rsidR="00540243"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等</w:t>
      </w:r>
      <w:r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。全镇完成</w:t>
      </w:r>
      <w:r w:rsidR="004702DE">
        <w:rPr>
          <w:rFonts w:ascii="仿宋_GB2312" w:eastAsia="仿宋_GB2312" w:hAnsi="宋体" w:hint="eastAsia"/>
          <w:color w:val="000000" w:themeColor="text1"/>
          <w:sz w:val="32"/>
          <w:szCs w:val="32"/>
        </w:rPr>
        <w:t>征地</w:t>
      </w:r>
      <w:r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578</w:t>
      </w:r>
      <w:r w:rsidR="004702DE">
        <w:rPr>
          <w:rFonts w:ascii="仿宋_GB2312" w:eastAsia="仿宋_GB2312" w:hAnsi="宋体" w:hint="eastAsia"/>
          <w:color w:val="000000" w:themeColor="text1"/>
          <w:sz w:val="32"/>
          <w:szCs w:val="32"/>
        </w:rPr>
        <w:t>亩，</w:t>
      </w:r>
      <w:r w:rsidR="0023514A"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集约土地近千亩。</w:t>
      </w:r>
      <w:r w:rsidRPr="00540243">
        <w:rPr>
          <w:rFonts w:ascii="仿宋_GB2312" w:eastAsia="仿宋_GB2312" w:hint="eastAsia"/>
          <w:color w:val="000000" w:themeColor="text1"/>
          <w:sz w:val="32"/>
          <w:szCs w:val="32"/>
        </w:rPr>
        <w:t>征地工作基本实现“零投诉、零上访”。</w:t>
      </w:r>
    </w:p>
    <w:p w:rsidR="00165383" w:rsidRPr="00540243" w:rsidRDefault="00165383" w:rsidP="00C54784">
      <w:pPr>
        <w:spacing w:line="470" w:lineRule="exact"/>
        <w:ind w:firstLineChars="200" w:firstLine="643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540243">
        <w:rPr>
          <w:rFonts w:ascii="仿宋_GB2312" w:eastAsia="仿宋_GB2312" w:hint="eastAsia"/>
          <w:b/>
          <w:color w:val="000000" w:themeColor="text1"/>
          <w:sz w:val="32"/>
          <w:szCs w:val="32"/>
        </w:rPr>
        <w:lastRenderedPageBreak/>
        <w:t>高效农业效益提升。</w:t>
      </w:r>
      <w:r w:rsidR="00FF5DE9">
        <w:rPr>
          <w:rFonts w:ascii="仿宋_GB2312" w:eastAsia="仿宋_GB2312" w:hAnsi="宋体" w:hint="eastAsia"/>
          <w:color w:val="000000" w:themeColor="text1"/>
          <w:sz w:val="32"/>
          <w:szCs w:val="32"/>
        </w:rPr>
        <w:t>培育</w:t>
      </w:r>
      <w:r w:rsidR="004311B3"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名特优新农产品，木子金柚合作社生产的梅州金柚入选《2013</w:t>
      </w:r>
      <w:r w:rsidR="00FF5DE9">
        <w:rPr>
          <w:rFonts w:ascii="仿宋_GB2312" w:eastAsia="仿宋_GB2312" w:hAnsi="宋体" w:hint="eastAsia"/>
          <w:color w:val="000000" w:themeColor="text1"/>
          <w:sz w:val="32"/>
          <w:szCs w:val="32"/>
        </w:rPr>
        <w:t>年度全国名特优新农产品目录（果品类）》。加大</w:t>
      </w:r>
      <w:r w:rsidR="004311B3"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农技推广力度，“葡萄二次结果关键技术研究与应用”获得市科学技术三等奖。</w:t>
      </w:r>
      <w:r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发挥了水稻优质高产、蔬菜安全生产等农业示范基地的带动作用，提高粮食、蔬</w:t>
      </w:r>
      <w:r w:rsidR="00326C30"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果</w:t>
      </w:r>
      <w:r w:rsidRPr="00540243">
        <w:rPr>
          <w:rFonts w:ascii="仿宋_GB2312" w:eastAsia="仿宋_GB2312" w:hAnsi="宋体" w:hint="eastAsia"/>
          <w:color w:val="000000" w:themeColor="text1"/>
          <w:sz w:val="32"/>
          <w:szCs w:val="32"/>
        </w:rPr>
        <w:t>的综合生产能力。</w:t>
      </w:r>
    </w:p>
    <w:p w:rsidR="00165383" w:rsidRPr="00D11EF3" w:rsidRDefault="00D11EF3" w:rsidP="00D11EF3">
      <w:pPr>
        <w:spacing w:line="470" w:lineRule="exact"/>
        <w:ind w:firstLineChars="200" w:firstLine="643"/>
        <w:rPr>
          <w:rFonts w:ascii="楷体_GB2312" w:eastAsia="楷体_GB2312" w:hint="eastAsia"/>
          <w:b/>
          <w:color w:val="000000" w:themeColor="text1"/>
          <w:sz w:val="32"/>
          <w:szCs w:val="32"/>
        </w:rPr>
      </w:pPr>
      <w:r w:rsidRPr="00D11EF3">
        <w:rPr>
          <w:rFonts w:ascii="楷体_GB2312" w:eastAsia="楷体_GB2312" w:hint="eastAsia"/>
          <w:b/>
          <w:color w:val="000000" w:themeColor="text1"/>
          <w:sz w:val="32"/>
          <w:szCs w:val="32"/>
        </w:rPr>
        <w:t>（二）</w:t>
      </w:r>
      <w:r w:rsidR="00DB140F" w:rsidRPr="00D11EF3">
        <w:rPr>
          <w:rFonts w:ascii="楷体_GB2312" w:eastAsia="楷体_GB2312" w:hint="eastAsia"/>
          <w:b/>
          <w:color w:val="000000" w:themeColor="text1"/>
          <w:sz w:val="32"/>
          <w:szCs w:val="32"/>
        </w:rPr>
        <w:t>夯实</w:t>
      </w:r>
      <w:r w:rsidR="00165383" w:rsidRPr="00D11EF3">
        <w:rPr>
          <w:rFonts w:ascii="楷体_GB2312" w:eastAsia="楷体_GB2312" w:hint="eastAsia"/>
          <w:b/>
          <w:color w:val="000000" w:themeColor="text1"/>
          <w:sz w:val="32"/>
          <w:szCs w:val="32"/>
        </w:rPr>
        <w:t>基础强化保障，社会民生持续改善</w:t>
      </w:r>
    </w:p>
    <w:p w:rsidR="00165383" w:rsidRPr="00D56016" w:rsidRDefault="00165383" w:rsidP="00C54784">
      <w:pPr>
        <w:spacing w:line="470" w:lineRule="exact"/>
        <w:ind w:firstLineChars="200" w:firstLine="643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D56016">
        <w:rPr>
          <w:rFonts w:ascii="仿宋_GB2312" w:eastAsia="仿宋_GB2312" w:hint="eastAsia"/>
          <w:b/>
          <w:color w:val="000000" w:themeColor="text1"/>
          <w:sz w:val="32"/>
          <w:szCs w:val="32"/>
        </w:rPr>
        <w:t>城乡环境不断优化。</w:t>
      </w:r>
      <w:r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投入6</w:t>
      </w:r>
      <w:r w:rsidR="00AF1911"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万元完成莲塘和</w:t>
      </w:r>
      <w:proofErr w:type="gramStart"/>
      <w:r w:rsidR="00AF1911"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石下</w:t>
      </w:r>
      <w:proofErr w:type="gramEnd"/>
      <w:r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美丽乡村示范点建设，完成</w:t>
      </w:r>
      <w:proofErr w:type="gramStart"/>
      <w:r w:rsidR="00CA6AA6"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汾</w:t>
      </w:r>
      <w:proofErr w:type="gramEnd"/>
      <w:r w:rsidR="00CA6AA6"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水村</w:t>
      </w:r>
      <w:r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省级卫生村和</w:t>
      </w:r>
      <w:proofErr w:type="gramStart"/>
      <w:r w:rsidR="00CA6AA6"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莲塘</w:t>
      </w:r>
      <w:proofErr w:type="gramEnd"/>
      <w:r w:rsidR="00CA6AA6"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村、谢田村</w:t>
      </w:r>
      <w:r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市级卫生村建设，</w:t>
      </w:r>
      <w:r w:rsidR="006E13AA"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优化了城乡环境。</w:t>
      </w:r>
      <w:r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投入90多万抓好</w:t>
      </w:r>
      <w:r w:rsidR="00335262"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农村生活垃圾和“三边”环境治理</w:t>
      </w:r>
      <w:r w:rsidR="006E13AA"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，</w:t>
      </w:r>
      <w:r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自筹60多万对圩镇</w:t>
      </w:r>
      <w:r w:rsidR="00E13FD3"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实行</w:t>
      </w:r>
      <w:r w:rsidR="006C6CC2"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LED路灯亮化改造</w:t>
      </w:r>
      <w:r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。积极</w:t>
      </w:r>
      <w:r w:rsidR="00CA6AA6" w:rsidRPr="00D56016">
        <w:rPr>
          <w:rFonts w:ascii="仿宋_GB2312" w:eastAsia="仿宋_GB2312" w:hint="eastAsia"/>
          <w:color w:val="000000" w:themeColor="text1"/>
          <w:sz w:val="32"/>
          <w:szCs w:val="32"/>
        </w:rPr>
        <w:t>建设</w:t>
      </w:r>
      <w:r w:rsidRPr="00D56016">
        <w:rPr>
          <w:rFonts w:ascii="仿宋_GB2312" w:eastAsia="仿宋_GB2312" w:hint="eastAsia"/>
          <w:color w:val="000000" w:themeColor="text1"/>
          <w:sz w:val="32"/>
          <w:szCs w:val="32"/>
        </w:rPr>
        <w:t>生态文明，完成造林绿化1000亩，其中</w:t>
      </w:r>
      <w:proofErr w:type="gramStart"/>
      <w:r w:rsidRPr="00D56016">
        <w:rPr>
          <w:rFonts w:ascii="仿宋_GB2312" w:eastAsia="仿宋_GB2312" w:hint="eastAsia"/>
          <w:color w:val="000000" w:themeColor="text1"/>
          <w:sz w:val="32"/>
          <w:szCs w:val="32"/>
        </w:rPr>
        <w:t>碳汇林</w:t>
      </w:r>
      <w:proofErr w:type="gramEnd"/>
      <w:r w:rsidRPr="00D56016">
        <w:rPr>
          <w:rFonts w:ascii="仿宋_GB2312" w:eastAsia="仿宋_GB2312" w:hint="eastAsia"/>
          <w:color w:val="000000" w:themeColor="text1"/>
          <w:sz w:val="32"/>
          <w:szCs w:val="32"/>
        </w:rPr>
        <w:t>800亩</w:t>
      </w:r>
      <w:r w:rsidRPr="00D56016">
        <w:rPr>
          <w:rFonts w:ascii="仿宋_GB2312" w:eastAsia="仿宋_GB2312" w:hAnsi="宋体" w:hint="eastAsia"/>
          <w:color w:val="000000" w:themeColor="text1"/>
          <w:sz w:val="32"/>
          <w:szCs w:val="32"/>
        </w:rPr>
        <w:t>。</w:t>
      </w:r>
    </w:p>
    <w:p w:rsidR="00165383" w:rsidRPr="00D56016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7F2F8A">
        <w:rPr>
          <w:rFonts w:ascii="仿宋_GB2312" w:eastAsia="仿宋_GB2312" w:hint="eastAsia"/>
          <w:b/>
          <w:color w:val="000000" w:themeColor="text1"/>
          <w:sz w:val="32"/>
          <w:szCs w:val="32"/>
        </w:rPr>
        <w:t>社会保障不断强化。一是</w:t>
      </w:r>
      <w:r w:rsidRPr="007F2F8A">
        <w:rPr>
          <w:rFonts w:ascii="仿宋_GB2312" w:eastAsia="仿宋_GB2312" w:hint="eastAsia"/>
          <w:color w:val="000000" w:themeColor="text1"/>
          <w:sz w:val="32"/>
          <w:szCs w:val="32"/>
        </w:rPr>
        <w:t>落实低保、五保、优抚政策</w:t>
      </w:r>
      <w:r w:rsidR="007F2F8A">
        <w:rPr>
          <w:rFonts w:ascii="仿宋_GB2312" w:eastAsia="仿宋_GB2312" w:hint="eastAsia"/>
          <w:color w:val="000000" w:themeColor="text1"/>
          <w:sz w:val="32"/>
          <w:szCs w:val="32"/>
        </w:rPr>
        <w:t>。</w:t>
      </w:r>
      <w:r w:rsidR="007D7D51" w:rsidRPr="007F2F8A">
        <w:rPr>
          <w:rFonts w:ascii="仿宋_GB2312" w:eastAsia="仿宋_GB2312" w:hint="eastAsia"/>
          <w:color w:val="000000" w:themeColor="text1"/>
          <w:sz w:val="32"/>
          <w:szCs w:val="32"/>
        </w:rPr>
        <w:t>全年</w:t>
      </w:r>
      <w:proofErr w:type="gramStart"/>
      <w:r w:rsidRPr="007F2F8A">
        <w:rPr>
          <w:rFonts w:ascii="仿宋_GB2312" w:eastAsia="仿宋_GB2312" w:hint="eastAsia"/>
          <w:color w:val="000000" w:themeColor="text1"/>
          <w:sz w:val="32"/>
          <w:szCs w:val="32"/>
        </w:rPr>
        <w:t>发放低保补助</w:t>
      </w:r>
      <w:proofErr w:type="gramEnd"/>
      <w:r w:rsidR="00540243" w:rsidRPr="007F2F8A">
        <w:rPr>
          <w:rFonts w:ascii="仿宋_GB2312" w:eastAsia="仿宋_GB2312" w:hint="eastAsia"/>
          <w:color w:val="000000" w:themeColor="text1"/>
          <w:sz w:val="32"/>
          <w:szCs w:val="32"/>
        </w:rPr>
        <w:t>、</w:t>
      </w:r>
      <w:r w:rsidRPr="007F2F8A">
        <w:rPr>
          <w:rFonts w:ascii="仿宋_GB2312" w:eastAsia="仿宋_GB2312" w:hint="eastAsia"/>
          <w:color w:val="000000" w:themeColor="text1"/>
          <w:sz w:val="32"/>
          <w:szCs w:val="32"/>
        </w:rPr>
        <w:t>五保救助</w:t>
      </w:r>
      <w:r w:rsidR="00540243" w:rsidRPr="007F2F8A">
        <w:rPr>
          <w:rFonts w:ascii="仿宋_GB2312" w:eastAsia="仿宋_GB2312" w:hint="eastAsia"/>
          <w:color w:val="000000" w:themeColor="text1"/>
          <w:sz w:val="32"/>
          <w:szCs w:val="32"/>
        </w:rPr>
        <w:t>138.3</w:t>
      </w:r>
      <w:r w:rsidRPr="007F2F8A">
        <w:rPr>
          <w:rFonts w:ascii="仿宋_GB2312" w:eastAsia="仿宋_GB2312" w:hint="eastAsia"/>
          <w:color w:val="000000" w:themeColor="text1"/>
          <w:sz w:val="32"/>
          <w:szCs w:val="32"/>
        </w:rPr>
        <w:t>万，发放优抚款</w:t>
      </w:r>
      <w:r w:rsidR="00344B50" w:rsidRPr="007F2F8A">
        <w:rPr>
          <w:rFonts w:ascii="仿宋_GB2312" w:eastAsia="仿宋_GB2312" w:hint="eastAsia"/>
          <w:color w:val="000000" w:themeColor="text1"/>
          <w:sz w:val="32"/>
          <w:szCs w:val="32"/>
        </w:rPr>
        <w:t>、</w:t>
      </w:r>
      <w:r w:rsidRPr="007F2F8A">
        <w:rPr>
          <w:rFonts w:ascii="仿宋_GB2312" w:eastAsia="仿宋_GB2312" w:hint="eastAsia"/>
          <w:color w:val="000000" w:themeColor="text1"/>
          <w:sz w:val="32"/>
          <w:szCs w:val="32"/>
        </w:rPr>
        <w:t>优抚安置费</w:t>
      </w:r>
      <w:r w:rsidR="00344B50" w:rsidRPr="007F2F8A">
        <w:rPr>
          <w:rFonts w:ascii="仿宋_GB2312" w:eastAsia="仿宋_GB2312" w:hint="eastAsia"/>
          <w:color w:val="000000" w:themeColor="text1"/>
          <w:sz w:val="32"/>
          <w:szCs w:val="32"/>
        </w:rPr>
        <w:t>、</w:t>
      </w:r>
      <w:r w:rsidRPr="007F2F8A">
        <w:rPr>
          <w:rFonts w:ascii="仿宋_GB2312" w:eastAsia="仿宋_GB2312" w:hint="eastAsia"/>
          <w:color w:val="000000" w:themeColor="text1"/>
          <w:sz w:val="32"/>
          <w:szCs w:val="32"/>
        </w:rPr>
        <w:t>优待金</w:t>
      </w:r>
      <w:r w:rsidR="00344B50" w:rsidRPr="007F2F8A">
        <w:rPr>
          <w:rFonts w:ascii="仿宋_GB2312" w:eastAsia="仿宋_GB2312" w:hint="eastAsia"/>
          <w:color w:val="000000" w:themeColor="text1"/>
          <w:sz w:val="32"/>
          <w:szCs w:val="32"/>
        </w:rPr>
        <w:t>合计87.8</w:t>
      </w:r>
      <w:r w:rsidRPr="007F2F8A">
        <w:rPr>
          <w:rFonts w:ascii="仿宋_GB2312" w:eastAsia="仿宋_GB2312" w:hint="eastAsia"/>
          <w:color w:val="000000" w:themeColor="text1"/>
          <w:sz w:val="32"/>
          <w:szCs w:val="32"/>
        </w:rPr>
        <w:t>万。</w:t>
      </w:r>
      <w:r w:rsidRPr="00D56016">
        <w:rPr>
          <w:rFonts w:ascii="仿宋_GB2312" w:eastAsia="仿宋_GB2312" w:hint="eastAsia"/>
          <w:b/>
          <w:color w:val="000000" w:themeColor="text1"/>
          <w:sz w:val="32"/>
          <w:szCs w:val="32"/>
        </w:rPr>
        <w:t>二是</w:t>
      </w:r>
      <w:r w:rsidRPr="00D56016">
        <w:rPr>
          <w:rFonts w:ascii="仿宋_GB2312" w:eastAsia="仿宋_GB2312" w:hint="eastAsia"/>
          <w:color w:val="000000" w:themeColor="text1"/>
          <w:sz w:val="32"/>
          <w:szCs w:val="32"/>
        </w:rPr>
        <w:t>做好关爱老年人工作</w:t>
      </w:r>
      <w:r w:rsidR="00540243" w:rsidRPr="00D56016">
        <w:rPr>
          <w:rFonts w:ascii="仿宋_GB2312" w:eastAsia="仿宋_GB2312" w:hint="eastAsia"/>
          <w:color w:val="000000" w:themeColor="text1"/>
          <w:sz w:val="32"/>
          <w:szCs w:val="32"/>
        </w:rPr>
        <w:t>。推动上坑、莲塘2个幸</w:t>
      </w:r>
      <w:r w:rsidR="00540243" w:rsidRPr="00FF788D">
        <w:rPr>
          <w:rFonts w:ascii="仿宋_GB2312" w:eastAsia="仿宋_GB2312" w:hint="eastAsia"/>
          <w:color w:val="000000" w:themeColor="text1"/>
          <w:sz w:val="32"/>
          <w:szCs w:val="32"/>
        </w:rPr>
        <w:t>福院建设</w:t>
      </w:r>
      <w:r w:rsidR="00B87FA5" w:rsidRPr="00FF788D">
        <w:rPr>
          <w:rFonts w:ascii="仿宋_GB2312" w:eastAsia="仿宋_GB2312" w:hint="eastAsia"/>
          <w:color w:val="000000" w:themeColor="text1"/>
          <w:sz w:val="32"/>
          <w:szCs w:val="32"/>
        </w:rPr>
        <w:t>；</w:t>
      </w:r>
      <w:r w:rsidRPr="00FF788D">
        <w:rPr>
          <w:rFonts w:ascii="仿宋_GB2312" w:eastAsia="仿宋_GB2312" w:hint="eastAsia"/>
          <w:color w:val="000000" w:themeColor="text1"/>
          <w:sz w:val="32"/>
          <w:szCs w:val="32"/>
        </w:rPr>
        <w:t>为700多名80—99周岁老人发放高龄津贴14.3万元。</w:t>
      </w:r>
      <w:r w:rsidRPr="00FF788D">
        <w:rPr>
          <w:rFonts w:ascii="仿宋_GB2312" w:eastAsia="仿宋_GB2312" w:hint="eastAsia"/>
          <w:b/>
          <w:color w:val="000000" w:themeColor="text1"/>
          <w:sz w:val="32"/>
          <w:szCs w:val="32"/>
        </w:rPr>
        <w:t>三是</w:t>
      </w:r>
      <w:r w:rsidR="00FF788D">
        <w:rPr>
          <w:rFonts w:ascii="仿宋_GB2312" w:eastAsia="仿宋_GB2312" w:hint="eastAsia"/>
          <w:color w:val="000000" w:themeColor="text1"/>
          <w:sz w:val="32"/>
          <w:szCs w:val="32"/>
        </w:rPr>
        <w:t>提高</w:t>
      </w:r>
      <w:proofErr w:type="gramStart"/>
      <w:r w:rsidR="00FF788D">
        <w:rPr>
          <w:rFonts w:ascii="仿宋_GB2312" w:eastAsia="仿宋_GB2312" w:hint="eastAsia"/>
          <w:color w:val="000000" w:themeColor="text1"/>
          <w:sz w:val="32"/>
          <w:szCs w:val="32"/>
        </w:rPr>
        <w:t>医</w:t>
      </w:r>
      <w:proofErr w:type="gramEnd"/>
      <w:r w:rsidR="00FF788D">
        <w:rPr>
          <w:rFonts w:ascii="仿宋_GB2312" w:eastAsia="仿宋_GB2312" w:hint="eastAsia"/>
          <w:color w:val="000000" w:themeColor="text1"/>
          <w:sz w:val="32"/>
          <w:szCs w:val="32"/>
        </w:rPr>
        <w:t>保</w:t>
      </w:r>
      <w:r w:rsidRPr="00FF788D">
        <w:rPr>
          <w:rFonts w:ascii="仿宋_GB2312" w:eastAsia="仿宋_GB2312" w:hint="eastAsia"/>
          <w:color w:val="000000" w:themeColor="text1"/>
          <w:sz w:val="32"/>
          <w:szCs w:val="32"/>
        </w:rPr>
        <w:t>水平</w:t>
      </w:r>
      <w:r w:rsidR="00463453" w:rsidRPr="00FF788D">
        <w:rPr>
          <w:rFonts w:ascii="仿宋_GB2312" w:eastAsia="仿宋_GB2312" w:hint="eastAsia"/>
          <w:color w:val="000000" w:themeColor="text1"/>
          <w:sz w:val="32"/>
          <w:szCs w:val="32"/>
        </w:rPr>
        <w:t>。全镇有16956人参加2015年城乡居民医疗保险</w:t>
      </w:r>
      <w:r w:rsidR="00B87FA5" w:rsidRPr="00FF788D">
        <w:rPr>
          <w:rFonts w:ascii="仿宋_GB2312" w:eastAsia="仿宋_GB2312" w:hint="eastAsia"/>
          <w:color w:val="000000" w:themeColor="text1"/>
          <w:sz w:val="32"/>
          <w:szCs w:val="32"/>
        </w:rPr>
        <w:t>；</w:t>
      </w:r>
      <w:r w:rsidR="00DB6BEC" w:rsidRPr="00FF788D">
        <w:rPr>
          <w:rFonts w:ascii="仿宋_GB2312" w:eastAsia="仿宋_GB2312" w:hint="eastAsia"/>
          <w:color w:val="000000" w:themeColor="text1"/>
          <w:sz w:val="32"/>
          <w:szCs w:val="32"/>
        </w:rPr>
        <w:t>2014</w:t>
      </w:r>
      <w:r w:rsidRPr="00FF788D">
        <w:rPr>
          <w:rFonts w:ascii="仿宋_GB2312" w:eastAsia="仿宋_GB2312" w:hint="eastAsia"/>
          <w:color w:val="000000" w:themeColor="text1"/>
          <w:sz w:val="32"/>
          <w:szCs w:val="32"/>
        </w:rPr>
        <w:t>年经镇报销</w:t>
      </w:r>
      <w:proofErr w:type="gramStart"/>
      <w:r w:rsidRPr="00FF788D">
        <w:rPr>
          <w:rFonts w:ascii="仿宋_GB2312" w:eastAsia="仿宋_GB2312" w:hint="eastAsia"/>
          <w:color w:val="000000" w:themeColor="text1"/>
          <w:sz w:val="32"/>
          <w:szCs w:val="32"/>
        </w:rPr>
        <w:t>医</w:t>
      </w:r>
      <w:proofErr w:type="gramEnd"/>
      <w:r w:rsidRPr="00FF788D">
        <w:rPr>
          <w:rFonts w:ascii="仿宋_GB2312" w:eastAsia="仿宋_GB2312" w:hint="eastAsia"/>
          <w:color w:val="000000" w:themeColor="text1"/>
          <w:sz w:val="32"/>
          <w:szCs w:val="32"/>
        </w:rPr>
        <w:t>保的人数1334人，报销金额达211万</w:t>
      </w:r>
      <w:r w:rsidRPr="001458B7">
        <w:rPr>
          <w:rFonts w:ascii="仿宋_GB2312" w:eastAsia="仿宋_GB2312" w:hint="eastAsia"/>
          <w:color w:val="0070C0"/>
          <w:sz w:val="32"/>
          <w:szCs w:val="32"/>
        </w:rPr>
        <w:t>。</w:t>
      </w:r>
      <w:r w:rsidRPr="00D56016">
        <w:rPr>
          <w:rFonts w:ascii="仿宋_GB2312" w:eastAsia="仿宋_GB2312" w:hint="eastAsia"/>
          <w:b/>
          <w:color w:val="000000" w:themeColor="text1"/>
          <w:sz w:val="32"/>
          <w:szCs w:val="32"/>
        </w:rPr>
        <w:t>四是</w:t>
      </w:r>
      <w:r w:rsidRPr="00D56016">
        <w:rPr>
          <w:rFonts w:ascii="仿宋_GB2312" w:eastAsia="仿宋_GB2312" w:hint="eastAsia"/>
          <w:color w:val="000000" w:themeColor="text1"/>
          <w:sz w:val="32"/>
          <w:szCs w:val="32"/>
        </w:rPr>
        <w:t>开展劳动力</w:t>
      </w:r>
      <w:r w:rsidR="00280FA4" w:rsidRPr="00D56016">
        <w:rPr>
          <w:rFonts w:ascii="仿宋_GB2312" w:eastAsia="仿宋_GB2312" w:hint="eastAsia"/>
          <w:color w:val="000000" w:themeColor="text1"/>
          <w:sz w:val="32"/>
          <w:szCs w:val="32"/>
        </w:rPr>
        <w:t>转移</w:t>
      </w:r>
      <w:r w:rsidR="00FF788D">
        <w:rPr>
          <w:rFonts w:ascii="仿宋_GB2312" w:eastAsia="仿宋_GB2312" w:hint="eastAsia"/>
          <w:color w:val="000000" w:themeColor="text1"/>
          <w:sz w:val="32"/>
          <w:szCs w:val="32"/>
        </w:rPr>
        <w:t>培训。全年农村劳动力技能培训</w:t>
      </w:r>
      <w:r w:rsidRPr="00D56016">
        <w:rPr>
          <w:rFonts w:ascii="仿宋_GB2312" w:eastAsia="仿宋_GB2312" w:hint="eastAsia"/>
          <w:color w:val="000000" w:themeColor="text1"/>
          <w:sz w:val="32"/>
          <w:szCs w:val="32"/>
        </w:rPr>
        <w:t>135</w:t>
      </w:r>
      <w:r w:rsidR="00FF788D">
        <w:rPr>
          <w:rFonts w:ascii="仿宋_GB2312" w:eastAsia="仿宋_GB2312" w:hint="eastAsia"/>
          <w:color w:val="000000" w:themeColor="text1"/>
          <w:sz w:val="32"/>
          <w:szCs w:val="32"/>
        </w:rPr>
        <w:t>人，</w:t>
      </w:r>
      <w:r w:rsidRPr="00D56016">
        <w:rPr>
          <w:rFonts w:ascii="仿宋_GB2312" w:eastAsia="仿宋_GB2312" w:hint="eastAsia"/>
          <w:color w:val="000000" w:themeColor="text1"/>
          <w:sz w:val="32"/>
          <w:szCs w:val="32"/>
        </w:rPr>
        <w:t>转移就业125</w:t>
      </w:r>
      <w:r w:rsidR="00FF788D">
        <w:rPr>
          <w:rFonts w:ascii="仿宋_GB2312" w:eastAsia="仿宋_GB2312" w:hint="eastAsia"/>
          <w:color w:val="000000" w:themeColor="text1"/>
          <w:sz w:val="32"/>
          <w:szCs w:val="32"/>
        </w:rPr>
        <w:t>人，帮助</w:t>
      </w:r>
      <w:r w:rsidRPr="00D56016">
        <w:rPr>
          <w:rFonts w:ascii="仿宋_GB2312" w:eastAsia="仿宋_GB2312" w:hint="eastAsia"/>
          <w:color w:val="000000" w:themeColor="text1"/>
          <w:sz w:val="32"/>
          <w:szCs w:val="32"/>
        </w:rPr>
        <w:t>富余劳动力参加应聘45人。</w:t>
      </w:r>
    </w:p>
    <w:p w:rsidR="00165383" w:rsidRPr="00BD0904" w:rsidRDefault="00165383" w:rsidP="00C54784">
      <w:pPr>
        <w:spacing w:line="470" w:lineRule="exact"/>
        <w:ind w:firstLineChars="200" w:firstLine="643"/>
        <w:rPr>
          <w:rFonts w:ascii="仿宋_GB2312" w:eastAsia="仿宋_GB2312" w:hAnsi="宋体"/>
          <w:b/>
          <w:color w:val="000000" w:themeColor="text1"/>
          <w:sz w:val="32"/>
          <w:szCs w:val="32"/>
        </w:rPr>
      </w:pPr>
      <w:r w:rsidRPr="00BD0904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基础设施日趋完善。一是</w:t>
      </w:r>
      <w:r w:rsidRPr="00BD0904">
        <w:rPr>
          <w:rFonts w:ascii="仿宋_GB2312" w:eastAsia="仿宋_GB2312" w:hAnsi="宋体" w:hint="eastAsia"/>
          <w:color w:val="000000" w:themeColor="text1"/>
          <w:sz w:val="32"/>
          <w:szCs w:val="32"/>
        </w:rPr>
        <w:t>投入2800多万</w:t>
      </w:r>
      <w:r w:rsidRPr="00BD0904">
        <w:rPr>
          <w:rFonts w:ascii="仿宋_GB2312" w:eastAsia="仿宋_GB2312" w:hint="eastAsia"/>
          <w:color w:val="000000" w:themeColor="text1"/>
          <w:sz w:val="32"/>
          <w:szCs w:val="32"/>
        </w:rPr>
        <w:t>完成</w:t>
      </w:r>
      <w:r w:rsidR="0023514A" w:rsidRPr="00BD0904">
        <w:rPr>
          <w:rFonts w:ascii="仿宋_GB2312" w:eastAsia="仿宋_GB2312" w:hint="eastAsia"/>
          <w:color w:val="000000" w:themeColor="text1"/>
          <w:sz w:val="32"/>
          <w:szCs w:val="32"/>
        </w:rPr>
        <w:t>了</w:t>
      </w:r>
      <w:r w:rsidR="00540243" w:rsidRPr="00BD0904">
        <w:rPr>
          <w:rFonts w:ascii="仿宋_GB2312" w:eastAsia="仿宋_GB2312" w:hint="eastAsia"/>
          <w:color w:val="000000" w:themeColor="text1"/>
          <w:sz w:val="32"/>
          <w:szCs w:val="32"/>
        </w:rPr>
        <w:t>书</w:t>
      </w:r>
      <w:r w:rsidRPr="00BD0904">
        <w:rPr>
          <w:rFonts w:ascii="仿宋_GB2312" w:eastAsia="仿宋_GB2312" w:hint="eastAsia"/>
          <w:color w:val="000000" w:themeColor="text1"/>
          <w:sz w:val="32"/>
          <w:szCs w:val="32"/>
        </w:rPr>
        <w:t>坑、中坑和</w:t>
      </w:r>
      <w:proofErr w:type="gramStart"/>
      <w:r w:rsidR="0023514A" w:rsidRPr="00BD0904">
        <w:rPr>
          <w:rFonts w:ascii="仿宋_GB2312" w:eastAsia="仿宋_GB2312" w:hint="eastAsia"/>
          <w:color w:val="000000" w:themeColor="text1"/>
          <w:sz w:val="32"/>
          <w:szCs w:val="32"/>
        </w:rPr>
        <w:t>芦</w:t>
      </w:r>
      <w:r w:rsidRPr="00BD0904">
        <w:rPr>
          <w:rFonts w:ascii="仿宋_GB2312" w:eastAsia="仿宋_GB2312" w:hint="eastAsia"/>
          <w:color w:val="000000" w:themeColor="text1"/>
          <w:sz w:val="32"/>
          <w:szCs w:val="32"/>
        </w:rPr>
        <w:t>下陂</w:t>
      </w:r>
      <w:proofErr w:type="gramEnd"/>
      <w:r w:rsidRPr="00BD0904">
        <w:rPr>
          <w:rFonts w:ascii="仿宋_GB2312" w:eastAsia="仿宋_GB2312" w:hint="eastAsia"/>
          <w:color w:val="000000" w:themeColor="text1"/>
          <w:sz w:val="32"/>
          <w:szCs w:val="32"/>
        </w:rPr>
        <w:t>水库除险加固，</w:t>
      </w:r>
      <w:proofErr w:type="gramStart"/>
      <w:r w:rsidRPr="00BD0904">
        <w:rPr>
          <w:rFonts w:ascii="仿宋_GB2312" w:eastAsia="仿宋_GB2312" w:hAnsi="宋体" w:hint="eastAsia"/>
          <w:color w:val="000000" w:themeColor="text1"/>
          <w:sz w:val="32"/>
          <w:szCs w:val="32"/>
        </w:rPr>
        <w:t>葵岭河道</w:t>
      </w:r>
      <w:proofErr w:type="gramEnd"/>
      <w:r w:rsidRPr="00BD0904">
        <w:rPr>
          <w:rFonts w:ascii="仿宋_GB2312" w:eastAsia="仿宋_GB2312" w:hint="eastAsia"/>
          <w:color w:val="000000" w:themeColor="text1"/>
          <w:sz w:val="32"/>
          <w:szCs w:val="32"/>
        </w:rPr>
        <w:t>小流域综合治理，谢田、石下2宗小型农田水利，水毁修复等水利工程项目，改善了农业生产条件。</w:t>
      </w:r>
      <w:r w:rsidRPr="00BD0904">
        <w:rPr>
          <w:rFonts w:ascii="仿宋_GB2312" w:eastAsia="仿宋_GB2312" w:hint="eastAsia"/>
          <w:b/>
          <w:color w:val="000000" w:themeColor="text1"/>
          <w:sz w:val="32"/>
          <w:szCs w:val="32"/>
        </w:rPr>
        <w:t>二是</w:t>
      </w:r>
      <w:r w:rsidR="00217C9E" w:rsidRPr="00BD0904">
        <w:rPr>
          <w:rFonts w:ascii="仿宋_GB2312" w:eastAsia="仿宋_GB2312" w:hint="eastAsia"/>
          <w:color w:val="000000" w:themeColor="text1"/>
          <w:sz w:val="32"/>
          <w:szCs w:val="32"/>
        </w:rPr>
        <w:t>完成S224线城东段长达6千米路面改造工程</w:t>
      </w:r>
      <w:r w:rsidR="00217C9E" w:rsidRPr="00BD0904">
        <w:rPr>
          <w:rFonts w:ascii="仿宋_GB2312" w:eastAsia="仿宋_GB2312" w:hAnsi="宋体" w:hint="eastAsia"/>
          <w:color w:val="000000" w:themeColor="text1"/>
          <w:sz w:val="32"/>
          <w:szCs w:val="32"/>
        </w:rPr>
        <w:t>并实行美化亮化</w:t>
      </w:r>
      <w:r w:rsidR="00217C9E" w:rsidRPr="00BD0904">
        <w:rPr>
          <w:rFonts w:ascii="仿宋_GB2312" w:eastAsia="仿宋_GB2312" w:hint="eastAsia"/>
          <w:color w:val="000000" w:themeColor="text1"/>
          <w:sz w:val="32"/>
          <w:szCs w:val="32"/>
        </w:rPr>
        <w:t>；</w:t>
      </w:r>
      <w:r w:rsidRPr="00BD0904">
        <w:rPr>
          <w:rFonts w:ascii="仿宋_GB2312" w:eastAsia="仿宋_GB2312" w:hint="eastAsia"/>
          <w:color w:val="000000" w:themeColor="text1"/>
          <w:sz w:val="32"/>
          <w:szCs w:val="32"/>
        </w:rPr>
        <w:t>筹资50多万</w:t>
      </w:r>
      <w:r w:rsidRPr="00BD0904">
        <w:rPr>
          <w:rFonts w:ascii="仿宋_GB2312" w:eastAsia="仿宋_GB2312" w:hAnsi="宋体" w:hint="eastAsia"/>
          <w:color w:val="000000" w:themeColor="text1"/>
          <w:sz w:val="32"/>
          <w:szCs w:val="32"/>
        </w:rPr>
        <w:t>对石下、莲塘2个村2公里的村道</w:t>
      </w:r>
      <w:r w:rsidRPr="00BD0904">
        <w:rPr>
          <w:rFonts w:ascii="仿宋_GB2312" w:eastAsia="仿宋_GB2312" w:hint="eastAsia"/>
          <w:color w:val="000000" w:themeColor="text1"/>
          <w:sz w:val="32"/>
          <w:szCs w:val="32"/>
        </w:rPr>
        <w:t>实行水泥硬底化</w:t>
      </w:r>
      <w:r w:rsidR="00217C9E">
        <w:rPr>
          <w:rFonts w:ascii="仿宋_GB2312" w:eastAsia="仿宋_GB2312" w:hint="eastAsia"/>
          <w:color w:val="000000" w:themeColor="text1"/>
          <w:sz w:val="32"/>
          <w:szCs w:val="32"/>
        </w:rPr>
        <w:t>；</w:t>
      </w:r>
      <w:r w:rsidRPr="00BD0904">
        <w:rPr>
          <w:rFonts w:ascii="仿宋_GB2312" w:eastAsia="仿宋_GB2312" w:hint="eastAsia"/>
          <w:color w:val="000000" w:themeColor="text1"/>
          <w:sz w:val="32"/>
          <w:szCs w:val="32"/>
        </w:rPr>
        <w:t>积极向上级争取，调整新增了22、31、32和33路共4条</w:t>
      </w:r>
      <w:r w:rsidR="00BD0904" w:rsidRPr="00BD0904">
        <w:rPr>
          <w:rFonts w:ascii="仿宋_GB2312" w:eastAsia="仿宋_GB2312" w:hint="eastAsia"/>
          <w:color w:val="000000" w:themeColor="text1"/>
          <w:sz w:val="32"/>
          <w:szCs w:val="32"/>
        </w:rPr>
        <w:t>农村</w:t>
      </w:r>
      <w:r w:rsidRPr="00BD0904">
        <w:rPr>
          <w:rFonts w:ascii="仿宋_GB2312" w:eastAsia="仿宋_GB2312" w:hint="eastAsia"/>
          <w:color w:val="000000" w:themeColor="text1"/>
          <w:sz w:val="32"/>
          <w:szCs w:val="32"/>
        </w:rPr>
        <w:t>公交线路</w:t>
      </w:r>
      <w:r w:rsidRPr="00BD0904">
        <w:rPr>
          <w:rFonts w:ascii="仿宋_GB2312" w:eastAsia="仿宋_GB2312" w:hAnsi="宋体" w:hint="eastAsia"/>
          <w:color w:val="000000" w:themeColor="text1"/>
          <w:sz w:val="32"/>
          <w:szCs w:val="32"/>
        </w:rPr>
        <w:t>，</w:t>
      </w:r>
      <w:r w:rsidR="00BD0904" w:rsidRPr="00BD0904">
        <w:rPr>
          <w:rFonts w:ascii="仿宋_GB2312" w:eastAsia="仿宋_GB2312" w:hint="eastAsia"/>
          <w:color w:val="000000" w:themeColor="text1"/>
          <w:sz w:val="32"/>
          <w:szCs w:val="32"/>
        </w:rPr>
        <w:t>为群众出行提供了便利</w:t>
      </w:r>
      <w:r w:rsidRPr="00BD0904">
        <w:rPr>
          <w:rFonts w:ascii="仿宋_GB2312" w:eastAsia="仿宋_GB2312" w:hint="eastAsia"/>
          <w:color w:val="000000" w:themeColor="text1"/>
          <w:sz w:val="32"/>
          <w:szCs w:val="32"/>
        </w:rPr>
        <w:t>。</w:t>
      </w:r>
    </w:p>
    <w:p w:rsidR="00165383" w:rsidRPr="009C40F3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9C40F3">
        <w:rPr>
          <w:rFonts w:ascii="仿宋_GB2312" w:eastAsia="仿宋_GB2312" w:hint="eastAsia"/>
          <w:b/>
          <w:color w:val="000000" w:themeColor="text1"/>
          <w:sz w:val="32"/>
          <w:szCs w:val="32"/>
        </w:rPr>
        <w:t>扶贫工作落实到位。</w:t>
      </w:r>
      <w:r w:rsidRPr="009C40F3">
        <w:rPr>
          <w:rFonts w:ascii="仿宋_GB2312" w:eastAsia="仿宋_GB2312" w:hint="eastAsia"/>
          <w:color w:val="000000" w:themeColor="text1"/>
          <w:sz w:val="32"/>
          <w:szCs w:val="32"/>
        </w:rPr>
        <w:t>全年发放资助、救助款34.5万用于帮扶</w:t>
      </w:r>
      <w:r w:rsidR="00467CCC" w:rsidRPr="009C40F3">
        <w:rPr>
          <w:rFonts w:ascii="仿宋_GB2312" w:eastAsia="仿宋_GB2312" w:hint="eastAsia"/>
          <w:color w:val="000000" w:themeColor="text1"/>
          <w:sz w:val="32"/>
          <w:szCs w:val="32"/>
        </w:rPr>
        <w:t>贫困妇女儿童、重残</w:t>
      </w:r>
      <w:r w:rsidRPr="009C40F3">
        <w:rPr>
          <w:rFonts w:ascii="仿宋_GB2312" w:eastAsia="仿宋_GB2312" w:hint="eastAsia"/>
          <w:color w:val="000000" w:themeColor="text1"/>
          <w:sz w:val="32"/>
          <w:szCs w:val="32"/>
        </w:rPr>
        <w:t>人士、困难党员等。做好玉</w:t>
      </w:r>
      <w:proofErr w:type="gramStart"/>
      <w:r w:rsidRPr="009C40F3">
        <w:rPr>
          <w:rFonts w:ascii="仿宋_GB2312" w:eastAsia="仿宋_GB2312" w:hint="eastAsia"/>
          <w:color w:val="000000" w:themeColor="text1"/>
          <w:sz w:val="32"/>
          <w:szCs w:val="32"/>
        </w:rPr>
        <w:t>水径尾自然村</w:t>
      </w:r>
      <w:proofErr w:type="gramEnd"/>
      <w:r w:rsidRPr="009C40F3">
        <w:rPr>
          <w:rFonts w:ascii="仿宋_GB2312" w:eastAsia="仿宋_GB2312" w:hint="eastAsia"/>
          <w:color w:val="000000" w:themeColor="text1"/>
          <w:sz w:val="32"/>
          <w:szCs w:val="32"/>
        </w:rPr>
        <w:t>“两不具备”村庄搬迁安置工作，发放16户共48万元搬迁安置</w:t>
      </w:r>
      <w:r w:rsidRPr="009C40F3">
        <w:rPr>
          <w:rFonts w:ascii="仿宋_GB2312" w:eastAsia="仿宋_GB2312" w:hint="eastAsia"/>
          <w:color w:val="000000" w:themeColor="text1"/>
          <w:sz w:val="32"/>
          <w:szCs w:val="32"/>
        </w:rPr>
        <w:lastRenderedPageBreak/>
        <w:t>款。帮助竹洋村1户全倒户重建家园。投资40多万对敬老院实施综合改造，</w:t>
      </w:r>
      <w:r w:rsidR="00A771EE" w:rsidRPr="009C40F3">
        <w:rPr>
          <w:rFonts w:ascii="仿宋_GB2312" w:eastAsia="仿宋_GB2312" w:hint="eastAsia"/>
          <w:color w:val="000000" w:themeColor="text1"/>
          <w:sz w:val="32"/>
          <w:szCs w:val="32"/>
        </w:rPr>
        <w:t>配置了生活设备和用品，改善了居住条件</w:t>
      </w:r>
      <w:r w:rsidRPr="009C40F3">
        <w:rPr>
          <w:rFonts w:ascii="仿宋_GB2312" w:eastAsia="仿宋_GB2312" w:hint="eastAsia"/>
          <w:color w:val="000000" w:themeColor="text1"/>
          <w:sz w:val="32"/>
          <w:szCs w:val="32"/>
        </w:rPr>
        <w:t>。</w:t>
      </w:r>
    </w:p>
    <w:p w:rsidR="00165383" w:rsidRPr="009C40F3" w:rsidRDefault="00715FCC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>
        <w:rPr>
          <w:rFonts w:ascii="仿宋_GB2312" w:eastAsia="仿宋_GB2312" w:hint="eastAsia"/>
          <w:b/>
          <w:color w:val="000000" w:themeColor="text1"/>
          <w:sz w:val="32"/>
          <w:szCs w:val="32"/>
        </w:rPr>
        <w:t>各项</w:t>
      </w:r>
      <w:r w:rsidR="00165383" w:rsidRPr="009C40F3">
        <w:rPr>
          <w:rFonts w:ascii="仿宋_GB2312" w:eastAsia="仿宋_GB2312" w:hint="eastAsia"/>
          <w:b/>
          <w:color w:val="000000" w:themeColor="text1"/>
          <w:sz w:val="32"/>
          <w:szCs w:val="32"/>
        </w:rPr>
        <w:t>补贴按时发放。</w:t>
      </w:r>
      <w:r w:rsidR="00E113D0" w:rsidRPr="009C40F3">
        <w:rPr>
          <w:rFonts w:ascii="仿宋_GB2312" w:eastAsia="仿宋_GB2312" w:hint="eastAsia"/>
          <w:color w:val="000000" w:themeColor="text1"/>
          <w:sz w:val="32"/>
          <w:szCs w:val="32"/>
        </w:rPr>
        <w:t>全</w:t>
      </w:r>
      <w:r w:rsidR="00165383" w:rsidRPr="009C40F3">
        <w:rPr>
          <w:rFonts w:ascii="仿宋_GB2312" w:eastAsia="仿宋_GB2312" w:hint="eastAsia"/>
          <w:color w:val="000000" w:themeColor="text1"/>
          <w:sz w:val="32"/>
          <w:szCs w:val="32"/>
        </w:rPr>
        <w:t>年发放种粮农民</w:t>
      </w:r>
      <w:proofErr w:type="gramStart"/>
      <w:r w:rsidR="00165383" w:rsidRPr="009C40F3">
        <w:rPr>
          <w:rFonts w:ascii="仿宋_GB2312" w:eastAsia="仿宋_GB2312" w:hint="eastAsia"/>
          <w:color w:val="000000" w:themeColor="text1"/>
          <w:sz w:val="32"/>
          <w:szCs w:val="32"/>
        </w:rPr>
        <w:t>综合直补总</w:t>
      </w:r>
      <w:proofErr w:type="gramEnd"/>
      <w:r w:rsidR="00165383" w:rsidRPr="009C40F3">
        <w:rPr>
          <w:rFonts w:ascii="仿宋_GB2312" w:eastAsia="仿宋_GB2312" w:hint="eastAsia"/>
          <w:color w:val="000000" w:themeColor="text1"/>
          <w:sz w:val="32"/>
          <w:szCs w:val="32"/>
        </w:rPr>
        <w:t>户数4279户，</w:t>
      </w:r>
      <w:proofErr w:type="gramStart"/>
      <w:r w:rsidR="00165383" w:rsidRPr="009C40F3">
        <w:rPr>
          <w:rFonts w:ascii="仿宋_GB2312" w:eastAsia="仿宋_GB2312" w:hint="eastAsia"/>
          <w:color w:val="000000" w:themeColor="text1"/>
          <w:sz w:val="32"/>
          <w:szCs w:val="32"/>
        </w:rPr>
        <w:t>种粮直补</w:t>
      </w:r>
      <w:proofErr w:type="gramEnd"/>
      <w:r w:rsidR="00165383" w:rsidRPr="009C40F3">
        <w:rPr>
          <w:rFonts w:ascii="仿宋_GB2312" w:eastAsia="仿宋_GB2312" w:hint="eastAsia"/>
          <w:color w:val="000000" w:themeColor="text1"/>
          <w:sz w:val="32"/>
          <w:szCs w:val="32"/>
        </w:rPr>
        <w:t>7.82万元，综合补贴130万元，良种补贴26.36万元，累计金额164.18万元。完成兑付2013年度省级以上生态公益林补偿资金31万，兑付率100%。</w:t>
      </w:r>
    </w:p>
    <w:p w:rsidR="00165383" w:rsidRPr="00D11EF3" w:rsidRDefault="00D11EF3" w:rsidP="00D11EF3">
      <w:pPr>
        <w:spacing w:line="470" w:lineRule="exact"/>
        <w:ind w:firstLineChars="200" w:firstLine="643"/>
        <w:rPr>
          <w:rFonts w:ascii="楷体_GB2312" w:eastAsia="楷体_GB2312" w:hint="eastAsia"/>
          <w:b/>
          <w:color w:val="000000" w:themeColor="text1"/>
          <w:sz w:val="32"/>
          <w:szCs w:val="32"/>
        </w:rPr>
      </w:pPr>
      <w:r w:rsidRPr="00D11EF3">
        <w:rPr>
          <w:rFonts w:ascii="楷体_GB2312" w:eastAsia="楷体_GB2312" w:hint="eastAsia"/>
          <w:b/>
          <w:color w:val="000000" w:themeColor="text1"/>
          <w:sz w:val="32"/>
          <w:szCs w:val="32"/>
        </w:rPr>
        <w:t>（三）</w:t>
      </w:r>
      <w:r w:rsidR="00165383" w:rsidRPr="00D11EF3">
        <w:rPr>
          <w:rFonts w:ascii="楷体_GB2312" w:eastAsia="楷体_GB2312" w:hint="eastAsia"/>
          <w:b/>
          <w:color w:val="000000" w:themeColor="text1"/>
          <w:sz w:val="32"/>
          <w:szCs w:val="32"/>
        </w:rPr>
        <w:t>全面协调统筹兼顾，各项事业平衡发展</w:t>
      </w:r>
    </w:p>
    <w:p w:rsidR="00165383" w:rsidRPr="00027BD6" w:rsidRDefault="00165383" w:rsidP="00C54784">
      <w:pPr>
        <w:spacing w:line="470" w:lineRule="exact"/>
        <w:ind w:firstLineChars="200" w:firstLine="643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617CB7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计育水平不断提升。一是</w:t>
      </w:r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优化计生服务，宣传</w:t>
      </w:r>
      <w:r w:rsidR="001C739E"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“单独两孩”新</w:t>
      </w:r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政策，全年悬挂横幅43条，张贴</w:t>
      </w:r>
      <w:r w:rsidR="00F46853"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和</w:t>
      </w:r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发放</w:t>
      </w:r>
      <w:r w:rsidR="00C400BF"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宣传资料</w:t>
      </w:r>
      <w:r w:rsidR="00F46853"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8</w:t>
      </w:r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500多份</w:t>
      </w:r>
      <w:r w:rsidR="001C739E"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；开展春、秋两季计生集中服务月活动，</w:t>
      </w:r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做好免费孕前优生健康检查的宣传动员</w:t>
      </w:r>
      <w:r w:rsidR="003976FD"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和</w:t>
      </w:r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流动人口已婚育龄妇女的摸底排查工作。</w:t>
      </w:r>
      <w:r w:rsidRPr="00617CB7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二是</w:t>
      </w:r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加强计生管理，保持低生育水平。2013年10月至2014年9月，户籍人口出生252人，其中</w:t>
      </w:r>
      <w:proofErr w:type="gramStart"/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一</w:t>
      </w:r>
      <w:proofErr w:type="gramEnd"/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孩132人，二孩114人，多孩6人，出生率11.71‰，政策生育率92.06%，自增率5.02‰，合计完成四术232例,其中结扎122例,纯</w:t>
      </w:r>
      <w:proofErr w:type="gramStart"/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二女扎</w:t>
      </w:r>
      <w:proofErr w:type="gramEnd"/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21例,上环98例,补救措施12例；常住人口出生203人，其中</w:t>
      </w:r>
      <w:proofErr w:type="gramStart"/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一</w:t>
      </w:r>
      <w:proofErr w:type="gramEnd"/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孩108人，二孩91人，多孩4人，出生率11.56‰，政策生育率92.61%，自增率4.27‰，合计完成“四术”191例，结扎108例（其中纯</w:t>
      </w:r>
      <w:proofErr w:type="gramStart"/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二女扎</w:t>
      </w:r>
      <w:proofErr w:type="gramEnd"/>
      <w:r w:rsidRPr="00617CB7">
        <w:rPr>
          <w:rFonts w:ascii="仿宋_GB2312" w:eastAsia="仿宋_GB2312" w:hAnsi="宋体" w:hint="eastAsia"/>
          <w:color w:val="000000" w:themeColor="text1"/>
          <w:sz w:val="32"/>
          <w:szCs w:val="32"/>
        </w:rPr>
        <w:t>18例），</w:t>
      </w:r>
      <w:r w:rsidRPr="00027BD6">
        <w:rPr>
          <w:rFonts w:ascii="仿宋_GB2312" w:eastAsia="仿宋_GB2312" w:hAnsi="宋体" w:hint="eastAsia"/>
          <w:color w:val="000000" w:themeColor="text1"/>
          <w:sz w:val="32"/>
          <w:szCs w:val="32"/>
        </w:rPr>
        <w:t>放环71例，补救措施12例。</w:t>
      </w:r>
      <w:r w:rsidR="003976FD" w:rsidRPr="00027BD6">
        <w:rPr>
          <w:rFonts w:ascii="仿宋_GB2312" w:eastAsia="仿宋_GB2312" w:hAnsi="宋体" w:hint="eastAsia"/>
          <w:color w:val="000000" w:themeColor="text1"/>
          <w:sz w:val="32"/>
          <w:szCs w:val="32"/>
        </w:rPr>
        <w:t>全年依法征收</w:t>
      </w:r>
      <w:proofErr w:type="gramStart"/>
      <w:r w:rsidR="003976FD" w:rsidRPr="00027BD6">
        <w:rPr>
          <w:rFonts w:ascii="仿宋_GB2312" w:eastAsia="仿宋_GB2312" w:hAnsi="宋体" w:hint="eastAsia"/>
          <w:color w:val="000000" w:themeColor="text1"/>
          <w:sz w:val="32"/>
          <w:szCs w:val="32"/>
        </w:rPr>
        <w:t>社抚</w:t>
      </w:r>
      <w:r w:rsidRPr="00027BD6">
        <w:rPr>
          <w:rFonts w:ascii="仿宋_GB2312" w:eastAsia="仿宋_GB2312" w:hAnsi="宋体" w:hint="eastAsia"/>
          <w:color w:val="000000" w:themeColor="text1"/>
          <w:sz w:val="32"/>
          <w:szCs w:val="32"/>
        </w:rPr>
        <w:t>费</w:t>
      </w:r>
      <w:proofErr w:type="gramEnd"/>
      <w:r w:rsidRPr="00027BD6">
        <w:rPr>
          <w:rFonts w:ascii="仿宋_GB2312" w:eastAsia="仿宋_GB2312" w:hAnsi="宋体" w:hint="eastAsia"/>
          <w:color w:val="000000" w:themeColor="text1"/>
          <w:sz w:val="32"/>
          <w:szCs w:val="32"/>
        </w:rPr>
        <w:t>138.31</w:t>
      </w:r>
      <w:r w:rsidR="00E113D0" w:rsidRPr="00027BD6">
        <w:rPr>
          <w:rFonts w:ascii="仿宋_GB2312" w:eastAsia="仿宋_GB2312" w:hAnsi="宋体" w:hint="eastAsia"/>
          <w:color w:val="000000" w:themeColor="text1"/>
          <w:sz w:val="32"/>
          <w:szCs w:val="32"/>
        </w:rPr>
        <w:t>万</w:t>
      </w:r>
      <w:r w:rsidRPr="00027BD6">
        <w:rPr>
          <w:rFonts w:ascii="仿宋_GB2312" w:eastAsia="仿宋_GB2312" w:hAnsi="宋体" w:hint="eastAsia"/>
          <w:color w:val="000000" w:themeColor="text1"/>
          <w:sz w:val="32"/>
          <w:szCs w:val="32"/>
        </w:rPr>
        <w:t>。</w:t>
      </w:r>
    </w:p>
    <w:p w:rsidR="00165383" w:rsidRPr="00027BD6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027BD6">
        <w:rPr>
          <w:rFonts w:ascii="仿宋_GB2312" w:eastAsia="仿宋_GB2312" w:hint="eastAsia"/>
          <w:b/>
          <w:color w:val="000000" w:themeColor="text1"/>
          <w:sz w:val="32"/>
          <w:szCs w:val="32"/>
        </w:rPr>
        <w:t>土地管理不断加强。</w:t>
      </w:r>
      <w:r w:rsidRPr="00027BD6">
        <w:rPr>
          <w:rFonts w:ascii="仿宋_GB2312" w:eastAsia="仿宋_GB2312" w:hint="eastAsia"/>
          <w:color w:val="000000" w:themeColor="text1"/>
          <w:sz w:val="32"/>
          <w:szCs w:val="32"/>
        </w:rPr>
        <w:t>加强对农民建房的监</w:t>
      </w:r>
      <w:r w:rsidR="00217C9E">
        <w:rPr>
          <w:rFonts w:ascii="仿宋_GB2312" w:eastAsia="仿宋_GB2312" w:hint="eastAsia"/>
          <w:color w:val="000000" w:themeColor="text1"/>
          <w:sz w:val="32"/>
          <w:szCs w:val="32"/>
        </w:rPr>
        <w:t>管</w:t>
      </w:r>
      <w:r w:rsidRPr="00027BD6">
        <w:rPr>
          <w:rFonts w:ascii="仿宋_GB2312" w:eastAsia="仿宋_GB2312" w:hint="eastAsia"/>
          <w:color w:val="000000" w:themeColor="text1"/>
          <w:sz w:val="32"/>
          <w:szCs w:val="32"/>
        </w:rPr>
        <w:t>，引导群众依法依规建房。</w:t>
      </w:r>
      <w:proofErr w:type="gramStart"/>
      <w:r w:rsidRPr="00027BD6">
        <w:rPr>
          <w:rFonts w:ascii="仿宋_GB2312" w:eastAsia="仿宋_GB2312" w:hint="eastAsia"/>
          <w:color w:val="000000" w:themeColor="text1"/>
          <w:sz w:val="32"/>
          <w:szCs w:val="32"/>
        </w:rPr>
        <w:t>完善镇</w:t>
      </w:r>
      <w:proofErr w:type="gramEnd"/>
      <w:r w:rsidR="00027BD6" w:rsidRPr="00027BD6">
        <w:rPr>
          <w:rFonts w:ascii="仿宋_GB2312" w:eastAsia="仿宋_GB2312" w:hint="eastAsia"/>
          <w:color w:val="000000" w:themeColor="text1"/>
          <w:sz w:val="32"/>
          <w:szCs w:val="32"/>
        </w:rPr>
        <w:t>“</w:t>
      </w:r>
      <w:r w:rsidRPr="00027BD6">
        <w:rPr>
          <w:rFonts w:ascii="仿宋_GB2312" w:eastAsia="仿宋_GB2312" w:hint="eastAsia"/>
          <w:color w:val="000000" w:themeColor="text1"/>
          <w:sz w:val="32"/>
          <w:szCs w:val="32"/>
        </w:rPr>
        <w:t>两违</w:t>
      </w:r>
      <w:r w:rsidR="00027BD6" w:rsidRPr="00027BD6">
        <w:rPr>
          <w:rFonts w:ascii="仿宋_GB2312" w:eastAsia="仿宋_GB2312" w:hint="eastAsia"/>
          <w:color w:val="000000" w:themeColor="text1"/>
          <w:sz w:val="32"/>
          <w:szCs w:val="32"/>
        </w:rPr>
        <w:t>”防控</w:t>
      </w:r>
      <w:r w:rsidRPr="00027BD6">
        <w:rPr>
          <w:rFonts w:ascii="仿宋_GB2312" w:eastAsia="仿宋_GB2312" w:hint="eastAsia"/>
          <w:color w:val="000000" w:themeColor="text1"/>
          <w:sz w:val="32"/>
          <w:szCs w:val="32"/>
        </w:rPr>
        <w:t>网格化管理责任制</w:t>
      </w:r>
      <w:r w:rsidR="009373F8">
        <w:rPr>
          <w:rFonts w:ascii="仿宋_GB2312" w:eastAsia="仿宋_GB2312" w:hint="eastAsia"/>
          <w:color w:val="000000" w:themeColor="text1"/>
          <w:sz w:val="32"/>
          <w:szCs w:val="32"/>
        </w:rPr>
        <w:t>，</w:t>
      </w:r>
      <w:r w:rsidR="009373F8" w:rsidRPr="00027BD6">
        <w:rPr>
          <w:rFonts w:ascii="仿宋_GB2312" w:eastAsia="仿宋_GB2312" w:hint="eastAsia"/>
          <w:color w:val="000000" w:themeColor="text1"/>
          <w:sz w:val="32"/>
          <w:szCs w:val="32"/>
        </w:rPr>
        <w:t>加强</w:t>
      </w:r>
      <w:r w:rsidRPr="00027BD6">
        <w:rPr>
          <w:rFonts w:ascii="仿宋_GB2312" w:eastAsia="仿宋_GB2312" w:hint="eastAsia"/>
          <w:color w:val="000000" w:themeColor="text1"/>
          <w:sz w:val="32"/>
          <w:szCs w:val="32"/>
        </w:rPr>
        <w:t>防“两违三抢”巡查，及时发现、制止和</w:t>
      </w:r>
      <w:proofErr w:type="gramStart"/>
      <w:r w:rsidRPr="00027BD6">
        <w:rPr>
          <w:rFonts w:ascii="仿宋_GB2312" w:eastAsia="仿宋_GB2312" w:hint="eastAsia"/>
          <w:color w:val="000000" w:themeColor="text1"/>
          <w:sz w:val="32"/>
          <w:szCs w:val="32"/>
        </w:rPr>
        <w:t>查处违抢行为</w:t>
      </w:r>
      <w:proofErr w:type="gramEnd"/>
      <w:r w:rsidRPr="00027BD6">
        <w:rPr>
          <w:rFonts w:ascii="仿宋_GB2312" w:eastAsia="仿宋_GB2312" w:hint="eastAsia"/>
          <w:color w:val="000000" w:themeColor="text1"/>
          <w:sz w:val="32"/>
          <w:szCs w:val="32"/>
        </w:rPr>
        <w:t>，维护了国土资源管理良好秩序。全年发出《责令停止通知书》46份，《限期拆除通知书》22份，依法拆除违章建筑16宗合计</w:t>
      </w:r>
      <w:r w:rsidRPr="00027BD6">
        <w:rPr>
          <w:rFonts w:ascii="仿宋_GB2312" w:eastAsia="仿宋_GB2312" w:hAnsi="宋体" w:hint="eastAsia"/>
          <w:color w:val="000000" w:themeColor="text1"/>
          <w:sz w:val="32"/>
          <w:szCs w:val="32"/>
        </w:rPr>
        <w:t>3529</w:t>
      </w:r>
      <w:r w:rsidRPr="00027BD6">
        <w:rPr>
          <w:rFonts w:ascii="仿宋_GB2312" w:eastAsia="仿宋_GB2312" w:hint="eastAsia"/>
          <w:color w:val="000000" w:themeColor="text1"/>
          <w:sz w:val="32"/>
          <w:szCs w:val="32"/>
        </w:rPr>
        <w:t>平方米，</w:t>
      </w:r>
      <w:proofErr w:type="gramStart"/>
      <w:r w:rsidRPr="00027BD6">
        <w:rPr>
          <w:rFonts w:ascii="仿宋_GB2312" w:eastAsia="仿宋_GB2312" w:hint="eastAsia"/>
          <w:color w:val="000000" w:themeColor="text1"/>
          <w:sz w:val="32"/>
          <w:szCs w:val="32"/>
        </w:rPr>
        <w:t>对</w:t>
      </w:r>
      <w:r w:rsidR="00027BD6" w:rsidRPr="00027BD6">
        <w:rPr>
          <w:rFonts w:ascii="仿宋_GB2312" w:eastAsia="仿宋_GB2312" w:hint="eastAsia"/>
          <w:color w:val="000000" w:themeColor="text1"/>
          <w:sz w:val="32"/>
          <w:szCs w:val="32"/>
        </w:rPr>
        <w:t>违抢</w:t>
      </w:r>
      <w:r w:rsidRPr="00027BD6">
        <w:rPr>
          <w:rFonts w:ascii="仿宋_GB2312" w:eastAsia="仿宋_GB2312" w:hint="eastAsia"/>
          <w:color w:val="000000" w:themeColor="text1"/>
          <w:sz w:val="32"/>
          <w:szCs w:val="32"/>
        </w:rPr>
        <w:t>行为</w:t>
      </w:r>
      <w:proofErr w:type="gramEnd"/>
      <w:r w:rsidRPr="00027BD6">
        <w:rPr>
          <w:rFonts w:ascii="仿宋_GB2312" w:eastAsia="仿宋_GB2312" w:hint="eastAsia"/>
          <w:color w:val="000000" w:themeColor="text1"/>
          <w:sz w:val="32"/>
          <w:szCs w:val="32"/>
        </w:rPr>
        <w:t>给予有力的制止，形成了警示和威慑作用。</w:t>
      </w:r>
    </w:p>
    <w:p w:rsidR="00165383" w:rsidRPr="009A28E3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9A28E3">
        <w:rPr>
          <w:rFonts w:ascii="仿宋_GB2312" w:eastAsia="仿宋_GB2312" w:hint="eastAsia"/>
          <w:b/>
          <w:color w:val="000000" w:themeColor="text1"/>
          <w:sz w:val="32"/>
          <w:szCs w:val="32"/>
        </w:rPr>
        <w:t>安全生产不断深化。一是</w:t>
      </w:r>
      <w:r w:rsidRPr="009A28E3">
        <w:rPr>
          <w:rFonts w:ascii="仿宋_GB2312" w:eastAsia="仿宋_GB2312" w:hint="eastAsia"/>
          <w:color w:val="000000" w:themeColor="text1"/>
          <w:sz w:val="32"/>
          <w:szCs w:val="32"/>
        </w:rPr>
        <w:t>依法指导各行业加强安全生产管理，</w:t>
      </w:r>
      <w:proofErr w:type="gramStart"/>
      <w:r w:rsidRPr="009A28E3">
        <w:rPr>
          <w:rFonts w:ascii="仿宋_GB2312" w:eastAsia="仿宋_GB2312" w:hint="eastAsia"/>
          <w:color w:val="000000" w:themeColor="text1"/>
          <w:sz w:val="32"/>
          <w:szCs w:val="32"/>
        </w:rPr>
        <w:t>全年由</w:t>
      </w:r>
      <w:proofErr w:type="gramEnd"/>
      <w:r w:rsidRPr="009A28E3">
        <w:rPr>
          <w:rFonts w:ascii="仿宋_GB2312" w:eastAsia="仿宋_GB2312" w:hint="eastAsia"/>
          <w:color w:val="000000" w:themeColor="text1"/>
          <w:sz w:val="32"/>
          <w:szCs w:val="32"/>
        </w:rPr>
        <w:t>党政主要领导带队检查安全生产工作20次，全镇开展了1</w:t>
      </w:r>
      <w:r w:rsidR="003D7C8F" w:rsidRPr="009A28E3">
        <w:rPr>
          <w:rFonts w:ascii="仿宋_GB2312" w:eastAsia="仿宋_GB2312" w:hint="eastAsia"/>
          <w:color w:val="000000" w:themeColor="text1"/>
          <w:sz w:val="32"/>
          <w:szCs w:val="32"/>
        </w:rPr>
        <w:t>8</w:t>
      </w:r>
      <w:r w:rsidRPr="009A28E3">
        <w:rPr>
          <w:rFonts w:ascii="仿宋_GB2312" w:eastAsia="仿宋_GB2312" w:hint="eastAsia"/>
          <w:color w:val="000000" w:themeColor="text1"/>
          <w:sz w:val="32"/>
          <w:szCs w:val="32"/>
        </w:rPr>
        <w:t>次安全生产隐患大排查</w:t>
      </w:r>
      <w:r w:rsidR="003D7C8F" w:rsidRPr="009A28E3">
        <w:rPr>
          <w:rFonts w:ascii="仿宋_GB2312" w:eastAsia="仿宋_GB2312" w:hint="eastAsia"/>
          <w:color w:val="000000" w:themeColor="text1"/>
          <w:sz w:val="32"/>
          <w:szCs w:val="32"/>
        </w:rPr>
        <w:t>和</w:t>
      </w:r>
      <w:r w:rsidRPr="009A28E3">
        <w:rPr>
          <w:rFonts w:ascii="仿宋_GB2312" w:eastAsia="仿宋_GB2312" w:hint="eastAsia"/>
          <w:color w:val="000000" w:themeColor="text1"/>
          <w:sz w:val="32"/>
          <w:szCs w:val="32"/>
        </w:rPr>
        <w:t>大检查，同时对非煤矿山、烟花爆竹等重点行业领域集中开展“八打八治”打非治违专项行动，及</w:t>
      </w:r>
      <w:r w:rsidRPr="009A28E3">
        <w:rPr>
          <w:rFonts w:ascii="仿宋_GB2312" w:eastAsia="仿宋_GB2312" w:hint="eastAsia"/>
          <w:color w:val="000000" w:themeColor="text1"/>
          <w:sz w:val="32"/>
          <w:szCs w:val="32"/>
        </w:rPr>
        <w:lastRenderedPageBreak/>
        <w:t>时排查并消除安全隐患。</w:t>
      </w:r>
      <w:r w:rsidRPr="009A28E3">
        <w:rPr>
          <w:rFonts w:ascii="仿宋_GB2312" w:eastAsia="仿宋_GB2312" w:hint="eastAsia"/>
          <w:b/>
          <w:color w:val="000000" w:themeColor="text1"/>
          <w:sz w:val="32"/>
          <w:szCs w:val="32"/>
        </w:rPr>
        <w:t>二是</w:t>
      </w:r>
      <w:r w:rsidRPr="009A28E3">
        <w:rPr>
          <w:rFonts w:ascii="仿宋_GB2312" w:eastAsia="仿宋_GB2312" w:hint="eastAsia"/>
          <w:color w:val="000000" w:themeColor="text1"/>
          <w:sz w:val="32"/>
          <w:szCs w:val="32"/>
        </w:rPr>
        <w:t>落实安全生产目标责任制，与各村、安全重点单位签订安全责任书59份。</w:t>
      </w:r>
      <w:r w:rsidR="003D7C8F" w:rsidRPr="009A28E3">
        <w:rPr>
          <w:rFonts w:ascii="仿宋_GB2312" w:eastAsia="仿宋_GB2312" w:hint="eastAsia"/>
          <w:color w:val="000000" w:themeColor="text1"/>
          <w:sz w:val="32"/>
          <w:szCs w:val="32"/>
        </w:rPr>
        <w:t>全年</w:t>
      </w:r>
      <w:r w:rsidRPr="009A28E3">
        <w:rPr>
          <w:rFonts w:ascii="仿宋_GB2312" w:eastAsia="仿宋_GB2312" w:hint="eastAsia"/>
          <w:color w:val="000000" w:themeColor="text1"/>
          <w:sz w:val="32"/>
          <w:szCs w:val="32"/>
        </w:rPr>
        <w:t>检查企事业单位120家次，出动360人次，发现和排查隐患113处。</w:t>
      </w:r>
    </w:p>
    <w:p w:rsidR="00165383" w:rsidRPr="00762918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762918">
        <w:rPr>
          <w:rFonts w:ascii="仿宋_GB2312" w:eastAsia="仿宋_GB2312" w:hint="eastAsia"/>
          <w:b/>
          <w:color w:val="000000" w:themeColor="text1"/>
          <w:sz w:val="32"/>
          <w:szCs w:val="32"/>
        </w:rPr>
        <w:t>森防工作扎实开展。</w:t>
      </w:r>
      <w:r w:rsidRPr="00762918">
        <w:rPr>
          <w:rFonts w:ascii="仿宋_GB2312" w:eastAsia="仿宋_GB2312" w:hint="eastAsia"/>
          <w:color w:val="000000" w:themeColor="text1"/>
          <w:sz w:val="32"/>
          <w:szCs w:val="32"/>
        </w:rPr>
        <w:t>通过</w:t>
      </w:r>
      <w:r w:rsidR="00CA02C7" w:rsidRPr="00762918">
        <w:rPr>
          <w:rFonts w:ascii="仿宋_GB2312" w:eastAsia="仿宋_GB2312" w:hint="eastAsia"/>
          <w:color w:val="000000" w:themeColor="text1"/>
          <w:sz w:val="32"/>
          <w:szCs w:val="32"/>
        </w:rPr>
        <w:t>完善镇、村护林防火网格化管理，确保责任落实</w:t>
      </w:r>
      <w:r w:rsidR="005B1C1C" w:rsidRPr="00762918">
        <w:rPr>
          <w:rFonts w:ascii="仿宋_GB2312" w:eastAsia="仿宋_GB2312" w:hint="eastAsia"/>
          <w:color w:val="000000" w:themeColor="text1"/>
          <w:sz w:val="32"/>
          <w:szCs w:val="32"/>
        </w:rPr>
        <w:t>到位</w:t>
      </w:r>
      <w:r w:rsidRPr="00762918">
        <w:rPr>
          <w:rFonts w:ascii="仿宋_GB2312" w:eastAsia="仿宋_GB2312" w:hint="eastAsia"/>
          <w:color w:val="000000" w:themeColor="text1"/>
          <w:sz w:val="32"/>
          <w:szCs w:val="32"/>
        </w:rPr>
        <w:t>；加强防火宣传，制作了宣传标语1120张、横幅30条，发放了防火戒严令5300条；充实镇、</w:t>
      </w:r>
      <w:proofErr w:type="gramStart"/>
      <w:r w:rsidRPr="00762918">
        <w:rPr>
          <w:rFonts w:ascii="仿宋_GB2312" w:eastAsia="仿宋_GB2312" w:hint="eastAsia"/>
          <w:color w:val="000000" w:themeColor="text1"/>
          <w:sz w:val="32"/>
          <w:szCs w:val="32"/>
        </w:rPr>
        <w:t>村专业</w:t>
      </w:r>
      <w:proofErr w:type="gramEnd"/>
      <w:r w:rsidRPr="00762918">
        <w:rPr>
          <w:rFonts w:ascii="仿宋_GB2312" w:eastAsia="仿宋_GB2312" w:hint="eastAsia"/>
          <w:color w:val="000000" w:themeColor="text1"/>
          <w:sz w:val="32"/>
          <w:szCs w:val="32"/>
        </w:rPr>
        <w:t>扑火队员，及时制止野外违章用火行为</w:t>
      </w:r>
      <w:r w:rsidR="00762918" w:rsidRPr="00762918">
        <w:rPr>
          <w:rFonts w:ascii="仿宋_GB2312" w:eastAsia="仿宋_GB2312" w:hint="eastAsia"/>
          <w:color w:val="000000" w:themeColor="text1"/>
          <w:sz w:val="32"/>
          <w:szCs w:val="32"/>
        </w:rPr>
        <w:t>，一经发现即严肃查处</w:t>
      </w:r>
      <w:r w:rsidRPr="00762918">
        <w:rPr>
          <w:rFonts w:ascii="仿宋_GB2312" w:eastAsia="仿宋_GB2312" w:hint="eastAsia"/>
          <w:color w:val="000000" w:themeColor="text1"/>
          <w:sz w:val="32"/>
          <w:szCs w:val="32"/>
        </w:rPr>
        <w:t>；及时购置吹风机、油锯和防火服等专业扑火设备，提高了综合防火能力，有效保护了森林资源安全。全年未发生山火。</w:t>
      </w:r>
    </w:p>
    <w:p w:rsidR="00165383" w:rsidRPr="00267C1E" w:rsidRDefault="00165383" w:rsidP="00C54784">
      <w:pPr>
        <w:spacing w:line="470" w:lineRule="exact"/>
        <w:ind w:firstLineChars="200" w:firstLine="643"/>
        <w:jc w:val="left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267C1E">
        <w:rPr>
          <w:rFonts w:ascii="仿宋_GB2312" w:eastAsia="仿宋_GB2312" w:hint="eastAsia"/>
          <w:b/>
          <w:color w:val="000000" w:themeColor="text1"/>
          <w:sz w:val="32"/>
          <w:szCs w:val="32"/>
        </w:rPr>
        <w:t>社会综治亮点纷呈。</w:t>
      </w:r>
      <w:r w:rsidRPr="00267C1E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一是</w:t>
      </w:r>
      <w:r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抓好矛盾纠纷排查，</w:t>
      </w:r>
      <w:r w:rsidR="001E7C62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从源头上预防和减少</w:t>
      </w:r>
      <w:r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矛盾隐患。全年受理各类民事矛盾纠纷163宗，成功调解161宗，</w:t>
      </w:r>
      <w:proofErr w:type="gramStart"/>
      <w:r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调处率</w:t>
      </w:r>
      <w:proofErr w:type="gramEnd"/>
      <w:r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达98%。</w:t>
      </w:r>
      <w:r w:rsidR="001E7C62" w:rsidRPr="00267C1E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二是</w:t>
      </w:r>
      <w:r w:rsidR="001E7C62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引导群众运用合理主张权利和表达诉求，推动老案逐步化解，推进新案及时化解。</w:t>
      </w:r>
      <w:r w:rsidRPr="00267C1E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三是</w:t>
      </w:r>
      <w:r w:rsidR="001E7C62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以</w:t>
      </w:r>
      <w:r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莲塘</w:t>
      </w:r>
      <w:r w:rsidR="009118DB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村</w:t>
      </w:r>
      <w:r w:rsidR="001E7C62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为试点</w:t>
      </w:r>
      <w:r w:rsidR="00267C1E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开展群防群治工作</w:t>
      </w:r>
      <w:r w:rsidR="001E7C62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，</w:t>
      </w:r>
      <w:r w:rsidR="00267C1E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通过</w:t>
      </w:r>
      <w:r w:rsidR="001E7C62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成立护村巡逻队、配备巡查装备、安装监控视频</w:t>
      </w:r>
      <w:r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，</w:t>
      </w:r>
      <w:r w:rsidR="00C50D94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维护</w:t>
      </w:r>
      <w:r w:rsidR="009118DB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了社会治安稳定</w:t>
      </w:r>
      <w:r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。</w:t>
      </w:r>
      <w:r w:rsidRPr="00267C1E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四是</w:t>
      </w:r>
      <w:r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开展社会治理服务中心试点工作，</w:t>
      </w:r>
      <w:r w:rsidR="00FF4641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实行村（居）委网格化管理，打造集平安、综治、维稳、社会管理为一体的工作平台，推动干部下沉</w:t>
      </w:r>
      <w:r w:rsidR="006423C9">
        <w:rPr>
          <w:rFonts w:ascii="仿宋_GB2312" w:eastAsia="仿宋_GB2312" w:hAnsi="宋体" w:hint="eastAsia"/>
          <w:color w:val="000000" w:themeColor="text1"/>
          <w:sz w:val="32"/>
          <w:szCs w:val="32"/>
        </w:rPr>
        <w:t>、</w:t>
      </w:r>
      <w:r w:rsidR="009118DB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开展为民服务</w:t>
      </w:r>
      <w:r w:rsidR="00FF4641"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，</w:t>
      </w:r>
      <w:r w:rsidRPr="00267C1E">
        <w:rPr>
          <w:rFonts w:ascii="仿宋_GB2312" w:eastAsia="仿宋_GB2312" w:hAnsi="宋体" w:hint="eastAsia"/>
          <w:color w:val="000000" w:themeColor="text1"/>
          <w:sz w:val="32"/>
          <w:szCs w:val="32"/>
        </w:rPr>
        <w:t>成效得到了上级肯定和群众认可。</w:t>
      </w:r>
    </w:p>
    <w:p w:rsidR="00165383" w:rsidRPr="00361F3E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361F3E">
        <w:rPr>
          <w:rFonts w:ascii="仿宋_GB2312" w:eastAsia="仿宋_GB2312" w:hint="eastAsia"/>
          <w:b/>
          <w:color w:val="000000" w:themeColor="text1"/>
          <w:sz w:val="32"/>
          <w:szCs w:val="32"/>
        </w:rPr>
        <w:t>经普工作全面完成。</w:t>
      </w:r>
      <w:r w:rsidRPr="00361F3E">
        <w:rPr>
          <w:rFonts w:ascii="仿宋_GB2312" w:eastAsia="仿宋_GB2312" w:hAnsi="宋体" w:hint="eastAsia"/>
          <w:color w:val="000000" w:themeColor="text1"/>
          <w:sz w:val="32"/>
          <w:szCs w:val="32"/>
        </w:rPr>
        <w:t>在全国第三次经济普查工作中，</w:t>
      </w:r>
      <w:r w:rsidRPr="00361F3E">
        <w:rPr>
          <w:rFonts w:ascii="仿宋_GB2312" w:eastAsia="仿宋_GB2312" w:hint="eastAsia"/>
          <w:color w:val="000000" w:themeColor="text1"/>
          <w:sz w:val="32"/>
          <w:szCs w:val="32"/>
        </w:rPr>
        <w:t>我镇突出普查重点，采取普查和抽样调查相结合的方式，摸清全镇各类单位的基本情况，实现普查数据采集、报送、处理的自动化和电子化，按期保质保量全面完成了全镇的经济普查工作。</w:t>
      </w:r>
    </w:p>
    <w:p w:rsidR="00165383" w:rsidRPr="007D5032" w:rsidRDefault="00165383" w:rsidP="00C54784">
      <w:pPr>
        <w:spacing w:line="470" w:lineRule="exact"/>
        <w:ind w:firstLineChars="200" w:firstLine="643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7D5032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村级换届顺利完成。</w:t>
      </w:r>
      <w:r w:rsidRPr="007D5032">
        <w:rPr>
          <w:rFonts w:ascii="仿宋_GB2312" w:eastAsia="仿宋_GB2312" w:hAnsi="宋体" w:hint="eastAsia"/>
          <w:color w:val="000000" w:themeColor="text1"/>
          <w:sz w:val="32"/>
          <w:szCs w:val="32"/>
        </w:rPr>
        <w:t>依法依规完成了第六届村、社区“两委”换届选举，把思想素质好、组织协调能力和服务群众能力强的人选进了“两委”班子，全面提升了农村基层组织建设的整体水平。全镇共有选民15091人，参加投票选民14762人，参选率达97.8%；12个村和1个居</w:t>
      </w:r>
      <w:proofErr w:type="gramStart"/>
      <w:r w:rsidRPr="007D5032">
        <w:rPr>
          <w:rFonts w:ascii="仿宋_GB2312" w:eastAsia="仿宋_GB2312" w:hAnsi="宋体" w:hint="eastAsia"/>
          <w:color w:val="000000" w:themeColor="text1"/>
          <w:sz w:val="32"/>
          <w:szCs w:val="32"/>
        </w:rPr>
        <w:t>委成功</w:t>
      </w:r>
      <w:proofErr w:type="gramEnd"/>
      <w:r w:rsidRPr="007D5032">
        <w:rPr>
          <w:rFonts w:ascii="仿宋_GB2312" w:eastAsia="仿宋_GB2312" w:hAnsi="宋体" w:hint="eastAsia"/>
          <w:color w:val="000000" w:themeColor="text1"/>
          <w:sz w:val="32"/>
          <w:szCs w:val="32"/>
        </w:rPr>
        <w:t>选举产生村（居）</w:t>
      </w:r>
      <w:proofErr w:type="gramStart"/>
      <w:r w:rsidRPr="007D5032">
        <w:rPr>
          <w:rFonts w:ascii="仿宋_GB2312" w:eastAsia="仿宋_GB2312" w:hAnsi="宋体" w:hint="eastAsia"/>
          <w:color w:val="000000" w:themeColor="text1"/>
          <w:sz w:val="32"/>
          <w:szCs w:val="32"/>
        </w:rPr>
        <w:t>委</w:t>
      </w:r>
      <w:proofErr w:type="gramEnd"/>
      <w:r w:rsidRPr="007D5032">
        <w:rPr>
          <w:rFonts w:ascii="仿宋_GB2312" w:eastAsia="仿宋_GB2312" w:hAnsi="宋体" w:hint="eastAsia"/>
          <w:color w:val="000000" w:themeColor="text1"/>
          <w:sz w:val="32"/>
          <w:szCs w:val="32"/>
        </w:rPr>
        <w:t>委员55人，村“两委”交叉兼职率达89.7%。</w:t>
      </w:r>
    </w:p>
    <w:p w:rsidR="00165383" w:rsidRPr="00BA7BE9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BA7BE9">
        <w:rPr>
          <w:rFonts w:ascii="仿宋_GB2312" w:eastAsia="仿宋_GB2312" w:hint="eastAsia"/>
          <w:b/>
          <w:color w:val="000000" w:themeColor="text1"/>
          <w:sz w:val="32"/>
          <w:szCs w:val="32"/>
        </w:rPr>
        <w:t>社会事业协调发展。</w:t>
      </w:r>
      <w:r w:rsidRPr="00BA7BE9">
        <w:rPr>
          <w:rFonts w:ascii="仿宋_GB2312" w:eastAsia="仿宋_GB2312" w:hint="eastAsia"/>
          <w:color w:val="000000" w:themeColor="text1"/>
          <w:sz w:val="32"/>
          <w:szCs w:val="32"/>
        </w:rPr>
        <w:t>关心下一代工作不断创新，</w:t>
      </w:r>
      <w:r w:rsidRPr="00BA7BE9">
        <w:rPr>
          <w:rFonts w:ascii="仿宋_GB2312" w:eastAsia="仿宋_GB2312" w:hAnsi="宋体" w:hint="eastAsia"/>
          <w:color w:val="000000" w:themeColor="text1"/>
          <w:sz w:val="32"/>
          <w:szCs w:val="32"/>
        </w:rPr>
        <w:t>木子金柚合</w:t>
      </w:r>
      <w:r w:rsidRPr="00BA7BE9">
        <w:rPr>
          <w:rFonts w:ascii="仿宋_GB2312" w:eastAsia="仿宋_GB2312" w:hAnsi="宋体" w:hint="eastAsia"/>
          <w:color w:val="000000" w:themeColor="text1"/>
          <w:sz w:val="32"/>
          <w:szCs w:val="32"/>
        </w:rPr>
        <w:lastRenderedPageBreak/>
        <w:t>作社成立了</w:t>
      </w:r>
      <w:r w:rsidR="003F6FFF" w:rsidRPr="00BA7BE9">
        <w:rPr>
          <w:rFonts w:ascii="仿宋_GB2312" w:eastAsia="仿宋_GB2312" w:hAnsi="宋体" w:hint="eastAsia"/>
          <w:color w:val="000000" w:themeColor="text1"/>
          <w:sz w:val="32"/>
          <w:szCs w:val="32"/>
        </w:rPr>
        <w:t>我</w:t>
      </w:r>
      <w:r w:rsidRPr="00BA7BE9">
        <w:rPr>
          <w:rFonts w:ascii="仿宋_GB2312" w:eastAsia="仿宋_GB2312" w:hAnsi="宋体" w:hint="eastAsia"/>
          <w:color w:val="000000" w:themeColor="text1"/>
          <w:sz w:val="32"/>
          <w:szCs w:val="32"/>
        </w:rPr>
        <w:t>区首家民营企业关工委，推动关工委组织向企业延伸。</w:t>
      </w:r>
      <w:r w:rsidRPr="00BA7BE9">
        <w:rPr>
          <w:rFonts w:ascii="仿宋_GB2312" w:eastAsia="仿宋_GB2312" w:hint="eastAsia"/>
          <w:color w:val="000000" w:themeColor="text1"/>
          <w:sz w:val="32"/>
          <w:szCs w:val="32"/>
        </w:rPr>
        <w:t>武装部门按照应急预案</w:t>
      </w:r>
      <w:r w:rsidR="003F6FFF" w:rsidRPr="00BA7BE9">
        <w:rPr>
          <w:rFonts w:ascii="仿宋_GB2312" w:eastAsia="仿宋_GB2312" w:hint="eastAsia"/>
          <w:color w:val="000000" w:themeColor="text1"/>
          <w:sz w:val="32"/>
          <w:szCs w:val="32"/>
        </w:rPr>
        <w:t>、</w:t>
      </w:r>
      <w:r w:rsidRPr="00BA7BE9">
        <w:rPr>
          <w:rFonts w:ascii="仿宋_GB2312" w:eastAsia="仿宋_GB2312" w:hint="eastAsia"/>
          <w:color w:val="000000" w:themeColor="text1"/>
          <w:sz w:val="32"/>
          <w:szCs w:val="32"/>
        </w:rPr>
        <w:t>维护社会秩序</w:t>
      </w:r>
      <w:r w:rsidR="003F6FFF" w:rsidRPr="00BA7BE9">
        <w:rPr>
          <w:rFonts w:ascii="仿宋_GB2312" w:eastAsia="仿宋_GB2312" w:hint="eastAsia"/>
          <w:color w:val="000000" w:themeColor="text1"/>
          <w:sz w:val="32"/>
          <w:szCs w:val="32"/>
        </w:rPr>
        <w:t>等</w:t>
      </w:r>
      <w:r w:rsidRPr="00BA7BE9">
        <w:rPr>
          <w:rFonts w:ascii="仿宋_GB2312" w:eastAsia="仿宋_GB2312" w:hint="eastAsia"/>
          <w:color w:val="000000" w:themeColor="text1"/>
          <w:sz w:val="32"/>
          <w:szCs w:val="32"/>
        </w:rPr>
        <w:t>要求，组织</w:t>
      </w:r>
      <w:r w:rsidR="003F6FFF" w:rsidRPr="00BA7BE9">
        <w:rPr>
          <w:rFonts w:ascii="仿宋_GB2312" w:eastAsia="仿宋_GB2312" w:hint="eastAsia"/>
          <w:color w:val="000000" w:themeColor="text1"/>
          <w:sz w:val="32"/>
          <w:szCs w:val="32"/>
        </w:rPr>
        <w:t>了</w:t>
      </w:r>
      <w:r w:rsidRPr="00BA7BE9">
        <w:rPr>
          <w:rFonts w:ascii="仿宋_GB2312" w:eastAsia="仿宋_GB2312" w:hint="eastAsia"/>
          <w:color w:val="000000" w:themeColor="text1"/>
          <w:sz w:val="32"/>
          <w:szCs w:val="32"/>
        </w:rPr>
        <w:t>民兵军事训练；</w:t>
      </w:r>
      <w:r w:rsidR="003F6FFF" w:rsidRPr="00BA7BE9">
        <w:rPr>
          <w:rFonts w:ascii="仿宋_GB2312" w:eastAsia="仿宋_GB2312" w:hint="eastAsia"/>
          <w:color w:val="000000" w:themeColor="text1"/>
          <w:sz w:val="32"/>
          <w:szCs w:val="32"/>
        </w:rPr>
        <w:t>并</w:t>
      </w:r>
      <w:r w:rsidRPr="00BA7BE9">
        <w:rPr>
          <w:rFonts w:ascii="仿宋_GB2312" w:eastAsia="仿宋_GB2312" w:hint="eastAsia"/>
          <w:color w:val="000000" w:themeColor="text1"/>
          <w:sz w:val="32"/>
          <w:szCs w:val="32"/>
        </w:rPr>
        <w:t>做好全镇适龄公民的兵役登记，奠定了征兵工作的基础，有5名人员应征入伍。文体中心投入6万元开展“春辉楼”古民居农村文化俱乐部建设试点工作；莲塘“古氏洋楼”被新认定为“市级文保单位”；</w:t>
      </w:r>
      <w:r w:rsidR="00C301A9" w:rsidRPr="00BA7BE9">
        <w:rPr>
          <w:rFonts w:ascii="仿宋_GB2312" w:eastAsia="仿宋_GB2312" w:hint="eastAsia"/>
          <w:color w:val="000000" w:themeColor="text1"/>
          <w:sz w:val="32"/>
          <w:szCs w:val="32"/>
        </w:rPr>
        <w:t>全年</w:t>
      </w:r>
      <w:r w:rsidRPr="00BA7BE9">
        <w:rPr>
          <w:rFonts w:ascii="仿宋_GB2312" w:eastAsia="仿宋_GB2312" w:hint="eastAsia"/>
          <w:color w:val="000000" w:themeColor="text1"/>
          <w:sz w:val="32"/>
          <w:szCs w:val="32"/>
        </w:rPr>
        <w:t>送戏下乡12场次，播放电影218场，丰富了群众的精神文化生活。卫生部门开展“爱国卫生运动”，做</w:t>
      </w:r>
      <w:r w:rsidR="003F6FFF" w:rsidRPr="00BA7BE9">
        <w:rPr>
          <w:rFonts w:ascii="仿宋_GB2312" w:eastAsia="仿宋_GB2312" w:hint="eastAsia"/>
          <w:color w:val="000000" w:themeColor="text1"/>
          <w:sz w:val="32"/>
          <w:szCs w:val="32"/>
        </w:rPr>
        <w:t>好防治登革热工作。工青妇做好关心干部、引导青年和关爱妇女、儿童</w:t>
      </w:r>
      <w:r w:rsidRPr="00BA7BE9">
        <w:rPr>
          <w:rFonts w:ascii="仿宋_GB2312" w:eastAsia="仿宋_GB2312" w:hint="eastAsia"/>
          <w:color w:val="000000" w:themeColor="text1"/>
          <w:sz w:val="32"/>
          <w:szCs w:val="32"/>
        </w:rPr>
        <w:t>工作，</w:t>
      </w:r>
      <w:r w:rsidR="003F6FFF" w:rsidRPr="00BA7BE9">
        <w:rPr>
          <w:rFonts w:ascii="仿宋_GB2312" w:eastAsia="仿宋_GB2312" w:hint="eastAsia"/>
          <w:color w:val="000000" w:themeColor="text1"/>
          <w:sz w:val="32"/>
          <w:szCs w:val="32"/>
        </w:rPr>
        <w:t>新</w:t>
      </w:r>
      <w:r w:rsidRPr="00BA7BE9">
        <w:rPr>
          <w:rFonts w:ascii="仿宋_GB2312" w:eastAsia="仿宋_GB2312" w:hint="eastAsia"/>
          <w:color w:val="000000" w:themeColor="text1"/>
          <w:sz w:val="32"/>
          <w:szCs w:val="32"/>
        </w:rPr>
        <w:t>创建木子金柚“妇女之家”省级示范点。</w:t>
      </w:r>
    </w:p>
    <w:p w:rsidR="00165383" w:rsidRPr="00D11EF3" w:rsidRDefault="00D11EF3" w:rsidP="00D11EF3">
      <w:pPr>
        <w:spacing w:line="470" w:lineRule="exact"/>
        <w:ind w:firstLineChars="200" w:firstLine="643"/>
        <w:rPr>
          <w:rFonts w:ascii="楷体_GB2312" w:eastAsia="楷体_GB2312" w:hAnsi="宋体" w:hint="eastAsia"/>
          <w:b/>
          <w:color w:val="000000" w:themeColor="text1"/>
          <w:sz w:val="32"/>
          <w:szCs w:val="32"/>
        </w:rPr>
      </w:pPr>
      <w:r w:rsidRPr="00D11EF3">
        <w:rPr>
          <w:rFonts w:ascii="楷体_GB2312" w:eastAsia="楷体_GB2312" w:hint="eastAsia"/>
          <w:b/>
          <w:color w:val="000000" w:themeColor="text1"/>
          <w:sz w:val="32"/>
          <w:szCs w:val="32"/>
        </w:rPr>
        <w:t>（四）</w:t>
      </w:r>
      <w:r w:rsidR="00165383" w:rsidRPr="00D11EF3">
        <w:rPr>
          <w:rFonts w:ascii="楷体_GB2312" w:eastAsia="楷体_GB2312" w:hAnsi="宋体" w:hint="eastAsia"/>
          <w:b/>
          <w:color w:val="000000" w:themeColor="text1"/>
          <w:sz w:val="32"/>
          <w:szCs w:val="32"/>
        </w:rPr>
        <w:t>加快转变政府职能，</w:t>
      </w:r>
      <w:r w:rsidR="00165383" w:rsidRPr="00D11EF3">
        <w:rPr>
          <w:rFonts w:ascii="楷体_GB2312" w:eastAsia="楷体_GB2312" w:hint="eastAsia"/>
          <w:b/>
          <w:color w:val="000000" w:themeColor="text1"/>
          <w:sz w:val="32"/>
          <w:szCs w:val="32"/>
        </w:rPr>
        <w:t>服务能力稳步提升</w:t>
      </w:r>
    </w:p>
    <w:p w:rsidR="00165383" w:rsidRPr="00C60B13" w:rsidRDefault="00165383" w:rsidP="00C54784">
      <w:pPr>
        <w:spacing w:line="470" w:lineRule="exact"/>
        <w:ind w:rightChars="-50" w:right="-105" w:firstLineChars="200" w:firstLine="643"/>
        <w:jc w:val="left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C60B13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作风建设成效明显。</w:t>
      </w:r>
      <w:r w:rsidRPr="00C60B13">
        <w:rPr>
          <w:rFonts w:ascii="仿宋_GB2312" w:eastAsia="仿宋_GB2312" w:hAnsi="宋体" w:hint="eastAsia"/>
          <w:color w:val="000000" w:themeColor="text1"/>
          <w:sz w:val="32"/>
          <w:szCs w:val="32"/>
        </w:rPr>
        <w:t>以深入开展路线教育活动为契机，整治“庸懒散奢”，</w:t>
      </w:r>
      <w:r w:rsidR="00975BE5" w:rsidRPr="00C60B13">
        <w:rPr>
          <w:rFonts w:ascii="仿宋_GB2312" w:eastAsia="仿宋_GB2312" w:hAnsi="宋体" w:hint="eastAsia"/>
          <w:color w:val="000000" w:themeColor="text1"/>
          <w:sz w:val="32"/>
          <w:szCs w:val="32"/>
        </w:rPr>
        <w:t>解决了</w:t>
      </w:r>
      <w:r w:rsidR="00C60B13" w:rsidRPr="00C60B13">
        <w:rPr>
          <w:rFonts w:ascii="仿宋_GB2312" w:eastAsia="仿宋_GB2312" w:hAnsi="宋体" w:hint="eastAsia"/>
          <w:color w:val="000000" w:themeColor="text1"/>
          <w:sz w:val="32"/>
          <w:szCs w:val="32"/>
        </w:rPr>
        <w:t>领导</w:t>
      </w:r>
      <w:r w:rsidR="00975BE5" w:rsidRPr="00C60B13">
        <w:rPr>
          <w:rFonts w:ascii="仿宋_GB2312" w:eastAsia="仿宋_GB2312" w:hAnsi="宋体" w:hint="eastAsia"/>
          <w:color w:val="000000" w:themeColor="text1"/>
          <w:sz w:val="32"/>
          <w:szCs w:val="32"/>
        </w:rPr>
        <w:t>干部在“四风”方面存在的突出问题，</w:t>
      </w:r>
      <w:r w:rsidRPr="00C60B13">
        <w:rPr>
          <w:rFonts w:ascii="仿宋_GB2312" w:eastAsia="仿宋_GB2312" w:hAnsi="宋体" w:hint="eastAsia"/>
          <w:color w:val="000000" w:themeColor="text1"/>
          <w:sz w:val="32"/>
          <w:szCs w:val="32"/>
        </w:rPr>
        <w:t>解决了关系群众切身利益和联系服务</w:t>
      </w:r>
      <w:r w:rsidR="0035393A" w:rsidRPr="00C60B13">
        <w:rPr>
          <w:rFonts w:ascii="仿宋_GB2312" w:eastAsia="仿宋_GB2312" w:hAnsi="宋体" w:hint="eastAsia"/>
          <w:color w:val="000000" w:themeColor="text1"/>
          <w:sz w:val="32"/>
          <w:szCs w:val="32"/>
        </w:rPr>
        <w:t>群众“最后一公里”问题，提高了干部做好新形势下群众工作的能力</w:t>
      </w:r>
      <w:r w:rsidRPr="00C60B13">
        <w:rPr>
          <w:rFonts w:ascii="仿宋_GB2312" w:eastAsia="仿宋_GB2312" w:hAnsi="宋体" w:hint="eastAsia"/>
          <w:color w:val="000000" w:themeColor="text1"/>
          <w:sz w:val="32"/>
          <w:szCs w:val="32"/>
        </w:rPr>
        <w:t>。</w:t>
      </w:r>
    </w:p>
    <w:p w:rsidR="00165383" w:rsidRPr="00AF342A" w:rsidRDefault="00165383" w:rsidP="00C54784">
      <w:pPr>
        <w:spacing w:line="470" w:lineRule="exact"/>
        <w:ind w:firstLineChars="200" w:firstLine="643"/>
        <w:jc w:val="left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AF342A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服务型政府建设稳步推进。</w:t>
      </w:r>
      <w:r w:rsidR="0089605F" w:rsidRPr="00AF342A">
        <w:rPr>
          <w:rFonts w:ascii="仿宋_GB2312" w:eastAsia="仿宋_GB2312" w:hAnsi="宋体" w:hint="eastAsia"/>
          <w:color w:val="000000" w:themeColor="text1"/>
          <w:sz w:val="32"/>
          <w:szCs w:val="32"/>
        </w:rPr>
        <w:t>以建设</w:t>
      </w:r>
      <w:r w:rsidRPr="00AF342A">
        <w:rPr>
          <w:rFonts w:ascii="仿宋_GB2312" w:eastAsia="仿宋_GB2312" w:hAnsi="宋体" w:hint="eastAsia"/>
          <w:color w:val="000000" w:themeColor="text1"/>
          <w:sz w:val="32"/>
          <w:szCs w:val="32"/>
        </w:rPr>
        <w:t>效能政府</w:t>
      </w:r>
      <w:r w:rsidR="0089605F" w:rsidRPr="00AF342A">
        <w:rPr>
          <w:rFonts w:ascii="仿宋_GB2312" w:eastAsia="仿宋_GB2312" w:hAnsi="宋体" w:hint="eastAsia"/>
          <w:color w:val="000000" w:themeColor="text1"/>
          <w:sz w:val="32"/>
          <w:szCs w:val="32"/>
        </w:rPr>
        <w:t>为切入点</w:t>
      </w:r>
      <w:r w:rsidRPr="00AF342A">
        <w:rPr>
          <w:rFonts w:ascii="仿宋_GB2312" w:eastAsia="仿宋_GB2312" w:hAnsi="宋体" w:hint="eastAsia"/>
          <w:color w:val="000000" w:themeColor="text1"/>
          <w:sz w:val="32"/>
          <w:szCs w:val="32"/>
        </w:rPr>
        <w:t>，把政府工作重点转到创造良好环境、提供优质服务、维护</w:t>
      </w:r>
      <w:r w:rsidRPr="006423C9">
        <w:rPr>
          <w:rFonts w:ascii="仿宋_GB2312" w:eastAsia="仿宋_GB2312" w:hAnsi="宋体" w:hint="eastAsia"/>
          <w:color w:val="000000" w:themeColor="text1"/>
          <w:sz w:val="32"/>
          <w:szCs w:val="32"/>
        </w:rPr>
        <w:t>公平正义上来。</w:t>
      </w:r>
      <w:r w:rsidRPr="006423C9">
        <w:rPr>
          <w:rFonts w:ascii="仿宋_GB2312" w:eastAsia="仿宋_GB2312" w:hint="eastAsia"/>
          <w:color w:val="000000" w:themeColor="text1"/>
          <w:sz w:val="32"/>
          <w:szCs w:val="32"/>
        </w:rPr>
        <w:t>开展了镇领导干部直接联系群众试点工作，由领导班子带头每周二到所驻村现场办公，开展“四访”（基层接访、上门探访、带案下访、下村巡访），</w:t>
      </w:r>
      <w:r w:rsidRPr="006423C9">
        <w:rPr>
          <w:rFonts w:ascii="仿宋_GB2312" w:eastAsia="仿宋_GB2312" w:hAnsi="宋体" w:hint="eastAsia"/>
          <w:color w:val="000000" w:themeColor="text1"/>
          <w:sz w:val="32"/>
          <w:szCs w:val="32"/>
        </w:rPr>
        <w:t>把矛盾问题化解在基层、解决在苗头。</w:t>
      </w:r>
    </w:p>
    <w:p w:rsidR="00466944" w:rsidRPr="00A26C24" w:rsidRDefault="00466944" w:rsidP="00C54784">
      <w:pPr>
        <w:spacing w:line="470" w:lineRule="exact"/>
        <w:ind w:firstLineChars="200" w:firstLine="643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A26C24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依法行政水平不断提高。</w:t>
      </w:r>
      <w:r w:rsidR="00FC5814" w:rsidRPr="00A26C24">
        <w:rPr>
          <w:rFonts w:ascii="仿宋_GB2312" w:eastAsia="仿宋_GB2312" w:hAnsi="宋体" w:hint="eastAsia"/>
          <w:color w:val="000000" w:themeColor="text1"/>
          <w:sz w:val="32"/>
          <w:szCs w:val="32"/>
        </w:rPr>
        <w:t>一年来，围绕“法治政府”建设，加大了“六五”普法工作力度，落实了领导干部学法制度，严格依法履行职责，</w:t>
      </w:r>
      <w:r w:rsidR="00FC5814" w:rsidRPr="00A26C24">
        <w:rPr>
          <w:rFonts w:ascii="仿宋_GB2312" w:eastAsia="仿宋_GB2312" w:hint="eastAsia"/>
          <w:color w:val="000000" w:themeColor="text1"/>
          <w:sz w:val="32"/>
          <w:szCs w:val="32"/>
        </w:rPr>
        <w:t>持续规范行政执法行为，积极推进了政府信息公开，全面提高了依法行政工作水平</w:t>
      </w:r>
      <w:r w:rsidR="00FC5814" w:rsidRPr="00A26C24">
        <w:rPr>
          <w:rFonts w:ascii="仿宋_GB2312" w:eastAsia="仿宋_GB2312" w:hAnsi="宋体" w:hint="eastAsia"/>
          <w:color w:val="000000" w:themeColor="text1"/>
          <w:sz w:val="32"/>
          <w:szCs w:val="32"/>
        </w:rPr>
        <w:t>。</w:t>
      </w:r>
    </w:p>
    <w:p w:rsidR="00165383" w:rsidRPr="00280A80" w:rsidRDefault="00165383" w:rsidP="00C54784">
      <w:pPr>
        <w:spacing w:line="470" w:lineRule="exact"/>
        <w:ind w:firstLineChars="200" w:firstLine="643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280A80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民主监督渠道进一步畅通。</w:t>
      </w:r>
      <w:r w:rsidRPr="00280A80">
        <w:rPr>
          <w:rFonts w:ascii="仿宋_GB2312" w:eastAsia="仿宋_GB2312" w:hAnsi="宋体" w:hint="eastAsia"/>
          <w:color w:val="000000" w:themeColor="text1"/>
          <w:sz w:val="32"/>
          <w:szCs w:val="32"/>
        </w:rPr>
        <w:t>通过党政推动、纪检促动、干部主动、群众互动，开展了镇、村干部勤廉指数测评活动，发挥了公众评议作用，形成了群众能够监督、敢于监督,干部主动接受监督的良好氛围，推进权力运行公开化、规范化。</w:t>
      </w:r>
    </w:p>
    <w:p w:rsidR="00165383" w:rsidRPr="00EB2763" w:rsidRDefault="00165383" w:rsidP="00EB2763">
      <w:pPr>
        <w:spacing w:line="470" w:lineRule="exact"/>
        <w:ind w:firstLineChars="200" w:firstLine="640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过去一年我镇取得的成绩来之不易，这取决于区委、区政府和镇党委的坚强领导，取决于镇人大的有力监督，取决于全镇干</w:t>
      </w:r>
      <w:r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lastRenderedPageBreak/>
        <w:t>部、群众的共同努力和社会各界人士的大力支持。在肯定成绩的同时，我们也清醒地认识到，我镇经济社会发展还存在不少困难和问题。</w:t>
      </w:r>
      <w:r w:rsidRPr="004278BA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一是</w:t>
      </w:r>
      <w:r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依托“城东白渡</w:t>
      </w:r>
      <w:r w:rsidR="002D7C38"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产业</w:t>
      </w:r>
      <w:r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园”，做大做强</w:t>
      </w:r>
      <w:r w:rsidR="00562BB9"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实体</w:t>
      </w:r>
      <w:r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经济、</w:t>
      </w:r>
      <w:r w:rsidR="00562BB9"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培育发展以BPW（梅州）车轴为龙头的超百亿元装备制造产业</w:t>
      </w:r>
      <w:r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的压力空前加大。</w:t>
      </w:r>
      <w:r w:rsidRPr="004278BA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二是</w:t>
      </w:r>
      <w:r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推进新型城镇化进程较为缓慢，改善</w:t>
      </w:r>
      <w:r w:rsidR="00543E54"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农村</w:t>
      </w:r>
      <w:r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基础设施、公共服务配套设施等民生任务仍然艰巨。</w:t>
      </w:r>
      <w:r w:rsidRPr="004278BA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三是</w:t>
      </w:r>
      <w:r w:rsidR="00543E54"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政府自身的建设有待加强，新常态下，如何</w:t>
      </w:r>
      <w:r w:rsidR="00A05A9E"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探索新路子以切实</w:t>
      </w:r>
      <w:r w:rsidR="00543E54"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提高社会管理和公共服务水平</w:t>
      </w:r>
      <w:r w:rsidR="00A05A9E"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等都对我们提出了考验。</w:t>
      </w:r>
      <w:r w:rsidRPr="004278BA">
        <w:rPr>
          <w:rFonts w:ascii="仿宋_GB2312" w:eastAsia="仿宋_GB2312" w:hAnsi="宋体" w:hint="eastAsia"/>
          <w:color w:val="000000" w:themeColor="text1"/>
          <w:sz w:val="32"/>
          <w:szCs w:val="32"/>
        </w:rPr>
        <w:t>对此，我们将高度重视，认真加以解决。</w:t>
      </w:r>
    </w:p>
    <w:p w:rsidR="00DD40B0" w:rsidRPr="00D11EF3" w:rsidRDefault="00D11EF3" w:rsidP="00D11EF3">
      <w:pPr>
        <w:spacing w:line="470" w:lineRule="exact"/>
        <w:ind w:firstLineChars="200" w:firstLine="640"/>
        <w:rPr>
          <w:rFonts w:ascii="黑体" w:eastAsia="黑体"/>
          <w:color w:val="000000" w:themeColor="text1"/>
          <w:sz w:val="32"/>
          <w:szCs w:val="32"/>
        </w:rPr>
      </w:pPr>
      <w:r w:rsidRPr="00D11EF3">
        <w:rPr>
          <w:rFonts w:ascii="黑体" w:eastAsia="黑体" w:hint="eastAsia"/>
          <w:color w:val="000000" w:themeColor="text1"/>
          <w:sz w:val="32"/>
          <w:szCs w:val="32"/>
        </w:rPr>
        <w:t>二、</w:t>
      </w:r>
      <w:r w:rsidR="00165383" w:rsidRPr="00D11EF3">
        <w:rPr>
          <w:rFonts w:ascii="黑体" w:eastAsia="黑体" w:hint="eastAsia"/>
          <w:color w:val="000000" w:themeColor="text1"/>
          <w:sz w:val="32"/>
          <w:szCs w:val="32"/>
        </w:rPr>
        <w:t>2015年工作安排</w:t>
      </w:r>
    </w:p>
    <w:p w:rsidR="00165383" w:rsidRPr="00F1536B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F1536B">
        <w:rPr>
          <w:rFonts w:ascii="仿宋_GB2312" w:eastAsia="仿宋_GB2312" w:hint="eastAsia"/>
          <w:b/>
          <w:color w:val="000000" w:themeColor="text1"/>
          <w:sz w:val="32"/>
          <w:szCs w:val="32"/>
        </w:rPr>
        <w:t>2015年工作的总体要求是：</w:t>
      </w:r>
      <w:r w:rsidRPr="00F1536B">
        <w:rPr>
          <w:rFonts w:ascii="仿宋_GB2312" w:eastAsia="仿宋_GB2312" w:hint="eastAsia"/>
          <w:color w:val="000000" w:themeColor="text1"/>
          <w:sz w:val="32"/>
          <w:szCs w:val="32"/>
        </w:rPr>
        <w:t>深入贯彻党的十八届三中、四中全会、中央经济工作会议、胡春华来梅调研重要讲话精神、全市进一步加快振兴发展工作会议精神，围绕市委扭紧“三大抓手”、落实“两大政策”的要求，全面落实上级的各项决策部署，坚持稳中求进，改革创新，积极融入到“丰华兴梅产业集聚带”当中，发展实体经济，改善社会民生，推进依法行政，进一步夯实振兴发展的基础。</w:t>
      </w:r>
    </w:p>
    <w:p w:rsidR="00165383" w:rsidRPr="003303F7" w:rsidRDefault="00165383" w:rsidP="00C54784">
      <w:pPr>
        <w:spacing w:line="470" w:lineRule="exact"/>
        <w:rPr>
          <w:rFonts w:ascii="仿宋_GB2312" w:eastAsia="仿宋_GB2312"/>
          <w:color w:val="000000" w:themeColor="text1"/>
          <w:sz w:val="32"/>
          <w:szCs w:val="32"/>
        </w:rPr>
      </w:pPr>
      <w:r w:rsidRPr="00326C30">
        <w:rPr>
          <w:rFonts w:ascii="仿宋_GB2312" w:eastAsia="仿宋_GB2312" w:hint="eastAsia"/>
          <w:color w:val="0070C0"/>
          <w:sz w:val="32"/>
          <w:szCs w:val="32"/>
        </w:rPr>
        <w:t xml:space="preserve">    </w:t>
      </w:r>
      <w:r w:rsidRPr="00511920">
        <w:rPr>
          <w:rFonts w:ascii="仿宋_GB2312" w:eastAsia="仿宋_GB2312" w:hint="eastAsia"/>
          <w:b/>
          <w:color w:val="000000" w:themeColor="text1"/>
          <w:sz w:val="32"/>
          <w:szCs w:val="32"/>
        </w:rPr>
        <w:t>2015年经济社会发展的主要预期目标是：</w:t>
      </w:r>
      <w:r w:rsidRPr="00511920">
        <w:rPr>
          <w:rFonts w:ascii="仿宋_GB2312" w:eastAsia="仿宋_GB2312" w:hint="eastAsia"/>
          <w:color w:val="000000" w:themeColor="text1"/>
          <w:sz w:val="32"/>
          <w:szCs w:val="32"/>
        </w:rPr>
        <w:t>全镇农村社会生产总值增长13%以上，工商财政税收增长15%以</w:t>
      </w:r>
      <w:r w:rsidRPr="003303F7">
        <w:rPr>
          <w:rFonts w:ascii="仿宋_GB2312" w:eastAsia="仿宋_GB2312" w:hint="eastAsia"/>
          <w:color w:val="000000" w:themeColor="text1"/>
          <w:sz w:val="32"/>
          <w:szCs w:val="32"/>
        </w:rPr>
        <w:t>上，固定资产投资增长</w:t>
      </w:r>
      <w:r w:rsidR="0023514A" w:rsidRPr="003303F7">
        <w:rPr>
          <w:rFonts w:ascii="仿宋_GB2312" w:eastAsia="仿宋_GB2312" w:hint="eastAsia"/>
          <w:color w:val="000000" w:themeColor="text1"/>
          <w:sz w:val="32"/>
          <w:szCs w:val="32"/>
        </w:rPr>
        <w:t>30%以</w:t>
      </w:r>
      <w:r w:rsidRPr="003303F7">
        <w:rPr>
          <w:rFonts w:ascii="仿宋_GB2312" w:eastAsia="仿宋_GB2312" w:hint="eastAsia"/>
          <w:color w:val="000000" w:themeColor="text1"/>
          <w:sz w:val="32"/>
          <w:szCs w:val="32"/>
        </w:rPr>
        <w:t>上，城乡居民年人均收入增长10%以上。</w:t>
      </w:r>
    </w:p>
    <w:p w:rsidR="00165383" w:rsidRPr="003303F7" w:rsidRDefault="00165383" w:rsidP="00C54784">
      <w:pPr>
        <w:spacing w:line="470" w:lineRule="exact"/>
        <w:rPr>
          <w:rFonts w:ascii="仿宋_GB2312" w:eastAsia="仿宋_GB2312"/>
          <w:color w:val="000000" w:themeColor="text1"/>
          <w:sz w:val="32"/>
          <w:szCs w:val="32"/>
        </w:rPr>
      </w:pPr>
      <w:r w:rsidRPr="003303F7">
        <w:rPr>
          <w:rFonts w:ascii="仿宋_GB2312" w:eastAsia="仿宋_GB2312" w:hint="eastAsia"/>
          <w:color w:val="000000" w:themeColor="text1"/>
          <w:sz w:val="32"/>
          <w:szCs w:val="32"/>
        </w:rPr>
        <w:t xml:space="preserve">    为实现上述目标，今年要着重抓好以下五方面工作：</w:t>
      </w:r>
    </w:p>
    <w:p w:rsidR="00165383" w:rsidRPr="00EB2763" w:rsidRDefault="00165383" w:rsidP="00C54784">
      <w:pPr>
        <w:spacing w:line="470" w:lineRule="exact"/>
        <w:rPr>
          <w:rFonts w:ascii="楷体_GB2312" w:eastAsia="楷体_GB2312" w:hint="eastAsia"/>
          <w:b/>
          <w:color w:val="000000" w:themeColor="text1"/>
          <w:sz w:val="32"/>
          <w:szCs w:val="32"/>
        </w:rPr>
      </w:pPr>
      <w:r w:rsidRPr="00326C30">
        <w:rPr>
          <w:rFonts w:ascii="仿宋_GB2312" w:eastAsia="仿宋_GB2312" w:hint="eastAsia"/>
          <w:color w:val="0070C0"/>
          <w:sz w:val="32"/>
          <w:szCs w:val="32"/>
        </w:rPr>
        <w:t xml:space="preserve">   </w:t>
      </w:r>
      <w:r w:rsidRPr="00BA6883">
        <w:rPr>
          <w:rFonts w:ascii="仿宋_GB2312" w:eastAsia="仿宋_GB2312" w:hint="eastAsia"/>
          <w:color w:val="000000" w:themeColor="text1"/>
          <w:sz w:val="32"/>
          <w:szCs w:val="32"/>
        </w:rPr>
        <w:t xml:space="preserve"> </w:t>
      </w:r>
      <w:r w:rsidR="00EB2763" w:rsidRPr="00EB2763">
        <w:rPr>
          <w:rFonts w:ascii="楷体_GB2312" w:eastAsia="楷体_GB2312" w:hint="eastAsia"/>
          <w:b/>
          <w:color w:val="000000" w:themeColor="text1"/>
          <w:sz w:val="32"/>
          <w:szCs w:val="32"/>
        </w:rPr>
        <w:t>（一）</w:t>
      </w:r>
      <w:r w:rsidRPr="00EB2763">
        <w:rPr>
          <w:rFonts w:ascii="楷体_GB2312" w:eastAsia="楷体_GB2312" w:hint="eastAsia"/>
          <w:b/>
          <w:color w:val="000000" w:themeColor="text1"/>
          <w:sz w:val="32"/>
          <w:szCs w:val="32"/>
        </w:rPr>
        <w:t>做大做强实体经济</w:t>
      </w:r>
    </w:p>
    <w:p w:rsidR="002A2552" w:rsidRPr="00BA6883" w:rsidRDefault="00002773" w:rsidP="00C54784">
      <w:pPr>
        <w:spacing w:line="470" w:lineRule="exact"/>
        <w:ind w:leftChars="-50" w:left="-105" w:rightChars="-50" w:right="-105" w:firstLineChars="200" w:firstLine="640"/>
        <w:rPr>
          <w:rFonts w:ascii="仿宋_GB2312" w:eastAsia="仿宋_GB2312"/>
          <w:color w:val="000000" w:themeColor="text1"/>
          <w:sz w:val="32"/>
          <w:szCs w:val="32"/>
        </w:rPr>
      </w:pPr>
      <w:r w:rsidRPr="00BA6883">
        <w:rPr>
          <w:rFonts w:ascii="仿宋_GB2312" w:eastAsia="仿宋_GB2312" w:hint="eastAsia"/>
          <w:color w:val="000000" w:themeColor="text1"/>
          <w:sz w:val="32"/>
          <w:szCs w:val="32"/>
        </w:rPr>
        <w:t>以区委、区政府加快建设“丰华兴梅产业集聚带”梅县产业集聚区为契机，</w:t>
      </w:r>
      <w:r w:rsidR="002A2552" w:rsidRPr="00BA6883">
        <w:rPr>
          <w:rFonts w:ascii="仿宋_GB2312" w:eastAsia="仿宋_GB2312" w:hint="eastAsia"/>
          <w:color w:val="000000" w:themeColor="text1"/>
          <w:sz w:val="32"/>
          <w:szCs w:val="32"/>
        </w:rPr>
        <w:t>以建设“城东白渡产业园”为载体，坚持工业主导，大力发展实体经济。</w:t>
      </w:r>
    </w:p>
    <w:p w:rsidR="00165383" w:rsidRPr="001E6220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BA6883">
        <w:rPr>
          <w:rFonts w:ascii="仿宋_GB2312" w:eastAsia="仿宋_GB2312" w:hint="eastAsia"/>
          <w:b/>
          <w:color w:val="000000" w:themeColor="text1"/>
          <w:sz w:val="32"/>
          <w:szCs w:val="32"/>
        </w:rPr>
        <w:t>突出抓好重点项目。</w:t>
      </w:r>
      <w:r w:rsidRPr="00BA6883">
        <w:rPr>
          <w:rFonts w:ascii="仿宋_GB2312" w:eastAsia="仿宋_GB2312" w:hint="eastAsia"/>
          <w:color w:val="000000" w:themeColor="text1"/>
          <w:sz w:val="32"/>
          <w:szCs w:val="32"/>
        </w:rPr>
        <w:t>服务BPW车轴六期、庆达2期增资扩产项目尽快</w:t>
      </w:r>
      <w:r w:rsidR="00BA6883" w:rsidRPr="00BA6883">
        <w:rPr>
          <w:rFonts w:ascii="仿宋_GB2312" w:eastAsia="仿宋_GB2312" w:hint="eastAsia"/>
          <w:color w:val="000000" w:themeColor="text1"/>
          <w:sz w:val="32"/>
          <w:szCs w:val="32"/>
        </w:rPr>
        <w:t>建成</w:t>
      </w:r>
      <w:r w:rsidRPr="00BA6883">
        <w:rPr>
          <w:rFonts w:ascii="仿宋_GB2312" w:eastAsia="仿宋_GB2312" w:hint="eastAsia"/>
          <w:color w:val="000000" w:themeColor="text1"/>
          <w:sz w:val="32"/>
          <w:szCs w:val="32"/>
        </w:rPr>
        <w:t>投产，实现持续增效。</w:t>
      </w:r>
      <w:r w:rsidR="004152EA" w:rsidRPr="001E6220">
        <w:rPr>
          <w:rFonts w:ascii="仿宋_GB2312" w:eastAsia="仿宋_GB2312" w:hint="eastAsia"/>
          <w:color w:val="000000" w:themeColor="text1"/>
          <w:sz w:val="32"/>
          <w:szCs w:val="32"/>
        </w:rPr>
        <w:t>目前，</w:t>
      </w:r>
      <w:r w:rsidR="0037549C" w:rsidRPr="001E6220">
        <w:rPr>
          <w:rFonts w:ascii="仿宋_GB2312" w:eastAsia="仿宋_GB2312" w:hint="eastAsia"/>
          <w:color w:val="000000" w:themeColor="text1"/>
          <w:sz w:val="32"/>
          <w:szCs w:val="32"/>
        </w:rPr>
        <w:t>BPW</w:t>
      </w:r>
      <w:r w:rsidR="004152EA" w:rsidRPr="001E6220">
        <w:rPr>
          <w:rFonts w:ascii="仿宋_GB2312" w:eastAsia="仿宋_GB2312" w:hint="eastAsia"/>
          <w:color w:val="000000" w:themeColor="text1"/>
          <w:sz w:val="32"/>
          <w:szCs w:val="32"/>
        </w:rPr>
        <w:t>车轴六期</w:t>
      </w:r>
      <w:r w:rsidR="00F36278" w:rsidRPr="001E6220">
        <w:rPr>
          <w:rFonts w:ascii="仿宋_GB2312" w:eastAsia="仿宋_GB2312" w:hint="eastAsia"/>
          <w:color w:val="000000" w:themeColor="text1"/>
          <w:sz w:val="32"/>
          <w:szCs w:val="32"/>
        </w:rPr>
        <w:t>正进行基础设施建设，预计</w:t>
      </w:r>
      <w:r w:rsidR="0037549C" w:rsidRPr="001E6220">
        <w:rPr>
          <w:rFonts w:ascii="仿宋_GB2312" w:eastAsia="仿宋_GB2312" w:hint="eastAsia"/>
          <w:color w:val="000000" w:themeColor="text1"/>
          <w:sz w:val="32"/>
          <w:szCs w:val="32"/>
        </w:rPr>
        <w:t>今</w:t>
      </w:r>
      <w:r w:rsidR="00F36278" w:rsidRPr="001E6220">
        <w:rPr>
          <w:rFonts w:ascii="仿宋_GB2312" w:eastAsia="仿宋_GB2312" w:hint="eastAsia"/>
          <w:color w:val="000000" w:themeColor="text1"/>
          <w:sz w:val="32"/>
          <w:szCs w:val="32"/>
        </w:rPr>
        <w:t>年下半年投产后每年产值将增加2—3亿</w:t>
      </w:r>
      <w:r w:rsidR="002E3014" w:rsidRPr="001E6220">
        <w:rPr>
          <w:rFonts w:ascii="仿宋_GB2312" w:eastAsia="仿宋_GB2312" w:hint="eastAsia"/>
          <w:color w:val="000000" w:themeColor="text1"/>
          <w:sz w:val="32"/>
          <w:szCs w:val="32"/>
        </w:rPr>
        <w:t>；</w:t>
      </w:r>
      <w:proofErr w:type="gramStart"/>
      <w:r w:rsidR="004152EA" w:rsidRPr="001E6220">
        <w:rPr>
          <w:rFonts w:ascii="仿宋_GB2312" w:eastAsia="仿宋_GB2312" w:hint="eastAsia"/>
          <w:color w:val="000000" w:themeColor="text1"/>
          <w:sz w:val="32"/>
          <w:szCs w:val="32"/>
        </w:rPr>
        <w:t>庆达</w:t>
      </w:r>
      <w:r w:rsidR="00DF7D17" w:rsidRPr="001E6220">
        <w:rPr>
          <w:rFonts w:ascii="仿宋_GB2312" w:eastAsia="仿宋_GB2312" w:hint="eastAsia"/>
          <w:color w:val="000000" w:themeColor="text1"/>
          <w:sz w:val="32"/>
          <w:szCs w:val="32"/>
        </w:rPr>
        <w:t>2期</w:t>
      </w:r>
      <w:proofErr w:type="gramEnd"/>
      <w:r w:rsidR="00F777BC">
        <w:rPr>
          <w:rFonts w:ascii="仿宋_GB2312" w:eastAsia="仿宋_GB2312" w:hint="eastAsia"/>
          <w:color w:val="000000" w:themeColor="text1"/>
          <w:sz w:val="32"/>
          <w:szCs w:val="32"/>
        </w:rPr>
        <w:t>准备</w:t>
      </w:r>
      <w:proofErr w:type="gramStart"/>
      <w:r w:rsidR="000F12BC" w:rsidRPr="001E6220">
        <w:rPr>
          <w:rFonts w:ascii="仿宋_GB2312" w:eastAsia="仿宋_GB2312" w:hint="eastAsia"/>
          <w:color w:val="000000" w:themeColor="text1"/>
          <w:sz w:val="32"/>
          <w:szCs w:val="32"/>
        </w:rPr>
        <w:t>进行清表和</w:t>
      </w:r>
      <w:proofErr w:type="gramEnd"/>
      <w:r w:rsidR="000F12BC" w:rsidRPr="001E6220">
        <w:rPr>
          <w:rFonts w:ascii="仿宋_GB2312" w:eastAsia="仿宋_GB2312" w:hint="eastAsia"/>
          <w:color w:val="000000" w:themeColor="text1"/>
          <w:sz w:val="32"/>
          <w:szCs w:val="32"/>
        </w:rPr>
        <w:t>土地平整</w:t>
      </w:r>
      <w:r w:rsidR="00E421FD">
        <w:rPr>
          <w:rFonts w:ascii="仿宋_GB2312" w:eastAsia="仿宋_GB2312" w:hint="eastAsia"/>
          <w:color w:val="000000" w:themeColor="text1"/>
          <w:sz w:val="32"/>
          <w:szCs w:val="32"/>
        </w:rPr>
        <w:t>，预计年底可建成投产。</w:t>
      </w:r>
    </w:p>
    <w:p w:rsidR="00EC057B" w:rsidRPr="00BA5CAD" w:rsidRDefault="00165383" w:rsidP="00EC057B">
      <w:pPr>
        <w:spacing w:line="470" w:lineRule="exact"/>
        <w:ind w:leftChars="-50" w:left="-105" w:rightChars="-50" w:right="-105"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BE381D">
        <w:rPr>
          <w:rFonts w:ascii="仿宋_GB2312" w:eastAsia="仿宋_GB2312" w:hint="eastAsia"/>
          <w:b/>
          <w:color w:val="000000" w:themeColor="text1"/>
          <w:sz w:val="32"/>
          <w:szCs w:val="32"/>
        </w:rPr>
        <w:lastRenderedPageBreak/>
        <w:t>强力推进招商引资。</w:t>
      </w:r>
      <w:r w:rsidR="00E421FD" w:rsidRPr="00BE381D">
        <w:rPr>
          <w:rFonts w:ascii="仿宋_GB2312" w:eastAsia="仿宋_GB2312" w:hint="eastAsia"/>
          <w:color w:val="000000" w:themeColor="text1"/>
          <w:sz w:val="32"/>
          <w:szCs w:val="32"/>
        </w:rPr>
        <w:t>我镇作为</w:t>
      </w:r>
      <w:r w:rsidR="002A2552" w:rsidRPr="00BE381D">
        <w:rPr>
          <w:rFonts w:ascii="仿宋_GB2312" w:eastAsia="仿宋_GB2312" w:hint="eastAsia"/>
          <w:color w:val="000000" w:themeColor="text1"/>
          <w:sz w:val="32"/>
          <w:szCs w:val="32"/>
        </w:rPr>
        <w:t>“城东白渡产业园”</w:t>
      </w:r>
      <w:r w:rsidR="00E421FD" w:rsidRPr="00BE381D">
        <w:rPr>
          <w:rFonts w:ascii="仿宋_GB2312" w:eastAsia="仿宋_GB2312" w:hint="eastAsia"/>
          <w:color w:val="000000" w:themeColor="text1"/>
          <w:sz w:val="32"/>
          <w:szCs w:val="32"/>
        </w:rPr>
        <w:t>的</w:t>
      </w:r>
      <w:r w:rsidR="00BE381D" w:rsidRPr="00BE381D">
        <w:rPr>
          <w:rFonts w:ascii="仿宋_GB2312" w:eastAsia="仿宋_GB2312" w:hint="eastAsia"/>
          <w:color w:val="000000" w:themeColor="text1"/>
          <w:sz w:val="32"/>
          <w:szCs w:val="32"/>
        </w:rPr>
        <w:t>重要组成部分</w:t>
      </w:r>
      <w:r w:rsidR="002A2552" w:rsidRPr="00BE381D">
        <w:rPr>
          <w:rFonts w:ascii="仿宋_GB2312" w:eastAsia="仿宋_GB2312" w:hint="eastAsia"/>
          <w:color w:val="000000" w:themeColor="text1"/>
          <w:sz w:val="32"/>
          <w:szCs w:val="32"/>
        </w:rPr>
        <w:t>，要借助已形成的机电产业基础</w:t>
      </w:r>
      <w:r w:rsidRPr="00BE381D">
        <w:rPr>
          <w:rFonts w:ascii="仿宋_GB2312" w:eastAsia="仿宋_GB2312" w:hint="eastAsia"/>
          <w:color w:val="000000" w:themeColor="text1"/>
          <w:sz w:val="32"/>
          <w:szCs w:val="32"/>
        </w:rPr>
        <w:t>，一手抓招商引资，</w:t>
      </w:r>
      <w:r w:rsidR="00EC057B">
        <w:rPr>
          <w:rFonts w:ascii="仿宋_GB2312" w:eastAsia="仿宋_GB2312" w:hint="eastAsia"/>
          <w:color w:val="000000" w:themeColor="text1"/>
          <w:sz w:val="32"/>
          <w:szCs w:val="32"/>
        </w:rPr>
        <w:t>由</w:t>
      </w:r>
      <w:r w:rsidR="00EC057B" w:rsidRPr="005A1DD2">
        <w:rPr>
          <w:rFonts w:ascii="仿宋_GB2312" w:eastAsia="仿宋_GB2312" w:hint="eastAsia"/>
          <w:color w:val="000000" w:themeColor="text1"/>
          <w:sz w:val="32"/>
          <w:szCs w:val="32"/>
        </w:rPr>
        <w:t>镇主要领导带队开展招商活动</w:t>
      </w:r>
      <w:r w:rsidR="00EC057B">
        <w:rPr>
          <w:rFonts w:ascii="仿宋_GB2312" w:eastAsia="仿宋_GB2312" w:hint="eastAsia"/>
          <w:color w:val="000000" w:themeColor="text1"/>
          <w:sz w:val="32"/>
          <w:szCs w:val="32"/>
        </w:rPr>
        <w:t>，通过以商引商、以情招商、以服务招商等形式，</w:t>
      </w:r>
      <w:r w:rsidRPr="00BE381D">
        <w:rPr>
          <w:rFonts w:ascii="仿宋_GB2312" w:eastAsia="仿宋_GB2312" w:hint="eastAsia"/>
          <w:color w:val="000000" w:themeColor="text1"/>
          <w:sz w:val="32"/>
          <w:szCs w:val="32"/>
        </w:rPr>
        <w:t>因地制宜引进</w:t>
      </w:r>
      <w:r w:rsidR="00C50A5E" w:rsidRPr="00BE381D">
        <w:rPr>
          <w:rFonts w:ascii="仿宋_GB2312" w:eastAsia="仿宋_GB2312" w:hint="eastAsia"/>
          <w:color w:val="000000" w:themeColor="text1"/>
          <w:sz w:val="32"/>
          <w:szCs w:val="32"/>
        </w:rPr>
        <w:t>新型特色产业和项目，</w:t>
      </w:r>
      <w:r w:rsidR="00DD40B0" w:rsidRPr="00BE381D">
        <w:rPr>
          <w:rFonts w:ascii="仿宋_GB2312" w:eastAsia="仿宋_GB2312" w:hint="eastAsia"/>
          <w:color w:val="000000" w:themeColor="text1"/>
          <w:sz w:val="32"/>
          <w:szCs w:val="32"/>
        </w:rPr>
        <w:t>力争</w:t>
      </w:r>
      <w:r w:rsidRPr="00BE381D">
        <w:rPr>
          <w:rFonts w:ascii="仿宋_GB2312" w:eastAsia="仿宋_GB2312" w:hint="eastAsia"/>
          <w:color w:val="000000" w:themeColor="text1"/>
          <w:sz w:val="32"/>
          <w:szCs w:val="32"/>
        </w:rPr>
        <w:t>完成5个以上招商项目，其中</w:t>
      </w:r>
      <w:r w:rsidR="00DD40B0" w:rsidRPr="00BE381D">
        <w:rPr>
          <w:rFonts w:ascii="仿宋_GB2312" w:eastAsia="仿宋_GB2312" w:hint="eastAsia"/>
          <w:color w:val="000000" w:themeColor="text1"/>
          <w:sz w:val="32"/>
          <w:szCs w:val="32"/>
        </w:rPr>
        <w:t>1</w:t>
      </w:r>
      <w:r w:rsidRPr="00BE381D">
        <w:rPr>
          <w:rFonts w:ascii="仿宋_GB2312" w:eastAsia="仿宋_GB2312" w:hint="eastAsia"/>
          <w:color w:val="000000" w:themeColor="text1"/>
          <w:sz w:val="32"/>
          <w:szCs w:val="32"/>
        </w:rPr>
        <w:t>个投资亿元以上</w:t>
      </w:r>
      <w:r w:rsidRPr="00531418">
        <w:rPr>
          <w:rFonts w:ascii="仿宋_GB2312" w:eastAsia="仿宋_GB2312" w:hint="eastAsia"/>
          <w:color w:val="000000" w:themeColor="text1"/>
          <w:sz w:val="32"/>
          <w:szCs w:val="32"/>
        </w:rPr>
        <w:t>工业项目，加快推进工业经济的发展</w:t>
      </w:r>
      <w:r w:rsidR="00531418" w:rsidRPr="00531418">
        <w:rPr>
          <w:rFonts w:ascii="仿宋_GB2312" w:eastAsia="仿宋_GB2312" w:hint="eastAsia"/>
          <w:color w:val="000000" w:themeColor="text1"/>
          <w:sz w:val="32"/>
          <w:szCs w:val="32"/>
        </w:rPr>
        <w:t>。</w:t>
      </w:r>
      <w:r w:rsidRPr="00531418">
        <w:rPr>
          <w:rFonts w:ascii="仿宋_GB2312" w:eastAsia="仿宋_GB2312" w:hint="eastAsia"/>
          <w:color w:val="000000" w:themeColor="text1"/>
          <w:sz w:val="32"/>
          <w:szCs w:val="32"/>
        </w:rPr>
        <w:t>一手</w:t>
      </w:r>
      <w:r w:rsidR="00533EEB" w:rsidRPr="00531418">
        <w:rPr>
          <w:rFonts w:ascii="仿宋_GB2312" w:eastAsia="仿宋_GB2312" w:hint="eastAsia"/>
          <w:color w:val="000000" w:themeColor="text1"/>
          <w:sz w:val="32"/>
          <w:szCs w:val="32"/>
        </w:rPr>
        <w:t>抓征地，</w:t>
      </w:r>
      <w:r w:rsidR="00531418" w:rsidRPr="00531418">
        <w:rPr>
          <w:rFonts w:ascii="仿宋_GB2312" w:eastAsia="仿宋_GB2312" w:hint="eastAsia"/>
          <w:color w:val="000000" w:themeColor="text1"/>
          <w:sz w:val="32"/>
          <w:szCs w:val="32"/>
        </w:rPr>
        <w:t>为企业提供发展、储备用地；</w:t>
      </w:r>
      <w:r w:rsidR="00533EEB" w:rsidRPr="00531418">
        <w:rPr>
          <w:rFonts w:ascii="仿宋_GB2312" w:eastAsia="仿宋_GB2312" w:hint="eastAsia"/>
          <w:color w:val="000000" w:themeColor="text1"/>
          <w:sz w:val="32"/>
          <w:szCs w:val="32"/>
        </w:rPr>
        <w:t>并积极配合</w:t>
      </w:r>
      <w:proofErr w:type="gramStart"/>
      <w:r w:rsidR="00533EEB" w:rsidRPr="00531418">
        <w:rPr>
          <w:rFonts w:ascii="仿宋_GB2312" w:eastAsia="仿宋_GB2312" w:hint="eastAsia"/>
          <w:color w:val="000000" w:themeColor="text1"/>
          <w:sz w:val="32"/>
          <w:szCs w:val="32"/>
        </w:rPr>
        <w:t>园区办</w:t>
      </w:r>
      <w:proofErr w:type="gramEnd"/>
      <w:r w:rsidR="00533EEB" w:rsidRPr="00531418">
        <w:rPr>
          <w:rFonts w:ascii="仿宋_GB2312" w:eastAsia="仿宋_GB2312" w:hint="eastAsia"/>
          <w:color w:val="000000" w:themeColor="text1"/>
          <w:sz w:val="32"/>
          <w:szCs w:val="32"/>
        </w:rPr>
        <w:t>和住建、供电、交通、水务、环保等部门，推进园区供水、供电、道路、排污等配套基础设施建设，</w:t>
      </w:r>
      <w:r w:rsidR="00531418" w:rsidRPr="00531418">
        <w:rPr>
          <w:rFonts w:ascii="仿宋_GB2312" w:eastAsia="仿宋_GB2312" w:hint="eastAsia"/>
          <w:color w:val="000000" w:themeColor="text1"/>
          <w:sz w:val="32"/>
          <w:szCs w:val="32"/>
        </w:rPr>
        <w:t>为企业提供</w:t>
      </w:r>
      <w:r w:rsidR="00673FBD" w:rsidRPr="00531418">
        <w:rPr>
          <w:rFonts w:ascii="仿宋_GB2312" w:eastAsia="仿宋_GB2312" w:hint="eastAsia"/>
          <w:color w:val="000000" w:themeColor="text1"/>
          <w:sz w:val="32"/>
          <w:szCs w:val="32"/>
        </w:rPr>
        <w:t>更</w:t>
      </w:r>
      <w:r w:rsidRPr="00531418">
        <w:rPr>
          <w:rFonts w:ascii="仿宋_GB2312" w:eastAsia="仿宋_GB2312" w:hint="eastAsia"/>
          <w:color w:val="000000" w:themeColor="text1"/>
          <w:sz w:val="32"/>
          <w:szCs w:val="32"/>
        </w:rPr>
        <w:t>优</w:t>
      </w:r>
      <w:r w:rsidRPr="00BA5CAD">
        <w:rPr>
          <w:rFonts w:ascii="仿宋_GB2312" w:eastAsia="仿宋_GB2312" w:hint="eastAsia"/>
          <w:color w:val="000000" w:themeColor="text1"/>
          <w:sz w:val="32"/>
          <w:szCs w:val="32"/>
        </w:rPr>
        <w:t>质的服务。</w:t>
      </w:r>
    </w:p>
    <w:p w:rsidR="00165383" w:rsidRPr="00BA5CAD" w:rsidRDefault="00165383" w:rsidP="00EC057B">
      <w:pPr>
        <w:spacing w:line="470" w:lineRule="exact"/>
        <w:ind w:leftChars="-50" w:left="-105" w:rightChars="-50" w:right="-105"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BA5CAD">
        <w:rPr>
          <w:rFonts w:ascii="仿宋_GB2312" w:eastAsia="仿宋_GB2312" w:hint="eastAsia"/>
          <w:b/>
          <w:color w:val="000000" w:themeColor="text1"/>
          <w:sz w:val="32"/>
          <w:szCs w:val="32"/>
        </w:rPr>
        <w:t>抓好征地拆迁工作。</w:t>
      </w:r>
      <w:r w:rsidRPr="00BA5CAD">
        <w:rPr>
          <w:rFonts w:ascii="仿宋_GB2312" w:eastAsia="仿宋_GB2312" w:hint="eastAsia"/>
          <w:color w:val="000000" w:themeColor="text1"/>
          <w:sz w:val="32"/>
          <w:szCs w:val="32"/>
        </w:rPr>
        <w:t>抓好和贵公司车厢项目、利</w:t>
      </w:r>
      <w:proofErr w:type="gramStart"/>
      <w:r w:rsidRPr="00BA5CAD">
        <w:rPr>
          <w:rFonts w:ascii="仿宋_GB2312" w:eastAsia="仿宋_GB2312" w:hint="eastAsia"/>
          <w:color w:val="000000" w:themeColor="text1"/>
          <w:sz w:val="32"/>
          <w:szCs w:val="32"/>
        </w:rPr>
        <w:t>宾公司</w:t>
      </w:r>
      <w:proofErr w:type="gramEnd"/>
      <w:r w:rsidRPr="00BA5CAD">
        <w:rPr>
          <w:rFonts w:ascii="仿宋_GB2312" w:eastAsia="仿宋_GB2312" w:hint="eastAsia"/>
          <w:color w:val="000000" w:themeColor="text1"/>
          <w:sz w:val="32"/>
          <w:szCs w:val="32"/>
        </w:rPr>
        <w:t>刹车皮项目、新能源公司金诺太阳能项目、农副产品物流中心和劲越公司头盔项目等</w:t>
      </w:r>
      <w:r w:rsidR="00C50A5E" w:rsidRPr="00BA5CAD">
        <w:rPr>
          <w:rFonts w:ascii="仿宋_GB2312" w:eastAsia="仿宋_GB2312" w:hint="eastAsia"/>
          <w:color w:val="000000" w:themeColor="text1"/>
          <w:sz w:val="32"/>
          <w:szCs w:val="32"/>
        </w:rPr>
        <w:t>已</w:t>
      </w:r>
      <w:r w:rsidRPr="00BA5CAD">
        <w:rPr>
          <w:rFonts w:ascii="仿宋_GB2312" w:eastAsia="仿宋_GB2312" w:hint="eastAsia"/>
          <w:color w:val="000000" w:themeColor="text1"/>
          <w:sz w:val="32"/>
          <w:szCs w:val="32"/>
        </w:rPr>
        <w:t>引进项目用地的征地拆迁工作，</w:t>
      </w:r>
      <w:r w:rsidR="00EC057B" w:rsidRPr="00BA5CAD">
        <w:rPr>
          <w:rFonts w:ascii="仿宋_GB2312" w:eastAsia="仿宋_GB2312" w:hint="eastAsia"/>
          <w:color w:val="000000" w:themeColor="text1"/>
          <w:sz w:val="32"/>
          <w:szCs w:val="32"/>
        </w:rPr>
        <w:t>在全面</w:t>
      </w:r>
      <w:r w:rsidR="00BA5CAD" w:rsidRPr="00BA5CAD">
        <w:rPr>
          <w:rFonts w:ascii="仿宋_GB2312" w:eastAsia="仿宋_GB2312" w:hint="eastAsia"/>
          <w:color w:val="000000" w:themeColor="text1"/>
          <w:sz w:val="32"/>
          <w:szCs w:val="32"/>
        </w:rPr>
        <w:t>、</w:t>
      </w:r>
      <w:r w:rsidR="00EC057B" w:rsidRPr="00BA5CAD">
        <w:rPr>
          <w:rFonts w:ascii="仿宋_GB2312" w:eastAsia="仿宋_GB2312" w:hint="eastAsia"/>
          <w:color w:val="000000" w:themeColor="text1"/>
          <w:sz w:val="32"/>
          <w:szCs w:val="32"/>
        </w:rPr>
        <w:t>按时完成征地任务的同时，注重保障群众的合法权益，耐心做好群众思想工作，争取群众的支持、理解和配合，确保无障碍施工，力促项目尽快上马建设。</w:t>
      </w:r>
    </w:p>
    <w:p w:rsidR="0023514A" w:rsidRPr="00F5361C" w:rsidRDefault="00673FBD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  <w:u w:val="single"/>
        </w:rPr>
      </w:pPr>
      <w:r w:rsidRPr="00F5361C">
        <w:rPr>
          <w:rFonts w:ascii="仿宋_GB2312" w:eastAsia="仿宋_GB2312" w:hint="eastAsia"/>
          <w:b/>
          <w:color w:val="000000" w:themeColor="text1"/>
          <w:sz w:val="32"/>
          <w:szCs w:val="32"/>
        </w:rPr>
        <w:t>加快</w:t>
      </w:r>
      <w:r w:rsidR="00165383" w:rsidRPr="00F5361C">
        <w:rPr>
          <w:rFonts w:ascii="仿宋_GB2312" w:eastAsia="仿宋_GB2312" w:hint="eastAsia"/>
          <w:b/>
          <w:color w:val="000000" w:themeColor="text1"/>
          <w:sz w:val="32"/>
          <w:szCs w:val="32"/>
        </w:rPr>
        <w:t>培育</w:t>
      </w:r>
      <w:proofErr w:type="gramStart"/>
      <w:r w:rsidR="00165383" w:rsidRPr="00F5361C">
        <w:rPr>
          <w:rFonts w:ascii="仿宋_GB2312" w:eastAsia="仿宋_GB2312" w:hint="eastAsia"/>
          <w:b/>
          <w:color w:val="000000" w:themeColor="text1"/>
          <w:sz w:val="32"/>
          <w:szCs w:val="32"/>
        </w:rPr>
        <w:t>规</w:t>
      </w:r>
      <w:proofErr w:type="gramEnd"/>
      <w:r w:rsidR="00165383" w:rsidRPr="00F5361C">
        <w:rPr>
          <w:rFonts w:ascii="仿宋_GB2312" w:eastAsia="仿宋_GB2312" w:hint="eastAsia"/>
          <w:b/>
          <w:color w:val="000000" w:themeColor="text1"/>
          <w:sz w:val="32"/>
          <w:szCs w:val="32"/>
        </w:rPr>
        <w:t>上企业。</w:t>
      </w:r>
      <w:r w:rsidR="00165383" w:rsidRPr="00F5361C">
        <w:rPr>
          <w:rFonts w:ascii="仿宋_GB2312" w:eastAsia="仿宋_GB2312" w:hint="eastAsia"/>
          <w:color w:val="000000" w:themeColor="text1"/>
          <w:sz w:val="32"/>
          <w:szCs w:val="32"/>
        </w:rPr>
        <w:t>筛选和培育市场前景好、创新性强、发展潜力大的企业，引导企业加快技术创新、加强软硬件环境建设，促进企业上规模、上水平。</w:t>
      </w:r>
      <w:r w:rsidRPr="00F5361C">
        <w:rPr>
          <w:rFonts w:ascii="仿宋_GB2312" w:eastAsia="仿宋_GB2312" w:hint="eastAsia"/>
          <w:color w:val="000000" w:themeColor="text1"/>
          <w:sz w:val="32"/>
          <w:szCs w:val="32"/>
        </w:rPr>
        <w:t>今年，</w:t>
      </w:r>
      <w:r w:rsidR="0023514A" w:rsidRPr="00F5361C">
        <w:rPr>
          <w:rFonts w:ascii="仿宋_GB2312" w:eastAsia="仿宋_GB2312" w:hint="eastAsia"/>
          <w:color w:val="000000" w:themeColor="text1"/>
          <w:sz w:val="32"/>
          <w:szCs w:val="32"/>
        </w:rPr>
        <w:t>努力培育新上一家以上</w:t>
      </w:r>
      <w:proofErr w:type="gramStart"/>
      <w:r w:rsidR="0023514A" w:rsidRPr="00F5361C">
        <w:rPr>
          <w:rFonts w:ascii="仿宋_GB2312" w:eastAsia="仿宋_GB2312" w:hint="eastAsia"/>
          <w:color w:val="000000" w:themeColor="text1"/>
          <w:sz w:val="32"/>
          <w:szCs w:val="32"/>
        </w:rPr>
        <w:t>规</w:t>
      </w:r>
      <w:proofErr w:type="gramEnd"/>
      <w:r w:rsidR="0023514A" w:rsidRPr="00F5361C">
        <w:rPr>
          <w:rFonts w:ascii="仿宋_GB2312" w:eastAsia="仿宋_GB2312" w:hint="eastAsia"/>
          <w:color w:val="000000" w:themeColor="text1"/>
          <w:sz w:val="32"/>
          <w:szCs w:val="32"/>
        </w:rPr>
        <w:t>上工业企业。</w:t>
      </w:r>
    </w:p>
    <w:p w:rsidR="00165383" w:rsidRPr="00F5361C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F5361C">
        <w:rPr>
          <w:rFonts w:ascii="仿宋_GB2312" w:eastAsia="仿宋_GB2312" w:hint="eastAsia"/>
          <w:b/>
          <w:color w:val="000000" w:themeColor="text1"/>
          <w:sz w:val="32"/>
          <w:szCs w:val="32"/>
        </w:rPr>
        <w:t>推进文化旅游发展。</w:t>
      </w:r>
      <w:r w:rsidRPr="00F5361C">
        <w:rPr>
          <w:rFonts w:ascii="仿宋_GB2312" w:eastAsia="仿宋_GB2312" w:hint="eastAsia"/>
          <w:color w:val="000000" w:themeColor="text1"/>
          <w:sz w:val="32"/>
          <w:szCs w:val="32"/>
        </w:rPr>
        <w:t>推进“古梅梦景”文化旅游产业园建设，发展生态旅游，将潮塘革命老区的资源优势转化为经济优势。项目总投资22亿元，首期投资5亿元，其中今年投资1.5亿元，主要围绕“千年古梅”开发文化旅游养生并推动各项基础设施和服务设施建设。</w:t>
      </w:r>
    </w:p>
    <w:p w:rsidR="00165383" w:rsidRPr="00EB2763" w:rsidRDefault="00EB2763" w:rsidP="00EB2763">
      <w:pPr>
        <w:spacing w:line="470" w:lineRule="exact"/>
        <w:ind w:firstLineChars="200" w:firstLine="643"/>
        <w:rPr>
          <w:rFonts w:ascii="楷体_GB2312" w:eastAsia="楷体_GB2312" w:hint="eastAsia"/>
          <w:b/>
          <w:color w:val="000000" w:themeColor="text1"/>
          <w:sz w:val="32"/>
          <w:szCs w:val="32"/>
        </w:rPr>
      </w:pPr>
      <w:r w:rsidRPr="00EB2763">
        <w:rPr>
          <w:rFonts w:ascii="楷体_GB2312" w:eastAsia="楷体_GB2312" w:hint="eastAsia"/>
          <w:b/>
          <w:color w:val="000000" w:themeColor="text1"/>
          <w:sz w:val="32"/>
          <w:szCs w:val="32"/>
        </w:rPr>
        <w:t>（二）</w:t>
      </w:r>
      <w:r w:rsidR="00165383" w:rsidRPr="00EB2763">
        <w:rPr>
          <w:rFonts w:ascii="楷体_GB2312" w:eastAsia="楷体_GB2312" w:hint="eastAsia"/>
          <w:b/>
          <w:color w:val="000000" w:themeColor="text1"/>
          <w:sz w:val="32"/>
          <w:szCs w:val="32"/>
        </w:rPr>
        <w:t>扎实抓好“三农”工作</w:t>
      </w:r>
    </w:p>
    <w:p w:rsidR="00165383" w:rsidRPr="00F5361C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F5361C">
        <w:rPr>
          <w:rFonts w:ascii="仿宋_GB2312" w:eastAsia="仿宋_GB2312" w:hint="eastAsia"/>
          <w:b/>
          <w:color w:val="000000" w:themeColor="text1"/>
          <w:sz w:val="32"/>
          <w:szCs w:val="32"/>
        </w:rPr>
        <w:t>发挥农业龙头企业的辐射作用。</w:t>
      </w:r>
      <w:r w:rsidR="00F5361C" w:rsidRPr="00F5361C">
        <w:rPr>
          <w:rFonts w:ascii="仿宋_GB2312" w:eastAsia="仿宋_GB2312" w:hint="eastAsia"/>
          <w:color w:val="000000" w:themeColor="text1"/>
          <w:sz w:val="32"/>
          <w:szCs w:val="32"/>
        </w:rPr>
        <w:t>发挥木子金柚、新围龙</w:t>
      </w:r>
      <w:r w:rsidRPr="00F5361C">
        <w:rPr>
          <w:rFonts w:ascii="仿宋_GB2312" w:eastAsia="仿宋_GB2312" w:hint="eastAsia"/>
          <w:color w:val="000000" w:themeColor="text1"/>
          <w:sz w:val="32"/>
          <w:szCs w:val="32"/>
        </w:rPr>
        <w:t>的示范带动作用，同时加强农业技术推广应用，促进农产品改良和品牌创建。发展精致高效农业，积极为企业提供农业技术服务，继续打造集蔬菜、水果种植和休闲观光农业为一体的农业示范基地。</w:t>
      </w:r>
    </w:p>
    <w:p w:rsidR="00165383" w:rsidRPr="00F5361C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F5361C">
        <w:rPr>
          <w:rFonts w:ascii="仿宋_GB2312" w:eastAsia="仿宋_GB2312" w:hint="eastAsia"/>
          <w:b/>
          <w:color w:val="000000" w:themeColor="text1"/>
          <w:sz w:val="32"/>
          <w:szCs w:val="32"/>
        </w:rPr>
        <w:lastRenderedPageBreak/>
        <w:t>做好农村各项工作。</w:t>
      </w:r>
      <w:r w:rsidRPr="00531418">
        <w:rPr>
          <w:rFonts w:ascii="仿宋_GB2312" w:eastAsia="仿宋_GB2312" w:hint="eastAsia"/>
          <w:b/>
          <w:color w:val="000000" w:themeColor="text1"/>
          <w:sz w:val="32"/>
          <w:szCs w:val="32"/>
        </w:rPr>
        <w:t>一是</w:t>
      </w:r>
      <w:r w:rsidR="00545BF4" w:rsidRPr="00531418">
        <w:rPr>
          <w:rFonts w:ascii="仿宋_GB2312" w:eastAsia="仿宋_GB2312" w:hint="eastAsia"/>
          <w:color w:val="000000" w:themeColor="text1"/>
          <w:sz w:val="32"/>
          <w:szCs w:val="32"/>
        </w:rPr>
        <w:t>突出“修路、种树、活水、优环境”四大抓手，</w:t>
      </w:r>
      <w:r w:rsidR="00C50A5E" w:rsidRPr="00531418">
        <w:rPr>
          <w:rFonts w:ascii="仿宋_GB2312" w:eastAsia="仿宋_GB2312" w:hint="eastAsia"/>
          <w:color w:val="000000" w:themeColor="text1"/>
          <w:sz w:val="32"/>
          <w:szCs w:val="32"/>
        </w:rPr>
        <w:t>新建2个以上</w:t>
      </w:r>
      <w:r w:rsidRPr="00531418">
        <w:rPr>
          <w:rFonts w:ascii="仿宋_GB2312" w:eastAsia="仿宋_GB2312" w:hint="eastAsia"/>
          <w:color w:val="000000" w:themeColor="text1"/>
          <w:sz w:val="32"/>
          <w:szCs w:val="32"/>
        </w:rPr>
        <w:t>美丽乡村</w:t>
      </w:r>
      <w:r w:rsidR="00C50A5E" w:rsidRPr="00531418">
        <w:rPr>
          <w:rFonts w:ascii="仿宋_GB2312" w:eastAsia="仿宋_GB2312" w:hint="eastAsia"/>
          <w:color w:val="000000" w:themeColor="text1"/>
          <w:sz w:val="32"/>
          <w:szCs w:val="32"/>
        </w:rPr>
        <w:t>示范点</w:t>
      </w:r>
      <w:r w:rsidRPr="00531418">
        <w:rPr>
          <w:rFonts w:ascii="仿宋_GB2312" w:eastAsia="仿宋_GB2312" w:hint="eastAsia"/>
          <w:color w:val="000000" w:themeColor="text1"/>
          <w:sz w:val="32"/>
          <w:szCs w:val="32"/>
        </w:rPr>
        <w:t>，优化人居环境</w:t>
      </w:r>
      <w:r w:rsidR="00545BF4" w:rsidRPr="00531418">
        <w:rPr>
          <w:rFonts w:ascii="仿宋_GB2312" w:eastAsia="仿宋_GB2312" w:hint="eastAsia"/>
          <w:color w:val="000000" w:themeColor="text1"/>
          <w:sz w:val="32"/>
          <w:szCs w:val="32"/>
        </w:rPr>
        <w:t>；</w:t>
      </w:r>
      <w:r w:rsidRPr="00531418">
        <w:rPr>
          <w:rFonts w:ascii="仿宋_GB2312" w:eastAsia="仿宋_GB2312" w:hint="eastAsia"/>
          <w:color w:val="000000" w:themeColor="text1"/>
          <w:sz w:val="32"/>
          <w:szCs w:val="32"/>
        </w:rPr>
        <w:t>健</w:t>
      </w:r>
      <w:r w:rsidRPr="00F5361C">
        <w:rPr>
          <w:rFonts w:ascii="仿宋_GB2312" w:eastAsia="仿宋_GB2312" w:hint="eastAsia"/>
          <w:color w:val="000000" w:themeColor="text1"/>
          <w:sz w:val="32"/>
          <w:szCs w:val="32"/>
        </w:rPr>
        <w:t>全农村生活垃圾管理长效机制，改善农村生产生活条件</w:t>
      </w:r>
      <w:r w:rsidR="00545BF4" w:rsidRPr="00F5361C">
        <w:rPr>
          <w:rFonts w:ascii="仿宋_GB2312" w:eastAsia="仿宋_GB2312" w:hint="eastAsia"/>
          <w:color w:val="000000" w:themeColor="text1"/>
          <w:sz w:val="32"/>
          <w:szCs w:val="32"/>
        </w:rPr>
        <w:t>；</w:t>
      </w:r>
      <w:r w:rsidRPr="00531418">
        <w:rPr>
          <w:rFonts w:ascii="仿宋_GB2312" w:eastAsia="仿宋_GB2312" w:hint="eastAsia"/>
          <w:color w:val="000000" w:themeColor="text1"/>
          <w:sz w:val="32"/>
          <w:szCs w:val="32"/>
        </w:rPr>
        <w:t>继续推进</w:t>
      </w:r>
      <w:r w:rsidR="00481210" w:rsidRPr="00531418">
        <w:rPr>
          <w:rFonts w:ascii="仿宋_GB2312" w:eastAsia="仿宋_GB2312" w:hint="eastAsia"/>
          <w:color w:val="000000" w:themeColor="text1"/>
          <w:sz w:val="32"/>
          <w:szCs w:val="32"/>
        </w:rPr>
        <w:t>卫生村创建，力争新</w:t>
      </w:r>
      <w:r w:rsidR="0023514A" w:rsidRPr="00531418">
        <w:rPr>
          <w:rFonts w:ascii="仿宋_GB2312" w:eastAsia="仿宋_GB2312" w:hint="eastAsia"/>
          <w:color w:val="000000" w:themeColor="text1"/>
          <w:sz w:val="32"/>
          <w:szCs w:val="32"/>
        </w:rPr>
        <w:t>创</w:t>
      </w:r>
      <w:r w:rsidR="00481210" w:rsidRPr="00531418">
        <w:rPr>
          <w:rFonts w:ascii="仿宋_GB2312" w:eastAsia="仿宋_GB2312" w:hint="eastAsia"/>
          <w:color w:val="000000" w:themeColor="text1"/>
          <w:sz w:val="32"/>
          <w:szCs w:val="32"/>
        </w:rPr>
        <w:t>建</w:t>
      </w:r>
      <w:r w:rsidRPr="00531418">
        <w:rPr>
          <w:rFonts w:ascii="仿宋_GB2312" w:eastAsia="仿宋_GB2312" w:hint="eastAsia"/>
          <w:color w:val="000000" w:themeColor="text1"/>
          <w:sz w:val="32"/>
          <w:szCs w:val="32"/>
        </w:rPr>
        <w:t>1个省级卫生村和2个市级卫生村，以点带面，打造绿色环保的宜居环境。</w:t>
      </w:r>
      <w:r w:rsidRPr="00F5361C">
        <w:rPr>
          <w:rFonts w:ascii="仿宋_GB2312" w:eastAsia="仿宋_GB2312" w:hint="eastAsia"/>
          <w:b/>
          <w:color w:val="000000" w:themeColor="text1"/>
          <w:sz w:val="32"/>
          <w:szCs w:val="32"/>
        </w:rPr>
        <w:t>二是</w:t>
      </w:r>
      <w:r w:rsidRPr="00F5361C">
        <w:rPr>
          <w:rFonts w:ascii="仿宋_GB2312" w:eastAsia="仿宋_GB2312" w:hint="eastAsia"/>
          <w:color w:val="000000" w:themeColor="text1"/>
          <w:sz w:val="32"/>
          <w:szCs w:val="32"/>
        </w:rPr>
        <w:t>坚持从实际出发，加强调查研究和分类指导，做好农村土地承包经营权确权登记等工作，引导和规范农村土地经营权有序流转。</w:t>
      </w:r>
      <w:r w:rsidRPr="00F5361C">
        <w:rPr>
          <w:rFonts w:ascii="仿宋_GB2312" w:eastAsia="仿宋_GB2312" w:hint="eastAsia"/>
          <w:b/>
          <w:color w:val="000000" w:themeColor="text1"/>
          <w:sz w:val="32"/>
          <w:szCs w:val="32"/>
        </w:rPr>
        <w:t>三是</w:t>
      </w:r>
      <w:r w:rsidRPr="00F5361C">
        <w:rPr>
          <w:rFonts w:ascii="仿宋_GB2312" w:eastAsia="仿宋_GB2312" w:hint="eastAsia"/>
          <w:color w:val="000000" w:themeColor="text1"/>
          <w:sz w:val="32"/>
          <w:szCs w:val="32"/>
        </w:rPr>
        <w:t>认真落实好上级有关惠农政策和文件精神，对粮食直补、生态公益林补偿严格按政策办事，依法兑现。</w:t>
      </w:r>
    </w:p>
    <w:p w:rsidR="00165383" w:rsidRPr="00F5361C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F5361C">
        <w:rPr>
          <w:rFonts w:ascii="仿宋_GB2312" w:eastAsia="仿宋_GB2312" w:hint="eastAsia"/>
          <w:b/>
          <w:color w:val="000000" w:themeColor="text1"/>
          <w:sz w:val="32"/>
          <w:szCs w:val="32"/>
        </w:rPr>
        <w:t>培养</w:t>
      </w:r>
      <w:r w:rsidR="0023514A" w:rsidRPr="00F5361C">
        <w:rPr>
          <w:rFonts w:ascii="仿宋_GB2312" w:eastAsia="仿宋_GB2312" w:hint="eastAsia"/>
          <w:b/>
          <w:color w:val="000000" w:themeColor="text1"/>
          <w:sz w:val="32"/>
          <w:szCs w:val="32"/>
        </w:rPr>
        <w:t>各类</w:t>
      </w:r>
      <w:r w:rsidRPr="00F5361C">
        <w:rPr>
          <w:rFonts w:ascii="仿宋_GB2312" w:eastAsia="仿宋_GB2312" w:hint="eastAsia"/>
          <w:b/>
          <w:color w:val="000000" w:themeColor="text1"/>
          <w:sz w:val="32"/>
          <w:szCs w:val="32"/>
        </w:rPr>
        <w:t>新型农民。</w:t>
      </w:r>
      <w:r w:rsidRPr="00F5361C">
        <w:rPr>
          <w:rFonts w:ascii="仿宋_GB2312" w:eastAsia="仿宋_GB2312" w:hint="eastAsia"/>
          <w:color w:val="000000" w:themeColor="text1"/>
          <w:sz w:val="32"/>
          <w:szCs w:val="32"/>
        </w:rPr>
        <w:t>整合培训资源，加大对种养专业大户、农民合作社带头人、农业企业经营管理人员和返乡、中青年农民工等的培训力度，提高农民的农业技能和经营能力，促进农村剩余劳动力转移。</w:t>
      </w:r>
    </w:p>
    <w:p w:rsidR="00165383" w:rsidRPr="00EB2763" w:rsidRDefault="00EB2763" w:rsidP="00EB2763">
      <w:pPr>
        <w:spacing w:line="470" w:lineRule="exact"/>
        <w:ind w:firstLineChars="200" w:firstLine="643"/>
        <w:rPr>
          <w:rFonts w:ascii="楷体_GB2312" w:eastAsia="楷体_GB2312" w:hint="eastAsia"/>
          <w:b/>
          <w:color w:val="000000" w:themeColor="text1"/>
          <w:sz w:val="32"/>
          <w:szCs w:val="32"/>
        </w:rPr>
      </w:pPr>
      <w:r w:rsidRPr="00EB2763">
        <w:rPr>
          <w:rFonts w:ascii="楷体_GB2312" w:eastAsia="楷体_GB2312" w:hint="eastAsia"/>
          <w:b/>
          <w:color w:val="000000" w:themeColor="text1"/>
          <w:sz w:val="32"/>
          <w:szCs w:val="32"/>
        </w:rPr>
        <w:t>（三）</w:t>
      </w:r>
      <w:r w:rsidR="00165383" w:rsidRPr="00EB2763">
        <w:rPr>
          <w:rFonts w:ascii="楷体_GB2312" w:eastAsia="楷体_GB2312" w:hint="eastAsia"/>
          <w:b/>
          <w:color w:val="000000" w:themeColor="text1"/>
          <w:sz w:val="32"/>
          <w:szCs w:val="32"/>
        </w:rPr>
        <w:t>稳步推进民生工程</w:t>
      </w:r>
    </w:p>
    <w:p w:rsidR="00165383" w:rsidRPr="000055F7" w:rsidRDefault="00165383" w:rsidP="008D7773">
      <w:pPr>
        <w:spacing w:line="460" w:lineRule="exact"/>
        <w:ind w:firstLine="645"/>
        <w:rPr>
          <w:rFonts w:ascii="仿宋_GB2312" w:eastAsia="仿宋_GB2312"/>
          <w:color w:val="000000" w:themeColor="text1"/>
          <w:sz w:val="32"/>
          <w:szCs w:val="32"/>
        </w:rPr>
      </w:pPr>
      <w:r w:rsidRPr="000055F7">
        <w:rPr>
          <w:rFonts w:ascii="仿宋_GB2312" w:eastAsia="仿宋_GB2312" w:hint="eastAsia"/>
          <w:b/>
          <w:color w:val="000000" w:themeColor="text1"/>
          <w:sz w:val="32"/>
          <w:szCs w:val="32"/>
        </w:rPr>
        <w:t>提高</w:t>
      </w:r>
      <w:r w:rsidR="009E7D01" w:rsidRPr="000055F7">
        <w:rPr>
          <w:rFonts w:ascii="仿宋_GB2312" w:eastAsia="仿宋_GB2312" w:hint="eastAsia"/>
          <w:b/>
          <w:color w:val="000000" w:themeColor="text1"/>
          <w:sz w:val="32"/>
          <w:szCs w:val="32"/>
        </w:rPr>
        <w:t>城乡</w:t>
      </w:r>
      <w:r w:rsidRPr="000055F7">
        <w:rPr>
          <w:rFonts w:ascii="仿宋_GB2312" w:eastAsia="仿宋_GB2312" w:hint="eastAsia"/>
          <w:b/>
          <w:color w:val="000000" w:themeColor="text1"/>
          <w:sz w:val="32"/>
          <w:szCs w:val="32"/>
        </w:rPr>
        <w:t>公共服务水平。</w:t>
      </w:r>
      <w:r w:rsidR="008D7773" w:rsidRPr="000055F7">
        <w:rPr>
          <w:rFonts w:ascii="仿宋_GB2312" w:eastAsia="仿宋_GB2312" w:hint="eastAsia"/>
          <w:color w:val="000000" w:themeColor="text1"/>
          <w:sz w:val="32"/>
          <w:szCs w:val="32"/>
        </w:rPr>
        <w:t>充分利用区委、区政府的圩镇开发政策，盘活土地资源，</w:t>
      </w:r>
      <w:r w:rsidRPr="000055F7">
        <w:rPr>
          <w:rFonts w:ascii="仿宋_GB2312" w:eastAsia="仿宋_GB2312" w:hint="eastAsia"/>
          <w:color w:val="000000" w:themeColor="text1"/>
          <w:sz w:val="32"/>
          <w:szCs w:val="32"/>
        </w:rPr>
        <w:t>做强做大镇区规模，</w:t>
      </w:r>
      <w:r w:rsidR="000055F7" w:rsidRPr="000055F7">
        <w:rPr>
          <w:rFonts w:ascii="仿宋_GB2312" w:eastAsia="仿宋_GB2312" w:hint="eastAsia"/>
          <w:color w:val="000000" w:themeColor="text1"/>
          <w:sz w:val="32"/>
          <w:szCs w:val="32"/>
        </w:rPr>
        <w:t>同时通过发动乡贤回乡创业工程等形式，发挥省重点项目古梅梦景文化旅游产业园、劲越头盔等项目的带动作用，</w:t>
      </w:r>
      <w:r w:rsidRPr="000055F7">
        <w:rPr>
          <w:rFonts w:ascii="仿宋_GB2312" w:eastAsia="仿宋_GB2312" w:hint="eastAsia"/>
          <w:color w:val="000000" w:themeColor="text1"/>
          <w:sz w:val="32"/>
          <w:szCs w:val="32"/>
        </w:rPr>
        <w:t>不断完善交通水利、文化教育和卫生医疗等设施，</w:t>
      </w:r>
      <w:r w:rsidR="000055F7" w:rsidRPr="000055F7">
        <w:rPr>
          <w:rFonts w:ascii="仿宋_GB2312" w:eastAsia="仿宋_GB2312" w:hint="eastAsia"/>
          <w:color w:val="000000" w:themeColor="text1"/>
          <w:sz w:val="32"/>
          <w:szCs w:val="32"/>
        </w:rPr>
        <w:t>发展旅游、休闲、商贸、物流等产业，</w:t>
      </w:r>
      <w:r w:rsidRPr="000055F7">
        <w:rPr>
          <w:rFonts w:ascii="仿宋_GB2312" w:eastAsia="仿宋_GB2312" w:hint="eastAsia"/>
          <w:color w:val="000000" w:themeColor="text1"/>
          <w:sz w:val="32"/>
          <w:szCs w:val="32"/>
        </w:rPr>
        <w:t>丰富生产、生活服务职能，推进城区基本公共服务向农村延伸，提高新型城镇化水平。</w:t>
      </w:r>
    </w:p>
    <w:p w:rsidR="00491AB2" w:rsidRPr="00011ABF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011ABF">
        <w:rPr>
          <w:rFonts w:ascii="仿宋_GB2312" w:eastAsia="仿宋_GB2312" w:hint="eastAsia"/>
          <w:b/>
          <w:color w:val="000000" w:themeColor="text1"/>
          <w:sz w:val="32"/>
          <w:szCs w:val="32"/>
        </w:rPr>
        <w:t>推进G205改造工程建设。</w:t>
      </w:r>
      <w:r w:rsidRPr="00011ABF">
        <w:rPr>
          <w:rFonts w:ascii="仿宋_GB2312" w:eastAsia="仿宋_GB2312" w:hint="eastAsia"/>
          <w:color w:val="000000" w:themeColor="text1"/>
          <w:sz w:val="32"/>
          <w:szCs w:val="32"/>
        </w:rPr>
        <w:t>加快推进205国道城东段一级路改造工程，改造后将进一步扩宽提升国道路面，并对沿线实施美化亮化工程，改善道路环境。</w:t>
      </w:r>
    </w:p>
    <w:p w:rsidR="00165383" w:rsidRPr="00011ABF" w:rsidRDefault="00491AB2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011ABF">
        <w:rPr>
          <w:rFonts w:ascii="仿宋_GB2312" w:eastAsia="仿宋_GB2312" w:hint="eastAsia"/>
          <w:b/>
          <w:color w:val="000000" w:themeColor="text1"/>
          <w:sz w:val="32"/>
          <w:szCs w:val="32"/>
        </w:rPr>
        <w:t>推进镇级象山森林公园建设。</w:t>
      </w:r>
      <w:r w:rsidRPr="00011ABF">
        <w:rPr>
          <w:rFonts w:ascii="仿宋_GB2312" w:eastAsia="仿宋_GB2312" w:hint="eastAsia"/>
          <w:color w:val="000000" w:themeColor="text1"/>
          <w:sz w:val="32"/>
          <w:szCs w:val="32"/>
        </w:rPr>
        <w:t>加大对象山森林公园基础设施建设的资金投入，</w:t>
      </w:r>
      <w:r w:rsidR="00011ABF" w:rsidRPr="00011ABF">
        <w:rPr>
          <w:rFonts w:ascii="仿宋_GB2312" w:eastAsia="仿宋_GB2312" w:hint="eastAsia"/>
          <w:color w:val="000000" w:themeColor="text1"/>
          <w:sz w:val="32"/>
          <w:szCs w:val="32"/>
        </w:rPr>
        <w:t>加快建设森林公园，</w:t>
      </w:r>
      <w:r w:rsidRPr="00011ABF">
        <w:rPr>
          <w:rFonts w:ascii="仿宋_GB2312" w:eastAsia="仿宋_GB2312" w:hint="eastAsia"/>
          <w:color w:val="000000" w:themeColor="text1"/>
          <w:sz w:val="32"/>
          <w:szCs w:val="32"/>
        </w:rPr>
        <w:t>满足群众</w:t>
      </w:r>
      <w:r w:rsidR="00011ABF" w:rsidRPr="00011ABF">
        <w:rPr>
          <w:rFonts w:ascii="仿宋_GB2312" w:eastAsia="仿宋_GB2312" w:hint="eastAsia"/>
          <w:color w:val="000000" w:themeColor="text1"/>
          <w:sz w:val="32"/>
          <w:szCs w:val="32"/>
        </w:rPr>
        <w:t>日益增长的</w:t>
      </w:r>
      <w:r w:rsidRPr="00011ABF">
        <w:rPr>
          <w:rFonts w:ascii="仿宋_GB2312" w:eastAsia="仿宋_GB2312" w:hint="eastAsia"/>
          <w:color w:val="000000" w:themeColor="text1"/>
          <w:sz w:val="32"/>
          <w:szCs w:val="32"/>
        </w:rPr>
        <w:t>生态休闲、体育健身等需求。</w:t>
      </w:r>
    </w:p>
    <w:p w:rsidR="00165383" w:rsidRPr="00EB2763" w:rsidRDefault="00EB2763" w:rsidP="00EB2763">
      <w:pPr>
        <w:spacing w:line="470" w:lineRule="exact"/>
        <w:ind w:firstLineChars="200" w:firstLine="643"/>
        <w:rPr>
          <w:rFonts w:ascii="楷体_GB2312" w:eastAsia="楷体_GB2312" w:hint="eastAsia"/>
          <w:b/>
          <w:color w:val="000000" w:themeColor="text1"/>
          <w:sz w:val="32"/>
          <w:szCs w:val="32"/>
        </w:rPr>
      </w:pPr>
      <w:r w:rsidRPr="00EB2763">
        <w:rPr>
          <w:rFonts w:ascii="楷体_GB2312" w:eastAsia="楷体_GB2312" w:hint="eastAsia"/>
          <w:b/>
          <w:color w:val="000000" w:themeColor="text1"/>
          <w:sz w:val="32"/>
          <w:szCs w:val="32"/>
        </w:rPr>
        <w:t>（四）</w:t>
      </w:r>
      <w:r w:rsidR="00165383" w:rsidRPr="00EB2763">
        <w:rPr>
          <w:rFonts w:ascii="楷体_GB2312" w:eastAsia="楷体_GB2312" w:hint="eastAsia"/>
          <w:b/>
          <w:color w:val="000000" w:themeColor="text1"/>
          <w:sz w:val="32"/>
          <w:szCs w:val="32"/>
        </w:rPr>
        <w:t>统筹发展社会事业</w:t>
      </w:r>
    </w:p>
    <w:p w:rsidR="00491AB2" w:rsidRPr="00285BAF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285BAF">
        <w:rPr>
          <w:rFonts w:ascii="仿宋_GB2312" w:eastAsia="仿宋_GB2312" w:hint="eastAsia"/>
          <w:b/>
          <w:color w:val="000000" w:themeColor="text1"/>
          <w:sz w:val="32"/>
          <w:szCs w:val="32"/>
        </w:rPr>
        <w:t>做好计划生育工作。</w:t>
      </w:r>
      <w:r w:rsidR="00A875A8" w:rsidRPr="00285BAF">
        <w:rPr>
          <w:rFonts w:ascii="仿宋_GB2312" w:eastAsia="仿宋_GB2312" w:hint="eastAsia"/>
          <w:color w:val="000000" w:themeColor="text1"/>
          <w:sz w:val="32"/>
          <w:szCs w:val="32"/>
        </w:rPr>
        <w:t>继续</w:t>
      </w:r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稳定低生育水平，促进人口均衡发</w:t>
      </w:r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lastRenderedPageBreak/>
        <w:t>展；</w:t>
      </w:r>
      <w:r w:rsidR="00A875A8" w:rsidRPr="00285BAF">
        <w:rPr>
          <w:rFonts w:ascii="仿宋_GB2312" w:eastAsia="仿宋_GB2312" w:hint="eastAsia"/>
          <w:color w:val="000000" w:themeColor="text1"/>
          <w:sz w:val="32"/>
          <w:szCs w:val="32"/>
        </w:rPr>
        <w:t>做好“单独两孩”计育新政策的宣传</w:t>
      </w:r>
      <w:r w:rsidR="001C739E" w:rsidRPr="00285BAF">
        <w:rPr>
          <w:rFonts w:ascii="仿宋_GB2312" w:eastAsia="仿宋_GB2312" w:hint="eastAsia"/>
          <w:color w:val="000000" w:themeColor="text1"/>
          <w:sz w:val="32"/>
          <w:szCs w:val="32"/>
        </w:rPr>
        <w:t>、</w:t>
      </w:r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免费孕前优生健康检查</w:t>
      </w:r>
      <w:r w:rsidR="001C739E" w:rsidRPr="00285BAF">
        <w:rPr>
          <w:rFonts w:ascii="仿宋_GB2312" w:eastAsia="仿宋_GB2312" w:hint="eastAsia"/>
          <w:color w:val="000000" w:themeColor="text1"/>
          <w:sz w:val="32"/>
          <w:szCs w:val="32"/>
        </w:rPr>
        <w:t>、流动人口管理与服务、</w:t>
      </w:r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“四术</w:t>
      </w:r>
      <w:proofErr w:type="gramStart"/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一</w:t>
      </w:r>
      <w:proofErr w:type="gramEnd"/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征”</w:t>
      </w:r>
      <w:r w:rsidR="001C739E" w:rsidRPr="00285BAF">
        <w:rPr>
          <w:rFonts w:ascii="仿宋_GB2312" w:eastAsia="仿宋_GB2312" w:hint="eastAsia"/>
          <w:color w:val="000000" w:themeColor="text1"/>
          <w:sz w:val="32"/>
          <w:szCs w:val="32"/>
        </w:rPr>
        <w:t>等</w:t>
      </w:r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工作。</w:t>
      </w:r>
    </w:p>
    <w:p w:rsidR="00165383" w:rsidRPr="00285BAF" w:rsidRDefault="00491AB2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285BAF">
        <w:rPr>
          <w:rFonts w:ascii="仿宋_GB2312" w:eastAsia="仿宋_GB2312" w:hint="eastAsia"/>
          <w:b/>
          <w:color w:val="000000" w:themeColor="text1"/>
          <w:sz w:val="32"/>
          <w:szCs w:val="32"/>
        </w:rPr>
        <w:t>加强生态文明建设。</w:t>
      </w:r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按照开展新一轮绿化广东大行动的要求，扎实推进</w:t>
      </w:r>
      <w:proofErr w:type="gramStart"/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碳汇林</w:t>
      </w:r>
      <w:proofErr w:type="gramEnd"/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、乡村绿化美化等重点生态工程建设。全面落实</w:t>
      </w:r>
      <w:r w:rsidR="00DF2AF6" w:rsidRPr="00285BAF">
        <w:rPr>
          <w:rFonts w:ascii="仿宋_GB2312" w:eastAsia="仿宋_GB2312" w:hint="eastAsia"/>
          <w:color w:val="000000" w:themeColor="text1"/>
          <w:sz w:val="32"/>
          <w:szCs w:val="32"/>
        </w:rPr>
        <w:t>森林</w:t>
      </w:r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防火责任制，</w:t>
      </w:r>
      <w:r w:rsidR="00DF2AF6" w:rsidRPr="00285BAF">
        <w:rPr>
          <w:rFonts w:ascii="仿宋_GB2312" w:eastAsia="仿宋_GB2312" w:hint="eastAsia"/>
          <w:color w:val="000000" w:themeColor="text1"/>
          <w:sz w:val="32"/>
          <w:szCs w:val="32"/>
        </w:rPr>
        <w:t>加大</w:t>
      </w:r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护林防火</w:t>
      </w:r>
      <w:r w:rsidR="00DF2AF6" w:rsidRPr="00285BAF">
        <w:rPr>
          <w:rFonts w:ascii="仿宋_GB2312" w:eastAsia="仿宋_GB2312" w:hint="eastAsia"/>
          <w:color w:val="000000" w:themeColor="text1"/>
          <w:sz w:val="32"/>
          <w:szCs w:val="32"/>
        </w:rPr>
        <w:t>宣传工作力度和加强</w:t>
      </w:r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专业</w:t>
      </w:r>
      <w:r w:rsidR="00DF2AF6" w:rsidRPr="00285BAF">
        <w:rPr>
          <w:rFonts w:ascii="仿宋_GB2312" w:eastAsia="仿宋_GB2312" w:hint="eastAsia"/>
          <w:color w:val="000000" w:themeColor="text1"/>
          <w:sz w:val="32"/>
          <w:szCs w:val="32"/>
        </w:rPr>
        <w:t>扑火</w:t>
      </w:r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队伍建设，提高防火综合能力。</w:t>
      </w:r>
    </w:p>
    <w:p w:rsidR="00481210" w:rsidRPr="00285BAF" w:rsidRDefault="00481210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285BAF">
        <w:rPr>
          <w:rFonts w:ascii="仿宋_GB2312" w:eastAsia="仿宋_GB2312" w:hint="eastAsia"/>
          <w:b/>
          <w:color w:val="000000" w:themeColor="text1"/>
          <w:sz w:val="32"/>
          <w:szCs w:val="32"/>
        </w:rPr>
        <w:t>科学编制全镇“十三五”规划。</w:t>
      </w:r>
      <w:r w:rsidRPr="00285BAF">
        <w:rPr>
          <w:rFonts w:ascii="仿宋_GB2312" w:eastAsia="仿宋_GB2312" w:hint="eastAsia"/>
          <w:color w:val="000000" w:themeColor="text1"/>
          <w:sz w:val="32"/>
          <w:szCs w:val="32"/>
        </w:rPr>
        <w:t>按照全区“十三五”规划工作安排，明确任务，结合城东实际，突出重点，紧紧围绕基础设施、产业发展、社会民生及环境保护等方面，科学编制具有导向性和可行性的全镇经济社会“十三五”发展规划，全力推进我镇经济、政治、文化、社会等事业的全面协调发展。</w:t>
      </w:r>
    </w:p>
    <w:p w:rsidR="00165383" w:rsidRPr="007945BA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7945BA">
        <w:rPr>
          <w:rFonts w:ascii="仿宋_GB2312" w:eastAsia="仿宋_GB2312" w:hint="eastAsia"/>
          <w:b/>
          <w:color w:val="000000" w:themeColor="text1"/>
          <w:sz w:val="32"/>
          <w:szCs w:val="32"/>
        </w:rPr>
        <w:t>抓好社会综</w:t>
      </w:r>
      <w:r w:rsidR="00976A59" w:rsidRPr="007945BA">
        <w:rPr>
          <w:rFonts w:ascii="仿宋_GB2312" w:eastAsia="仿宋_GB2312" w:hint="eastAsia"/>
          <w:b/>
          <w:color w:val="000000" w:themeColor="text1"/>
          <w:sz w:val="32"/>
          <w:szCs w:val="32"/>
        </w:rPr>
        <w:t>治</w:t>
      </w:r>
      <w:r w:rsidRPr="007945BA">
        <w:rPr>
          <w:rFonts w:ascii="仿宋_GB2312" w:eastAsia="仿宋_GB2312" w:hint="eastAsia"/>
          <w:b/>
          <w:color w:val="000000" w:themeColor="text1"/>
          <w:sz w:val="32"/>
          <w:szCs w:val="32"/>
        </w:rPr>
        <w:t>工作。</w:t>
      </w:r>
      <w:r w:rsidRPr="007945BA">
        <w:rPr>
          <w:rFonts w:ascii="仿宋_GB2312" w:eastAsia="仿宋_GB2312" w:hint="eastAsia"/>
          <w:color w:val="000000" w:themeColor="text1"/>
          <w:sz w:val="32"/>
          <w:szCs w:val="32"/>
        </w:rPr>
        <w:t>创新社会管理，继续开展社会治理服务中心试点</w:t>
      </w:r>
      <w:r w:rsidR="00DF2AF6" w:rsidRPr="007945BA">
        <w:rPr>
          <w:rFonts w:ascii="仿宋_GB2312" w:eastAsia="仿宋_GB2312" w:hint="eastAsia"/>
          <w:color w:val="000000" w:themeColor="text1"/>
          <w:sz w:val="32"/>
          <w:szCs w:val="32"/>
        </w:rPr>
        <w:t>工作</w:t>
      </w:r>
      <w:r w:rsidRPr="007945BA">
        <w:rPr>
          <w:rFonts w:ascii="仿宋_GB2312" w:eastAsia="仿宋_GB2312" w:hint="eastAsia"/>
          <w:color w:val="000000" w:themeColor="text1"/>
          <w:sz w:val="32"/>
          <w:szCs w:val="32"/>
        </w:rPr>
        <w:t>，开展下沉、下访服务，从源头上预防和消除矛盾隐患</w:t>
      </w:r>
      <w:r w:rsidR="00DF2AF6" w:rsidRPr="007945BA">
        <w:rPr>
          <w:rFonts w:ascii="仿宋_GB2312" w:eastAsia="仿宋_GB2312" w:hint="eastAsia"/>
          <w:color w:val="000000" w:themeColor="text1"/>
          <w:sz w:val="32"/>
          <w:szCs w:val="32"/>
        </w:rPr>
        <w:t>，维护社会和谐稳定</w:t>
      </w:r>
      <w:r w:rsidRPr="007945BA">
        <w:rPr>
          <w:rFonts w:ascii="仿宋_GB2312" w:eastAsia="仿宋_GB2312" w:hint="eastAsia"/>
          <w:color w:val="000000" w:themeColor="text1"/>
          <w:sz w:val="32"/>
          <w:szCs w:val="32"/>
        </w:rPr>
        <w:t>。积极推进“一村（社区）</w:t>
      </w:r>
      <w:proofErr w:type="gramStart"/>
      <w:r w:rsidRPr="007945BA">
        <w:rPr>
          <w:rFonts w:ascii="仿宋_GB2312" w:eastAsia="仿宋_GB2312" w:hint="eastAsia"/>
          <w:color w:val="000000" w:themeColor="text1"/>
          <w:sz w:val="32"/>
          <w:szCs w:val="32"/>
        </w:rPr>
        <w:t>一</w:t>
      </w:r>
      <w:proofErr w:type="gramEnd"/>
      <w:r w:rsidRPr="007945BA">
        <w:rPr>
          <w:rFonts w:ascii="仿宋_GB2312" w:eastAsia="仿宋_GB2312" w:hint="eastAsia"/>
          <w:color w:val="000000" w:themeColor="text1"/>
          <w:sz w:val="32"/>
          <w:szCs w:val="32"/>
        </w:rPr>
        <w:t>法律顾问” 工作，发挥村级法律顾问“法律知识宣传员、法律事务指导员、矛盾纠纷调解员、法律援助特派员、社情民意信息员”的作用，解决群众实际困难，有效化解矛盾纠纷。</w:t>
      </w:r>
    </w:p>
    <w:p w:rsidR="007945BA" w:rsidRPr="007945BA" w:rsidRDefault="001C739E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7945BA">
        <w:rPr>
          <w:rFonts w:ascii="仿宋_GB2312" w:eastAsia="仿宋_GB2312" w:hint="eastAsia"/>
          <w:b/>
          <w:color w:val="000000" w:themeColor="text1"/>
          <w:sz w:val="32"/>
          <w:szCs w:val="32"/>
        </w:rPr>
        <w:t>做好社会各项事业。</w:t>
      </w:r>
      <w:r w:rsidR="007945BA" w:rsidRPr="007945BA">
        <w:rPr>
          <w:rFonts w:ascii="仿宋_GB2312" w:eastAsia="仿宋_GB2312" w:hint="eastAsia"/>
          <w:color w:val="000000" w:themeColor="text1"/>
          <w:sz w:val="32"/>
          <w:szCs w:val="32"/>
        </w:rPr>
        <w:t>继续加强科教文卫体、征兵、社会保障和工会、共青团、妇联、残联、侨务等工作，促进各项事业全面协调发展，努力提高公共安全感和人民群众幸福感指数。</w:t>
      </w:r>
    </w:p>
    <w:p w:rsidR="00165383" w:rsidRPr="00EB2763" w:rsidRDefault="00EB2763" w:rsidP="00EB2763">
      <w:pPr>
        <w:spacing w:line="470" w:lineRule="exact"/>
        <w:ind w:firstLineChars="200" w:firstLine="643"/>
        <w:rPr>
          <w:rFonts w:ascii="楷体_GB2312" w:eastAsia="楷体_GB2312" w:hint="eastAsia"/>
          <w:b/>
          <w:color w:val="000000" w:themeColor="text1"/>
          <w:sz w:val="32"/>
          <w:szCs w:val="32"/>
        </w:rPr>
      </w:pPr>
      <w:r w:rsidRPr="00EB2763">
        <w:rPr>
          <w:rFonts w:ascii="楷体_GB2312" w:eastAsia="楷体_GB2312" w:hint="eastAsia"/>
          <w:b/>
          <w:color w:val="000000" w:themeColor="text1"/>
          <w:sz w:val="32"/>
          <w:szCs w:val="32"/>
        </w:rPr>
        <w:t>（五）</w:t>
      </w:r>
      <w:r w:rsidR="00165383" w:rsidRPr="00EB2763">
        <w:rPr>
          <w:rFonts w:ascii="楷体_GB2312" w:eastAsia="楷体_GB2312" w:hint="eastAsia"/>
          <w:b/>
          <w:color w:val="000000" w:themeColor="text1"/>
          <w:sz w:val="32"/>
          <w:szCs w:val="32"/>
        </w:rPr>
        <w:t>继续建设人民满意政府</w:t>
      </w:r>
    </w:p>
    <w:p w:rsidR="00165383" w:rsidRPr="003D5CCA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3D5CCA">
        <w:rPr>
          <w:rFonts w:ascii="仿宋_GB2312" w:eastAsia="仿宋_GB2312" w:hint="eastAsia"/>
          <w:b/>
          <w:color w:val="000000" w:themeColor="text1"/>
          <w:sz w:val="32"/>
          <w:szCs w:val="32"/>
        </w:rPr>
        <w:t>加快转变政府职能。</w:t>
      </w:r>
      <w:r w:rsidRPr="003D5CCA">
        <w:rPr>
          <w:rFonts w:ascii="仿宋_GB2312" w:eastAsia="仿宋_GB2312" w:hint="eastAsia"/>
          <w:color w:val="000000" w:themeColor="text1"/>
          <w:sz w:val="32"/>
          <w:szCs w:val="32"/>
        </w:rPr>
        <w:t>围绕今年中央和省、市、区的重点工作，</w:t>
      </w:r>
      <w:r w:rsidR="00EB75AB" w:rsidRPr="003D5CCA">
        <w:rPr>
          <w:rFonts w:ascii="仿宋_GB2312" w:eastAsia="仿宋_GB2312" w:hint="eastAsia"/>
          <w:color w:val="000000" w:themeColor="text1"/>
          <w:sz w:val="32"/>
          <w:szCs w:val="32"/>
        </w:rPr>
        <w:t>以“服务群众、服务发展”为主题，</w:t>
      </w:r>
      <w:r w:rsidRPr="003D5CCA">
        <w:rPr>
          <w:rFonts w:ascii="仿宋_GB2312" w:eastAsia="仿宋_GB2312" w:hint="eastAsia"/>
          <w:color w:val="000000" w:themeColor="text1"/>
          <w:sz w:val="32"/>
          <w:szCs w:val="32"/>
        </w:rPr>
        <w:t>全面履行政府职能，加强公共服务、社会管理和环境保护等职责，扎实推进“效能政府”和服务型政府建设。</w:t>
      </w:r>
    </w:p>
    <w:p w:rsidR="00165383" w:rsidRPr="003D5CCA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3D5CCA">
        <w:rPr>
          <w:rFonts w:ascii="仿宋_GB2312" w:eastAsia="仿宋_GB2312" w:hint="eastAsia"/>
          <w:b/>
          <w:color w:val="000000" w:themeColor="text1"/>
          <w:sz w:val="32"/>
          <w:szCs w:val="32"/>
        </w:rPr>
        <w:t>积极推进依法行政。</w:t>
      </w:r>
      <w:r w:rsidRPr="003D5CCA">
        <w:rPr>
          <w:rFonts w:ascii="仿宋_GB2312" w:eastAsia="仿宋_GB2312" w:hint="eastAsia"/>
          <w:color w:val="000000" w:themeColor="text1"/>
          <w:sz w:val="32"/>
          <w:szCs w:val="32"/>
        </w:rPr>
        <w:t>坚持依法办事、依法行政，畅通民主渠道，主动接受人大和舆论监督；扎实做好“六五”普法工作，加强对领导干部、公务员的法制教育，加快推进法治政府建设。</w:t>
      </w:r>
    </w:p>
    <w:p w:rsidR="00165383" w:rsidRPr="003D5CCA" w:rsidRDefault="00165383" w:rsidP="00C54784">
      <w:pPr>
        <w:spacing w:line="470" w:lineRule="exact"/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3D5CCA">
        <w:rPr>
          <w:rFonts w:ascii="仿宋_GB2312" w:eastAsia="仿宋_GB2312" w:hint="eastAsia"/>
          <w:b/>
          <w:color w:val="000000" w:themeColor="text1"/>
          <w:sz w:val="32"/>
          <w:szCs w:val="32"/>
        </w:rPr>
        <w:t>加强镇村财务管理。</w:t>
      </w:r>
      <w:r w:rsidRPr="003D5CCA">
        <w:rPr>
          <w:rFonts w:ascii="仿宋_GB2312" w:eastAsia="仿宋_GB2312" w:hint="eastAsia"/>
          <w:color w:val="000000" w:themeColor="text1"/>
          <w:sz w:val="32"/>
          <w:szCs w:val="32"/>
        </w:rPr>
        <w:t>围绕打造“阳光村务”目标，</w:t>
      </w:r>
      <w:r w:rsidR="004213F3" w:rsidRPr="003D5CCA">
        <w:rPr>
          <w:rFonts w:ascii="仿宋_GB2312" w:eastAsia="仿宋_GB2312" w:hint="eastAsia"/>
          <w:color w:val="000000" w:themeColor="text1"/>
          <w:sz w:val="32"/>
          <w:szCs w:val="32"/>
        </w:rPr>
        <w:t>执行镇、</w:t>
      </w:r>
      <w:r w:rsidR="004213F3" w:rsidRPr="003D5CCA">
        <w:rPr>
          <w:rFonts w:ascii="仿宋_GB2312" w:eastAsia="仿宋_GB2312" w:hint="eastAsia"/>
          <w:color w:val="000000" w:themeColor="text1"/>
          <w:sz w:val="32"/>
          <w:szCs w:val="32"/>
        </w:rPr>
        <w:lastRenderedPageBreak/>
        <w:t>村财务“统一管理、统一做账、统一审查”制度，</w:t>
      </w:r>
      <w:r w:rsidR="003F6628" w:rsidRPr="003D5CCA">
        <w:rPr>
          <w:rFonts w:ascii="仿宋_GB2312" w:eastAsia="仿宋_GB2312" w:hint="eastAsia"/>
          <w:color w:val="000000" w:themeColor="text1"/>
          <w:sz w:val="32"/>
          <w:szCs w:val="32"/>
        </w:rPr>
        <w:t>推进镇、村农村集体“三资”管理服务平台建设</w:t>
      </w:r>
      <w:r w:rsidR="004213F3" w:rsidRPr="003D5CCA">
        <w:rPr>
          <w:rFonts w:ascii="仿宋_GB2312" w:eastAsia="仿宋_GB2312" w:hint="eastAsia"/>
          <w:color w:val="000000" w:themeColor="text1"/>
          <w:sz w:val="32"/>
          <w:szCs w:val="32"/>
        </w:rPr>
        <w:t>，推进“政务、村务”公开</w:t>
      </w:r>
      <w:r w:rsidRPr="003D5CCA">
        <w:rPr>
          <w:rFonts w:ascii="仿宋_GB2312" w:eastAsia="仿宋_GB2312" w:hint="eastAsia"/>
          <w:color w:val="000000" w:themeColor="text1"/>
          <w:sz w:val="32"/>
          <w:szCs w:val="32"/>
        </w:rPr>
        <w:t>。</w:t>
      </w:r>
    </w:p>
    <w:p w:rsidR="00165383" w:rsidRPr="003D5CCA" w:rsidRDefault="00165383" w:rsidP="00C54784">
      <w:pPr>
        <w:spacing w:line="470" w:lineRule="exact"/>
        <w:ind w:firstLineChars="200" w:firstLine="643"/>
        <w:rPr>
          <w:rFonts w:ascii="仿宋_GB2312" w:eastAsia="仿宋_GB2312" w:hAnsi="仿宋" w:cs="仿宋"/>
          <w:color w:val="000000" w:themeColor="text1"/>
          <w:sz w:val="32"/>
          <w:szCs w:val="32"/>
        </w:rPr>
      </w:pPr>
      <w:r w:rsidRPr="003D5CCA">
        <w:rPr>
          <w:rFonts w:ascii="仿宋_GB2312" w:eastAsia="仿宋_GB2312" w:hint="eastAsia"/>
          <w:b/>
          <w:color w:val="000000" w:themeColor="text1"/>
          <w:sz w:val="32"/>
          <w:szCs w:val="32"/>
        </w:rPr>
        <w:t>强化干部作风建设。</w:t>
      </w:r>
      <w:r w:rsidR="00111261" w:rsidRPr="003D5CCA">
        <w:rPr>
          <w:rFonts w:ascii="仿宋_GB2312" w:eastAsia="仿宋_GB2312" w:hint="eastAsia"/>
          <w:b/>
          <w:color w:val="000000" w:themeColor="text1"/>
          <w:sz w:val="32"/>
          <w:szCs w:val="32"/>
        </w:rPr>
        <w:t>一是</w:t>
      </w:r>
      <w:r w:rsidRPr="003D5CC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巩固</w:t>
      </w:r>
      <w:r w:rsidR="002D287B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和</w:t>
      </w:r>
      <w:r w:rsidRPr="003D5CC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拓展路线教育活动成果，</w:t>
      </w:r>
      <w:proofErr w:type="gramStart"/>
      <w:r w:rsidRPr="003D5CC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保持整治</w:t>
      </w:r>
      <w:proofErr w:type="gramEnd"/>
      <w:r w:rsidRPr="003D5CC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“四风”的高压态势，推进干部作风建设和廉政建设，以优良作风促进各项工作顺利开展。</w:t>
      </w:r>
      <w:r w:rsidR="00111261" w:rsidRPr="003D5CCA">
        <w:rPr>
          <w:rFonts w:ascii="仿宋_GB2312" w:eastAsia="仿宋_GB2312" w:hAnsi="仿宋" w:cs="仿宋" w:hint="eastAsia"/>
          <w:b/>
          <w:color w:val="000000" w:themeColor="text1"/>
          <w:sz w:val="32"/>
          <w:szCs w:val="32"/>
        </w:rPr>
        <w:t>二是</w:t>
      </w:r>
      <w:r w:rsidR="00C02D1B" w:rsidRPr="003D5CC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继续</w:t>
      </w:r>
      <w:r w:rsidR="00111261" w:rsidRPr="003D5CC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落实镇领导干部驻点普遍直接联系群众制度，</w:t>
      </w:r>
      <w:r w:rsidR="00C02D1B" w:rsidRPr="003D5CC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力争做到“三个坚持、一个规范”（</w:t>
      </w:r>
      <w:r w:rsidR="00715DF0" w:rsidRPr="003D5CC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坚持直接联系群众、坚持全面联系群众，坚持长期联系群众，</w:t>
      </w:r>
      <w:r w:rsidR="00C02D1B" w:rsidRPr="003D5CC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实现</w:t>
      </w:r>
      <w:r w:rsidR="00715DF0" w:rsidRPr="003D5CC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联系群众规范化</w:t>
      </w:r>
      <w:r w:rsidR="00C02D1B" w:rsidRPr="003D5CC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），</w:t>
      </w:r>
      <w:r w:rsidR="00C02D1B" w:rsidRPr="003D5CCA">
        <w:rPr>
          <w:rFonts w:ascii="仿宋_GB2312" w:eastAsia="仿宋_GB2312" w:hAnsiTheme="minorEastAsia" w:hint="eastAsia"/>
          <w:color w:val="000000" w:themeColor="text1"/>
          <w:sz w:val="32"/>
          <w:szCs w:val="32"/>
        </w:rPr>
        <w:t>解决群众最盼、最急的民生等问题。</w:t>
      </w:r>
    </w:p>
    <w:p w:rsidR="001C48EA" w:rsidRPr="003D5CCA" w:rsidRDefault="00165383" w:rsidP="00C54784">
      <w:pPr>
        <w:spacing w:line="470" w:lineRule="exact"/>
        <w:ind w:firstLineChars="200" w:firstLine="640"/>
        <w:rPr>
          <w:rFonts w:ascii="仿宋_GB2312" w:eastAsia="仿宋_GB2312"/>
          <w:color w:val="000000" w:themeColor="text1"/>
          <w:sz w:val="32"/>
          <w:szCs w:val="32"/>
        </w:rPr>
      </w:pPr>
      <w:r w:rsidRPr="003D5CCA">
        <w:rPr>
          <w:rFonts w:ascii="仿宋_GB2312" w:eastAsia="仿宋_GB2312" w:hint="eastAsia"/>
          <w:color w:val="000000" w:themeColor="text1"/>
          <w:sz w:val="32"/>
          <w:szCs w:val="32"/>
        </w:rPr>
        <w:t>新的一年，新的起点。我们</w:t>
      </w:r>
      <w:r w:rsidR="00EB2763">
        <w:rPr>
          <w:rFonts w:ascii="仿宋_GB2312" w:eastAsia="仿宋_GB2312" w:hint="eastAsia"/>
          <w:color w:val="000000" w:themeColor="text1"/>
          <w:sz w:val="32"/>
          <w:szCs w:val="32"/>
        </w:rPr>
        <w:t>将</w:t>
      </w:r>
      <w:r w:rsidRPr="003D5CCA">
        <w:rPr>
          <w:rFonts w:ascii="仿宋_GB2312" w:eastAsia="仿宋_GB2312" w:hint="eastAsia"/>
          <w:color w:val="000000" w:themeColor="text1"/>
          <w:sz w:val="32"/>
          <w:szCs w:val="32"/>
        </w:rPr>
        <w:t>在区委、区政府和镇党委的正确领导下，以更加振奋的精神、更加有力的举措、更加务实的作风，全力抓好各项工作的落实，为加快我镇振兴发展而努力奋斗！</w:t>
      </w:r>
    </w:p>
    <w:sectPr w:rsidR="001C48EA" w:rsidRPr="003D5CCA" w:rsidSect="0035393A">
      <w:headerReference w:type="default" r:id="rId7"/>
      <w:footerReference w:type="even" r:id="rId8"/>
      <w:footerReference w:type="default" r:id="rId9"/>
      <w:pgSz w:w="11907" w:h="16839" w:code="9"/>
      <w:pgMar w:top="1531" w:right="1531" w:bottom="1531" w:left="1531" w:header="851" w:footer="992" w:gutter="0"/>
      <w:cols w:space="1758"/>
      <w:docGrid w:type="lines" w:linePitch="312" w:charSpace="-369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13E1" w:rsidRDefault="009113E1" w:rsidP="000B46C4">
      <w:r>
        <w:separator/>
      </w:r>
    </w:p>
  </w:endnote>
  <w:endnote w:type="continuationSeparator" w:id="0">
    <w:p w:rsidR="009113E1" w:rsidRDefault="009113E1" w:rsidP="000B46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1D5" w:rsidRDefault="008460E6" w:rsidP="005A306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65383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F71D5" w:rsidRDefault="009113E1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1D5" w:rsidRDefault="008460E6" w:rsidP="005A306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65383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F6A49">
      <w:rPr>
        <w:rStyle w:val="a4"/>
        <w:noProof/>
      </w:rPr>
      <w:t>10</w:t>
    </w:r>
    <w:r>
      <w:rPr>
        <w:rStyle w:val="a4"/>
      </w:rPr>
      <w:fldChar w:fldCharType="end"/>
    </w:r>
  </w:p>
  <w:p w:rsidR="003F71D5" w:rsidRDefault="009113E1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13E1" w:rsidRDefault="009113E1" w:rsidP="000B46C4">
      <w:r>
        <w:separator/>
      </w:r>
    </w:p>
  </w:footnote>
  <w:footnote w:type="continuationSeparator" w:id="0">
    <w:p w:rsidR="009113E1" w:rsidRDefault="009113E1" w:rsidP="000B46C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1D5" w:rsidRDefault="009113E1" w:rsidP="00EE3DFB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96"/>
  <w:drawingGridVerticalSpacing w:val="156"/>
  <w:displayHorizontalDrawingGridEvery w:val="0"/>
  <w:displayVerticalDrawingGridEvery w:val="2"/>
  <w:characterSpacingControl w:val="compressPunctuation"/>
  <w:hdrShapeDefaults>
    <o:shapedefaults v:ext="edit" spidmax="686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65383"/>
    <w:rsid w:val="00002773"/>
    <w:rsid w:val="00003443"/>
    <w:rsid w:val="00004853"/>
    <w:rsid w:val="000055F7"/>
    <w:rsid w:val="00011ABF"/>
    <w:rsid w:val="00016540"/>
    <w:rsid w:val="00021E0C"/>
    <w:rsid w:val="00027BD6"/>
    <w:rsid w:val="000610F0"/>
    <w:rsid w:val="00063A13"/>
    <w:rsid w:val="00077AE8"/>
    <w:rsid w:val="00086EC9"/>
    <w:rsid w:val="00096235"/>
    <w:rsid w:val="000A1C52"/>
    <w:rsid w:val="000A5515"/>
    <w:rsid w:val="000B139E"/>
    <w:rsid w:val="000B46C4"/>
    <w:rsid w:val="000D6761"/>
    <w:rsid w:val="000E0D58"/>
    <w:rsid w:val="000E2C42"/>
    <w:rsid w:val="000F12BC"/>
    <w:rsid w:val="000F2B9B"/>
    <w:rsid w:val="000F4CFE"/>
    <w:rsid w:val="00104041"/>
    <w:rsid w:val="00111261"/>
    <w:rsid w:val="00116F13"/>
    <w:rsid w:val="001259FF"/>
    <w:rsid w:val="001458B7"/>
    <w:rsid w:val="00165383"/>
    <w:rsid w:val="00167855"/>
    <w:rsid w:val="001755CC"/>
    <w:rsid w:val="00192D31"/>
    <w:rsid w:val="001A001A"/>
    <w:rsid w:val="001C41B5"/>
    <w:rsid w:val="001C48EA"/>
    <w:rsid w:val="001C739E"/>
    <w:rsid w:val="001D4827"/>
    <w:rsid w:val="001E061F"/>
    <w:rsid w:val="001E6220"/>
    <w:rsid w:val="001E7C62"/>
    <w:rsid w:val="002068EB"/>
    <w:rsid w:val="0021542A"/>
    <w:rsid w:val="00217C9E"/>
    <w:rsid w:val="0023373F"/>
    <w:rsid w:val="0023514A"/>
    <w:rsid w:val="002355FB"/>
    <w:rsid w:val="002471C7"/>
    <w:rsid w:val="00252A68"/>
    <w:rsid w:val="00256C78"/>
    <w:rsid w:val="00256F57"/>
    <w:rsid w:val="0026465F"/>
    <w:rsid w:val="00267C1E"/>
    <w:rsid w:val="00272A02"/>
    <w:rsid w:val="00280A80"/>
    <w:rsid w:val="00280FA4"/>
    <w:rsid w:val="00284280"/>
    <w:rsid w:val="00285BAF"/>
    <w:rsid w:val="002A2552"/>
    <w:rsid w:val="002B0369"/>
    <w:rsid w:val="002C2DEC"/>
    <w:rsid w:val="002C4785"/>
    <w:rsid w:val="002C5A41"/>
    <w:rsid w:val="002D040A"/>
    <w:rsid w:val="002D287B"/>
    <w:rsid w:val="002D7C38"/>
    <w:rsid w:val="002E3014"/>
    <w:rsid w:val="002F03B5"/>
    <w:rsid w:val="00305E89"/>
    <w:rsid w:val="00312715"/>
    <w:rsid w:val="00326C30"/>
    <w:rsid w:val="003303F7"/>
    <w:rsid w:val="00335262"/>
    <w:rsid w:val="00335E10"/>
    <w:rsid w:val="00343839"/>
    <w:rsid w:val="00344B50"/>
    <w:rsid w:val="003457F7"/>
    <w:rsid w:val="00345928"/>
    <w:rsid w:val="003503AE"/>
    <w:rsid w:val="0035287C"/>
    <w:rsid w:val="0035393A"/>
    <w:rsid w:val="003553E7"/>
    <w:rsid w:val="00361F3E"/>
    <w:rsid w:val="00374920"/>
    <w:rsid w:val="0037549C"/>
    <w:rsid w:val="00375C06"/>
    <w:rsid w:val="00391562"/>
    <w:rsid w:val="003976FD"/>
    <w:rsid w:val="003A29B2"/>
    <w:rsid w:val="003A7F5E"/>
    <w:rsid w:val="003D5CCA"/>
    <w:rsid w:val="003D7C8F"/>
    <w:rsid w:val="003F6628"/>
    <w:rsid w:val="003F6FFF"/>
    <w:rsid w:val="0040304A"/>
    <w:rsid w:val="004152EA"/>
    <w:rsid w:val="004213F3"/>
    <w:rsid w:val="004278BA"/>
    <w:rsid w:val="004279F0"/>
    <w:rsid w:val="004311B3"/>
    <w:rsid w:val="00440378"/>
    <w:rsid w:val="00453846"/>
    <w:rsid w:val="0046056D"/>
    <w:rsid w:val="00463453"/>
    <w:rsid w:val="004639B5"/>
    <w:rsid w:val="00466944"/>
    <w:rsid w:val="00467CCC"/>
    <w:rsid w:val="004702DE"/>
    <w:rsid w:val="00481210"/>
    <w:rsid w:val="004847CD"/>
    <w:rsid w:val="00491AB2"/>
    <w:rsid w:val="004A2DE7"/>
    <w:rsid w:val="004C217B"/>
    <w:rsid w:val="004C461D"/>
    <w:rsid w:val="004C5968"/>
    <w:rsid w:val="004E42B9"/>
    <w:rsid w:val="004F67E3"/>
    <w:rsid w:val="00511227"/>
    <w:rsid w:val="00511920"/>
    <w:rsid w:val="00521E71"/>
    <w:rsid w:val="0052223F"/>
    <w:rsid w:val="00531418"/>
    <w:rsid w:val="0053275E"/>
    <w:rsid w:val="00533EEB"/>
    <w:rsid w:val="00535259"/>
    <w:rsid w:val="00536D88"/>
    <w:rsid w:val="00540243"/>
    <w:rsid w:val="00543E54"/>
    <w:rsid w:val="00545BF4"/>
    <w:rsid w:val="005519DA"/>
    <w:rsid w:val="00562BB9"/>
    <w:rsid w:val="00565BB9"/>
    <w:rsid w:val="00572992"/>
    <w:rsid w:val="00581231"/>
    <w:rsid w:val="00594887"/>
    <w:rsid w:val="005A686F"/>
    <w:rsid w:val="005B1C1C"/>
    <w:rsid w:val="005B63DF"/>
    <w:rsid w:val="005C0124"/>
    <w:rsid w:val="005C6BFA"/>
    <w:rsid w:val="005D7EB5"/>
    <w:rsid w:val="005E081C"/>
    <w:rsid w:val="005E28FF"/>
    <w:rsid w:val="005E3567"/>
    <w:rsid w:val="005F437A"/>
    <w:rsid w:val="0060184D"/>
    <w:rsid w:val="0061029E"/>
    <w:rsid w:val="00616142"/>
    <w:rsid w:val="00617CB7"/>
    <w:rsid w:val="00630219"/>
    <w:rsid w:val="00633F71"/>
    <w:rsid w:val="0063733A"/>
    <w:rsid w:val="006423C9"/>
    <w:rsid w:val="00656AFF"/>
    <w:rsid w:val="00657628"/>
    <w:rsid w:val="00673FBD"/>
    <w:rsid w:val="00683012"/>
    <w:rsid w:val="00683D19"/>
    <w:rsid w:val="00691C39"/>
    <w:rsid w:val="006B2532"/>
    <w:rsid w:val="006C5317"/>
    <w:rsid w:val="006C6CC2"/>
    <w:rsid w:val="006E13AA"/>
    <w:rsid w:val="006E290D"/>
    <w:rsid w:val="006F6A49"/>
    <w:rsid w:val="007025AA"/>
    <w:rsid w:val="00704249"/>
    <w:rsid w:val="00706111"/>
    <w:rsid w:val="0071488C"/>
    <w:rsid w:val="00715DF0"/>
    <w:rsid w:val="00715FCC"/>
    <w:rsid w:val="00716B64"/>
    <w:rsid w:val="0071720F"/>
    <w:rsid w:val="007224C8"/>
    <w:rsid w:val="00762918"/>
    <w:rsid w:val="0076764C"/>
    <w:rsid w:val="00781E03"/>
    <w:rsid w:val="007929E3"/>
    <w:rsid w:val="00793F04"/>
    <w:rsid w:val="007945BA"/>
    <w:rsid w:val="00794B2F"/>
    <w:rsid w:val="007D5032"/>
    <w:rsid w:val="007D7D51"/>
    <w:rsid w:val="007F2F8A"/>
    <w:rsid w:val="0080655F"/>
    <w:rsid w:val="00806B9F"/>
    <w:rsid w:val="00820FFC"/>
    <w:rsid w:val="008272E8"/>
    <w:rsid w:val="00831EB2"/>
    <w:rsid w:val="00835299"/>
    <w:rsid w:val="00842776"/>
    <w:rsid w:val="00844395"/>
    <w:rsid w:val="008460E6"/>
    <w:rsid w:val="00852033"/>
    <w:rsid w:val="0087439C"/>
    <w:rsid w:val="0089605F"/>
    <w:rsid w:val="008B0A82"/>
    <w:rsid w:val="008C164A"/>
    <w:rsid w:val="008D368D"/>
    <w:rsid w:val="008D3945"/>
    <w:rsid w:val="008D7773"/>
    <w:rsid w:val="00900275"/>
    <w:rsid w:val="0090076F"/>
    <w:rsid w:val="009041E4"/>
    <w:rsid w:val="00911084"/>
    <w:rsid w:val="009113E1"/>
    <w:rsid w:val="009118DB"/>
    <w:rsid w:val="009373F8"/>
    <w:rsid w:val="0094108E"/>
    <w:rsid w:val="0094425C"/>
    <w:rsid w:val="0097042E"/>
    <w:rsid w:val="00975BE5"/>
    <w:rsid w:val="00976A59"/>
    <w:rsid w:val="009A1380"/>
    <w:rsid w:val="009A28E3"/>
    <w:rsid w:val="009B21B6"/>
    <w:rsid w:val="009C3A07"/>
    <w:rsid w:val="009C40F3"/>
    <w:rsid w:val="009E65E4"/>
    <w:rsid w:val="009E7D01"/>
    <w:rsid w:val="00A00250"/>
    <w:rsid w:val="00A05A9E"/>
    <w:rsid w:val="00A13CBA"/>
    <w:rsid w:val="00A145C3"/>
    <w:rsid w:val="00A240D6"/>
    <w:rsid w:val="00A260F9"/>
    <w:rsid w:val="00A26C24"/>
    <w:rsid w:val="00A431C4"/>
    <w:rsid w:val="00A50BDD"/>
    <w:rsid w:val="00A5305F"/>
    <w:rsid w:val="00A551E5"/>
    <w:rsid w:val="00A63E24"/>
    <w:rsid w:val="00A7012A"/>
    <w:rsid w:val="00A771EE"/>
    <w:rsid w:val="00A826F2"/>
    <w:rsid w:val="00A838BF"/>
    <w:rsid w:val="00A875A8"/>
    <w:rsid w:val="00A93A13"/>
    <w:rsid w:val="00A94478"/>
    <w:rsid w:val="00AA01A0"/>
    <w:rsid w:val="00AA4C56"/>
    <w:rsid w:val="00AC2DC9"/>
    <w:rsid w:val="00AC668C"/>
    <w:rsid w:val="00AD03AC"/>
    <w:rsid w:val="00AD2A58"/>
    <w:rsid w:val="00AE0750"/>
    <w:rsid w:val="00AF1911"/>
    <w:rsid w:val="00AF1AD8"/>
    <w:rsid w:val="00AF342A"/>
    <w:rsid w:val="00B4742C"/>
    <w:rsid w:val="00B87FA5"/>
    <w:rsid w:val="00BA5CAD"/>
    <w:rsid w:val="00BA6883"/>
    <w:rsid w:val="00BA7BE9"/>
    <w:rsid w:val="00BB0FE5"/>
    <w:rsid w:val="00BC222E"/>
    <w:rsid w:val="00BC3E82"/>
    <w:rsid w:val="00BC436D"/>
    <w:rsid w:val="00BD0904"/>
    <w:rsid w:val="00BE381C"/>
    <w:rsid w:val="00BE381D"/>
    <w:rsid w:val="00BE4310"/>
    <w:rsid w:val="00C004DC"/>
    <w:rsid w:val="00C02D1B"/>
    <w:rsid w:val="00C14443"/>
    <w:rsid w:val="00C21A96"/>
    <w:rsid w:val="00C301A9"/>
    <w:rsid w:val="00C33B8D"/>
    <w:rsid w:val="00C374C1"/>
    <w:rsid w:val="00C400BF"/>
    <w:rsid w:val="00C50A5E"/>
    <w:rsid w:val="00C50D94"/>
    <w:rsid w:val="00C5258B"/>
    <w:rsid w:val="00C54784"/>
    <w:rsid w:val="00C560E7"/>
    <w:rsid w:val="00C5639D"/>
    <w:rsid w:val="00C60B13"/>
    <w:rsid w:val="00C61462"/>
    <w:rsid w:val="00C663EE"/>
    <w:rsid w:val="00C906F4"/>
    <w:rsid w:val="00C9692A"/>
    <w:rsid w:val="00CA02C7"/>
    <w:rsid w:val="00CA4872"/>
    <w:rsid w:val="00CA6AA6"/>
    <w:rsid w:val="00CB4D03"/>
    <w:rsid w:val="00CC16C3"/>
    <w:rsid w:val="00CD053D"/>
    <w:rsid w:val="00CE1EAF"/>
    <w:rsid w:val="00CF7895"/>
    <w:rsid w:val="00D006D5"/>
    <w:rsid w:val="00D0105E"/>
    <w:rsid w:val="00D11EF3"/>
    <w:rsid w:val="00D12AFB"/>
    <w:rsid w:val="00D14941"/>
    <w:rsid w:val="00D4571A"/>
    <w:rsid w:val="00D47250"/>
    <w:rsid w:val="00D51427"/>
    <w:rsid w:val="00D56016"/>
    <w:rsid w:val="00D60F20"/>
    <w:rsid w:val="00D96988"/>
    <w:rsid w:val="00DA6904"/>
    <w:rsid w:val="00DB140F"/>
    <w:rsid w:val="00DB6BEC"/>
    <w:rsid w:val="00DD1688"/>
    <w:rsid w:val="00DD40B0"/>
    <w:rsid w:val="00DE76E3"/>
    <w:rsid w:val="00DE7A67"/>
    <w:rsid w:val="00DF2AF6"/>
    <w:rsid w:val="00DF7D17"/>
    <w:rsid w:val="00E036F2"/>
    <w:rsid w:val="00E06043"/>
    <w:rsid w:val="00E113D0"/>
    <w:rsid w:val="00E13FD3"/>
    <w:rsid w:val="00E2256E"/>
    <w:rsid w:val="00E273D1"/>
    <w:rsid w:val="00E33B63"/>
    <w:rsid w:val="00E421FD"/>
    <w:rsid w:val="00E747E3"/>
    <w:rsid w:val="00E76E92"/>
    <w:rsid w:val="00E84AE3"/>
    <w:rsid w:val="00EA078B"/>
    <w:rsid w:val="00EA54B0"/>
    <w:rsid w:val="00EB0D4D"/>
    <w:rsid w:val="00EB2763"/>
    <w:rsid w:val="00EB5821"/>
    <w:rsid w:val="00EB75AB"/>
    <w:rsid w:val="00EC057B"/>
    <w:rsid w:val="00EE0099"/>
    <w:rsid w:val="00F1536B"/>
    <w:rsid w:val="00F23500"/>
    <w:rsid w:val="00F25544"/>
    <w:rsid w:val="00F36278"/>
    <w:rsid w:val="00F364A4"/>
    <w:rsid w:val="00F45F6E"/>
    <w:rsid w:val="00F46853"/>
    <w:rsid w:val="00F5361C"/>
    <w:rsid w:val="00F66AB2"/>
    <w:rsid w:val="00F777BC"/>
    <w:rsid w:val="00F93764"/>
    <w:rsid w:val="00FC1E52"/>
    <w:rsid w:val="00FC28FF"/>
    <w:rsid w:val="00FC4A27"/>
    <w:rsid w:val="00FC5814"/>
    <w:rsid w:val="00FC5BFA"/>
    <w:rsid w:val="00FC7533"/>
    <w:rsid w:val="00FD0FA7"/>
    <w:rsid w:val="00FE5B1B"/>
    <w:rsid w:val="00FF4641"/>
    <w:rsid w:val="00FF5DE9"/>
    <w:rsid w:val="00FF788D"/>
    <w:rsid w:val="00FF7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38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1653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165383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165383"/>
  </w:style>
  <w:style w:type="paragraph" w:styleId="a5">
    <w:name w:val="header"/>
    <w:basedOn w:val="a"/>
    <w:link w:val="Char0"/>
    <w:rsid w:val="001653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65383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A4FDE5-A136-4D4C-9E4B-F93979030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695</TotalTime>
  <Pages>10</Pages>
  <Words>1062</Words>
  <Characters>6056</Characters>
  <Application>Microsoft Office Word</Application>
  <DocSecurity>0</DocSecurity>
  <Lines>50</Lines>
  <Paragraphs>14</Paragraphs>
  <ScaleCrop>false</ScaleCrop>
  <Company>Chinese ORG</Company>
  <LinksUpToDate>false</LinksUpToDate>
  <CharactersWithSpaces>7104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Chinese User</dc:creator>
  <cp:lastModifiedBy>cdzf</cp:lastModifiedBy>
  <cp:revision>316</cp:revision>
  <dcterms:created xsi:type="dcterms:W3CDTF">2015-01-26T08:41:00Z</dcterms:created>
  <dcterms:modified xsi:type="dcterms:W3CDTF">2015-03-24T02:05:00Z</dcterms:modified>
</cp:coreProperties>
</file>