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60EF" w:rsidRDefault="00AE60EF">
      <w:pPr>
        <w:ind w:firstLine="300"/>
        <w:jc w:val="center"/>
        <w:rPr>
          <w:rFonts w:ascii="仿宋_GB2312" w:eastAsia="仿宋_GB2312"/>
          <w:color w:val="000000"/>
          <w:sz w:val="15"/>
        </w:rPr>
      </w:pPr>
    </w:p>
    <w:p w:rsidR="00AE60EF" w:rsidRDefault="00AE60EF">
      <w:pPr>
        <w:ind w:firstLine="300"/>
        <w:jc w:val="center"/>
        <w:rPr>
          <w:rFonts w:ascii="仿宋_GB2312" w:eastAsia="仿宋_GB2312"/>
          <w:color w:val="000000"/>
          <w:sz w:val="15"/>
        </w:rPr>
      </w:pPr>
    </w:p>
    <w:p w:rsidR="00AE60EF" w:rsidRDefault="00AE60EF">
      <w:pPr>
        <w:ind w:firstLine="300"/>
        <w:jc w:val="center"/>
        <w:rPr>
          <w:rFonts w:ascii="仿宋_GB2312" w:eastAsia="仿宋_GB2312"/>
          <w:color w:val="000000"/>
          <w:sz w:val="15"/>
        </w:rPr>
      </w:pPr>
    </w:p>
    <w:p w:rsidR="00E90587" w:rsidRPr="00C55A9B" w:rsidRDefault="00982E52" w:rsidP="00E90587">
      <w:pPr>
        <w:ind w:firstLineChars="0" w:firstLine="0"/>
        <w:jc w:val="center"/>
        <w:rPr>
          <w:rFonts w:ascii="宋体" w:eastAsia="宋体" w:hAnsi="宋体"/>
          <w:b/>
          <w:color w:val="000000"/>
          <w:sz w:val="44"/>
          <w:szCs w:val="44"/>
        </w:rPr>
      </w:pPr>
      <w:r w:rsidRPr="00982E52">
        <w:rPr>
          <w:rFonts w:ascii="宋体" w:eastAsia="宋体" w:hAnsi="宋体" w:hint="eastAsia"/>
          <w:b/>
          <w:color w:val="000000"/>
          <w:sz w:val="44"/>
          <w:szCs w:val="44"/>
        </w:rPr>
        <w:t>梅县天秀洗涤厂建设项目</w:t>
      </w:r>
    </w:p>
    <w:p w:rsidR="00E90587" w:rsidRPr="00C55A9B" w:rsidRDefault="00E90587" w:rsidP="00E90587">
      <w:pPr>
        <w:ind w:firstLineChars="0" w:firstLine="0"/>
        <w:jc w:val="center"/>
        <w:rPr>
          <w:rFonts w:ascii="宋体" w:eastAsia="宋体" w:hAnsi="宋体"/>
          <w:b/>
          <w:color w:val="000000"/>
          <w:sz w:val="44"/>
          <w:szCs w:val="44"/>
        </w:rPr>
      </w:pPr>
      <w:r w:rsidRPr="00C55A9B">
        <w:rPr>
          <w:rFonts w:ascii="宋体" w:eastAsia="宋体" w:hAnsi="宋体" w:hint="eastAsia"/>
          <w:b/>
          <w:color w:val="000000"/>
          <w:sz w:val="44"/>
          <w:szCs w:val="44"/>
        </w:rPr>
        <w:t>竣工环境</w:t>
      </w:r>
      <w:r w:rsidR="00C55A9B" w:rsidRPr="00C55A9B">
        <w:rPr>
          <w:rFonts w:ascii="宋体" w:eastAsia="宋体" w:hAnsi="宋体" w:hint="eastAsia"/>
          <w:b/>
          <w:color w:val="000000"/>
          <w:sz w:val="44"/>
          <w:szCs w:val="44"/>
        </w:rPr>
        <w:t>保护</w:t>
      </w:r>
      <w:r w:rsidRPr="00C55A9B">
        <w:rPr>
          <w:rFonts w:ascii="宋体" w:eastAsia="宋体" w:hAnsi="宋体" w:hint="eastAsia"/>
          <w:b/>
          <w:color w:val="000000"/>
          <w:sz w:val="44"/>
          <w:szCs w:val="44"/>
        </w:rPr>
        <w:t>验收</w:t>
      </w:r>
      <w:r w:rsidR="00C55A9B" w:rsidRPr="00C55A9B">
        <w:rPr>
          <w:rFonts w:ascii="宋体" w:eastAsia="宋体" w:hAnsi="宋体" w:hint="eastAsia"/>
          <w:b/>
          <w:color w:val="000000"/>
          <w:sz w:val="44"/>
          <w:szCs w:val="44"/>
        </w:rPr>
        <w:t>监测</w:t>
      </w:r>
      <w:r w:rsidRPr="00C55A9B">
        <w:rPr>
          <w:rFonts w:ascii="宋体" w:eastAsia="宋体" w:hAnsi="宋体" w:hint="eastAsia"/>
          <w:b/>
          <w:color w:val="000000"/>
          <w:sz w:val="44"/>
          <w:szCs w:val="44"/>
        </w:rPr>
        <w:t>报告</w:t>
      </w:r>
    </w:p>
    <w:p w:rsidR="00AE60EF" w:rsidRDefault="00AE60EF">
      <w:pPr>
        <w:ind w:firstLine="560"/>
        <w:jc w:val="center"/>
        <w:rPr>
          <w:rFonts w:ascii="仿宋_GB2312" w:eastAsia="仿宋_GB2312"/>
          <w:color w:val="000000"/>
          <w:sz w:val="28"/>
        </w:rPr>
      </w:pPr>
    </w:p>
    <w:p w:rsidR="00AE60EF" w:rsidRDefault="00AE60EF">
      <w:pPr>
        <w:ind w:firstLine="560"/>
        <w:jc w:val="center"/>
        <w:rPr>
          <w:rFonts w:ascii="仿宋_GB2312" w:eastAsia="仿宋_GB2312"/>
          <w:color w:val="000000"/>
          <w:sz w:val="28"/>
        </w:rPr>
      </w:pPr>
    </w:p>
    <w:p w:rsidR="00AE60EF" w:rsidRDefault="00AE60EF">
      <w:pPr>
        <w:ind w:firstLine="560"/>
        <w:rPr>
          <w:rFonts w:ascii="仿宋_GB2312" w:eastAsia="仿宋_GB2312"/>
          <w:color w:val="000000"/>
          <w:sz w:val="28"/>
        </w:rPr>
      </w:pPr>
    </w:p>
    <w:p w:rsidR="00AE60EF" w:rsidRDefault="00AD2489">
      <w:pPr>
        <w:ind w:firstLine="560"/>
        <w:rPr>
          <w:rFonts w:ascii="仿宋_GB2312" w:eastAsia="仿宋_GB2312"/>
          <w:color w:val="000000"/>
          <w:sz w:val="13"/>
        </w:rPr>
      </w:pPr>
      <w:r>
        <w:rPr>
          <w:rFonts w:ascii="仿宋_GB2312" w:eastAsia="仿宋_GB2312"/>
          <w:color w:val="000000"/>
          <w:sz w:val="28"/>
        </w:rPr>
        <w:tab/>
      </w:r>
      <w:r>
        <w:rPr>
          <w:rFonts w:ascii="仿宋_GB2312" w:eastAsia="仿宋_GB2312"/>
          <w:color w:val="000000"/>
          <w:sz w:val="13"/>
        </w:rPr>
        <w:tab/>
      </w:r>
    </w:p>
    <w:p w:rsidR="00AE60EF" w:rsidRDefault="00AE60EF">
      <w:pPr>
        <w:ind w:firstLineChars="0" w:firstLine="0"/>
        <w:rPr>
          <w:rFonts w:ascii="仿宋_GB2312" w:eastAsia="仿宋_GB2312"/>
          <w:color w:val="000000"/>
          <w:sz w:val="13"/>
        </w:rPr>
      </w:pPr>
    </w:p>
    <w:p w:rsidR="00AE60EF" w:rsidRDefault="00AE60EF">
      <w:pPr>
        <w:ind w:firstLine="260"/>
        <w:rPr>
          <w:rFonts w:ascii="仿宋_GB2312" w:eastAsia="仿宋_GB2312"/>
          <w:color w:val="000000"/>
          <w:sz w:val="13"/>
        </w:rPr>
      </w:pPr>
    </w:p>
    <w:p w:rsidR="00AE60EF" w:rsidRDefault="00AE60EF">
      <w:pPr>
        <w:ind w:firstLine="260"/>
        <w:rPr>
          <w:rFonts w:ascii="仿宋_GB2312" w:eastAsia="仿宋_GB2312"/>
          <w:color w:val="000000"/>
          <w:sz w:val="13"/>
        </w:rPr>
      </w:pPr>
    </w:p>
    <w:p w:rsidR="00AE60EF" w:rsidRPr="00A316EF" w:rsidRDefault="00AE60EF" w:rsidP="00A316EF">
      <w:pPr>
        <w:ind w:firstLine="40"/>
        <w:rPr>
          <w:rFonts w:ascii="仿宋_GB2312" w:eastAsia="仿宋_GB2312"/>
          <w:color w:val="000000"/>
          <w:sz w:val="2"/>
        </w:rPr>
      </w:pPr>
    </w:p>
    <w:p w:rsidR="00A316EF" w:rsidRPr="00A316EF" w:rsidRDefault="00A316EF">
      <w:pPr>
        <w:ind w:firstLineChars="0" w:firstLine="0"/>
        <w:rPr>
          <w:rFonts w:ascii="仿宋_GB2312" w:eastAsia="仿宋_GB2312"/>
          <w:color w:val="000000"/>
          <w:sz w:val="13"/>
        </w:rPr>
      </w:pPr>
    </w:p>
    <w:p w:rsidR="007A0CE3" w:rsidRDefault="007A0CE3" w:rsidP="007A0CE3">
      <w:pPr>
        <w:ind w:firstLineChars="0" w:firstLine="0"/>
        <w:rPr>
          <w:rFonts w:ascii="仿宋_GB2312" w:eastAsia="仿宋_GB2312"/>
          <w:color w:val="000000"/>
          <w:sz w:val="13"/>
        </w:rPr>
      </w:pPr>
    </w:p>
    <w:p w:rsidR="00AE60EF" w:rsidRDefault="00AD2489" w:rsidP="007A0CE3">
      <w:pPr>
        <w:ind w:firstLineChars="0" w:firstLine="0"/>
        <w:jc w:val="center"/>
        <w:rPr>
          <w:rFonts w:ascii="宋体" w:eastAsia="宋体" w:hAnsi="宋体"/>
          <w:b/>
          <w:color w:val="000000"/>
          <w:sz w:val="30"/>
          <w:szCs w:val="30"/>
        </w:rPr>
      </w:pPr>
      <w:r>
        <w:rPr>
          <w:rFonts w:ascii="宋体" w:eastAsia="宋体" w:hAnsi="宋体" w:hint="eastAsia"/>
          <w:b/>
          <w:color w:val="000000"/>
          <w:sz w:val="30"/>
          <w:szCs w:val="30"/>
        </w:rPr>
        <w:t>建设单位：</w:t>
      </w:r>
      <w:r w:rsidR="00D436D4">
        <w:rPr>
          <w:rFonts w:ascii="宋体" w:eastAsia="宋体" w:hAnsi="宋体" w:hint="eastAsia"/>
          <w:b/>
          <w:color w:val="000000"/>
          <w:sz w:val="28"/>
        </w:rPr>
        <w:t>梅州市梅县区</w:t>
      </w:r>
      <w:r w:rsidR="000E38CA">
        <w:rPr>
          <w:rFonts w:ascii="宋体" w:eastAsia="宋体" w:hAnsi="宋体" w:hint="eastAsia"/>
          <w:b/>
          <w:color w:val="000000"/>
          <w:sz w:val="28"/>
        </w:rPr>
        <w:t>天秀洗涤厂</w:t>
      </w:r>
    </w:p>
    <w:p w:rsidR="00AE60EF" w:rsidRDefault="00AD2489" w:rsidP="007A0CE3">
      <w:pPr>
        <w:ind w:firstLineChars="0" w:firstLine="0"/>
        <w:jc w:val="center"/>
        <w:rPr>
          <w:rFonts w:ascii="宋体" w:eastAsia="宋体" w:hAnsi="宋体"/>
          <w:b/>
          <w:color w:val="000000"/>
          <w:sz w:val="30"/>
          <w:szCs w:val="30"/>
        </w:rPr>
      </w:pPr>
      <w:r>
        <w:rPr>
          <w:rFonts w:ascii="宋体" w:eastAsia="宋体" w:hAnsi="宋体" w:hint="eastAsia"/>
          <w:b/>
          <w:color w:val="000000"/>
          <w:sz w:val="30"/>
          <w:szCs w:val="30"/>
        </w:rPr>
        <w:t>编制单位：</w:t>
      </w:r>
      <w:r w:rsidR="00085E13" w:rsidRPr="00020379">
        <w:rPr>
          <w:rFonts w:ascii="宋体" w:eastAsia="宋体" w:hAnsi="宋体" w:hint="eastAsia"/>
          <w:b/>
          <w:color w:val="000000"/>
          <w:sz w:val="30"/>
          <w:szCs w:val="30"/>
        </w:rPr>
        <w:t>广东</w:t>
      </w:r>
      <w:r w:rsidR="000E38CA">
        <w:rPr>
          <w:rFonts w:ascii="宋体" w:eastAsia="宋体" w:hAnsi="宋体" w:hint="eastAsia"/>
          <w:b/>
          <w:color w:val="000000"/>
          <w:sz w:val="30"/>
          <w:szCs w:val="30"/>
        </w:rPr>
        <w:t>新金穗环保</w:t>
      </w:r>
      <w:r w:rsidR="00085E13" w:rsidRPr="00020379">
        <w:rPr>
          <w:rFonts w:ascii="宋体" w:eastAsia="宋体" w:hAnsi="宋体" w:hint="eastAsia"/>
          <w:b/>
          <w:color w:val="000000"/>
          <w:sz w:val="30"/>
          <w:szCs w:val="30"/>
        </w:rPr>
        <w:t>有限公司</w:t>
      </w:r>
    </w:p>
    <w:p w:rsidR="00AE60EF" w:rsidRDefault="00AD2489" w:rsidP="007A0CE3">
      <w:pPr>
        <w:ind w:firstLineChars="0" w:firstLine="0"/>
        <w:jc w:val="center"/>
        <w:rPr>
          <w:rFonts w:ascii="宋体" w:eastAsia="宋体" w:hAnsi="宋体"/>
          <w:b/>
          <w:color w:val="000000"/>
          <w:sz w:val="30"/>
          <w:szCs w:val="30"/>
        </w:rPr>
      </w:pPr>
      <w:r>
        <w:rPr>
          <w:rFonts w:eastAsia="宋体" w:cs="Times New Roman" w:hint="eastAsia"/>
          <w:b/>
          <w:color w:val="000000"/>
          <w:sz w:val="30"/>
          <w:szCs w:val="30"/>
        </w:rPr>
        <w:t>编制日期：</w:t>
      </w:r>
      <w:r>
        <w:rPr>
          <w:rFonts w:eastAsia="宋体" w:cs="Times New Roman"/>
          <w:b/>
          <w:color w:val="000000"/>
          <w:sz w:val="30"/>
          <w:szCs w:val="30"/>
        </w:rPr>
        <w:t>20</w:t>
      </w:r>
      <w:r w:rsidR="009870FA">
        <w:rPr>
          <w:rFonts w:eastAsia="宋体" w:cs="Times New Roman" w:hint="eastAsia"/>
          <w:b/>
          <w:color w:val="000000"/>
          <w:sz w:val="30"/>
          <w:szCs w:val="30"/>
        </w:rPr>
        <w:t>20</w:t>
      </w:r>
      <w:r>
        <w:rPr>
          <w:rFonts w:ascii="宋体" w:eastAsia="宋体" w:hAnsi="宋体" w:hint="eastAsia"/>
          <w:b/>
          <w:color w:val="000000"/>
          <w:sz w:val="30"/>
          <w:szCs w:val="30"/>
        </w:rPr>
        <w:t>年</w:t>
      </w:r>
      <w:r w:rsidR="0008413E">
        <w:rPr>
          <w:rFonts w:eastAsia="宋体" w:cs="Times New Roman" w:hint="eastAsia"/>
          <w:b/>
          <w:color w:val="000000"/>
          <w:sz w:val="30"/>
          <w:szCs w:val="30"/>
        </w:rPr>
        <w:t>1</w:t>
      </w:r>
      <w:r w:rsidR="000E38CA">
        <w:rPr>
          <w:rFonts w:eastAsia="宋体" w:cs="Times New Roman" w:hint="eastAsia"/>
          <w:b/>
          <w:color w:val="000000"/>
          <w:sz w:val="30"/>
          <w:szCs w:val="30"/>
        </w:rPr>
        <w:t>2</w:t>
      </w:r>
      <w:r>
        <w:rPr>
          <w:rFonts w:ascii="宋体" w:eastAsia="宋体" w:hAnsi="宋体" w:hint="eastAsia"/>
          <w:b/>
          <w:color w:val="000000"/>
          <w:sz w:val="30"/>
          <w:szCs w:val="30"/>
        </w:rPr>
        <w:t>月</w:t>
      </w:r>
    </w:p>
    <w:p w:rsidR="00AE60EF" w:rsidRDefault="00AD2489">
      <w:pPr>
        <w:ind w:firstLine="562"/>
      </w:pPr>
      <w:r>
        <w:rPr>
          <w:rFonts w:ascii="宋体" w:eastAsia="宋体" w:hAnsi="宋体"/>
          <w:b/>
          <w:color w:val="000000"/>
          <w:sz w:val="28"/>
        </w:rPr>
        <w:br w:type="page"/>
      </w:r>
    </w:p>
    <w:p w:rsidR="000E38CA" w:rsidRDefault="000E38CA" w:rsidP="000E38CA">
      <w:pPr>
        <w:ind w:firstLine="480"/>
      </w:pPr>
    </w:p>
    <w:p w:rsidR="000E38CA" w:rsidRDefault="000E38CA" w:rsidP="000E38CA">
      <w:pPr>
        <w:ind w:firstLineChars="0" w:firstLine="0"/>
        <w:rPr>
          <w:b/>
          <w:sz w:val="28"/>
        </w:rPr>
      </w:pPr>
      <w:r>
        <w:rPr>
          <w:rFonts w:hint="eastAsia"/>
          <w:b/>
          <w:sz w:val="28"/>
        </w:rPr>
        <w:t>建设单位法人代表</w:t>
      </w:r>
      <w:r>
        <w:rPr>
          <w:b/>
          <w:sz w:val="28"/>
        </w:rPr>
        <w:t>:</w:t>
      </w:r>
      <w:r>
        <w:rPr>
          <w:rFonts w:hint="eastAsia"/>
          <w:b/>
          <w:sz w:val="28"/>
        </w:rPr>
        <w:t xml:space="preserve"> </w:t>
      </w:r>
      <w:r w:rsidR="0009672B">
        <w:rPr>
          <w:rFonts w:hint="eastAsia"/>
          <w:b/>
          <w:sz w:val="28"/>
        </w:rPr>
        <w:t>徐龙</w:t>
      </w:r>
    </w:p>
    <w:p w:rsidR="000E38CA" w:rsidRDefault="000E38CA" w:rsidP="000E38CA">
      <w:pPr>
        <w:ind w:firstLineChars="0" w:firstLine="0"/>
        <w:rPr>
          <w:b/>
          <w:sz w:val="36"/>
        </w:rPr>
      </w:pPr>
    </w:p>
    <w:p w:rsidR="000E38CA" w:rsidRDefault="000E38CA" w:rsidP="000E38CA">
      <w:pPr>
        <w:ind w:firstLineChars="0" w:firstLine="0"/>
        <w:rPr>
          <w:b/>
          <w:sz w:val="28"/>
        </w:rPr>
      </w:pPr>
      <w:r>
        <w:rPr>
          <w:rFonts w:hint="eastAsia"/>
          <w:b/>
          <w:sz w:val="28"/>
        </w:rPr>
        <w:t>编制单位法人代表</w:t>
      </w:r>
      <w:r>
        <w:rPr>
          <w:b/>
          <w:sz w:val="28"/>
        </w:rPr>
        <w:t>:</w:t>
      </w:r>
      <w:r>
        <w:rPr>
          <w:rFonts w:hint="eastAsia"/>
          <w:b/>
          <w:sz w:val="28"/>
        </w:rPr>
        <w:t xml:space="preserve"> </w:t>
      </w:r>
      <w:r>
        <w:rPr>
          <w:rFonts w:hint="eastAsia"/>
          <w:b/>
          <w:sz w:val="28"/>
        </w:rPr>
        <w:t>刘艳芳</w:t>
      </w:r>
    </w:p>
    <w:p w:rsidR="000E38CA" w:rsidRDefault="000E38CA" w:rsidP="000E38CA">
      <w:pPr>
        <w:ind w:firstLineChars="0" w:firstLine="0"/>
        <w:rPr>
          <w:b/>
          <w:sz w:val="28"/>
        </w:rPr>
      </w:pPr>
    </w:p>
    <w:p w:rsidR="000E38CA" w:rsidRDefault="000E38CA" w:rsidP="000E38CA">
      <w:pPr>
        <w:ind w:firstLineChars="0" w:firstLine="0"/>
        <w:rPr>
          <w:b/>
          <w:sz w:val="28"/>
        </w:rPr>
      </w:pPr>
      <w:r>
        <w:rPr>
          <w:rFonts w:hint="eastAsia"/>
          <w:b/>
          <w:sz w:val="28"/>
        </w:rPr>
        <w:t>项目负责人</w:t>
      </w:r>
      <w:r>
        <w:rPr>
          <w:b/>
          <w:sz w:val="28"/>
        </w:rPr>
        <w:t>:</w:t>
      </w:r>
      <w:r>
        <w:rPr>
          <w:rFonts w:hint="eastAsia"/>
          <w:b/>
          <w:sz w:val="28"/>
        </w:rPr>
        <w:t xml:space="preserve">  </w:t>
      </w:r>
      <w:r>
        <w:rPr>
          <w:rFonts w:hint="eastAsia"/>
          <w:b/>
          <w:sz w:val="28"/>
        </w:rPr>
        <w:t>曾志玲</w:t>
      </w:r>
    </w:p>
    <w:p w:rsidR="000E38CA" w:rsidRDefault="000E38CA" w:rsidP="000E38CA">
      <w:pPr>
        <w:ind w:firstLineChars="0" w:firstLine="0"/>
        <w:rPr>
          <w:b/>
          <w:sz w:val="28"/>
        </w:rPr>
      </w:pPr>
    </w:p>
    <w:p w:rsidR="000E38CA" w:rsidRDefault="000E38CA" w:rsidP="000E38CA">
      <w:pPr>
        <w:ind w:firstLineChars="0" w:firstLine="0"/>
        <w:rPr>
          <w:b/>
          <w:sz w:val="28"/>
        </w:rPr>
      </w:pPr>
      <w:r>
        <w:rPr>
          <w:rFonts w:hint="eastAsia"/>
          <w:b/>
          <w:sz w:val="28"/>
        </w:rPr>
        <w:t>报告编写人</w:t>
      </w:r>
      <w:r>
        <w:rPr>
          <w:b/>
          <w:sz w:val="28"/>
        </w:rPr>
        <w:t>:</w:t>
      </w:r>
      <w:r>
        <w:rPr>
          <w:rFonts w:hint="eastAsia"/>
          <w:b/>
          <w:sz w:val="28"/>
        </w:rPr>
        <w:t xml:space="preserve">  </w:t>
      </w:r>
      <w:r>
        <w:rPr>
          <w:rFonts w:hint="eastAsia"/>
          <w:b/>
          <w:sz w:val="28"/>
        </w:rPr>
        <w:t>曾志玲</w:t>
      </w:r>
    </w:p>
    <w:p w:rsidR="000E38CA" w:rsidRDefault="000E38CA" w:rsidP="000E38CA">
      <w:pPr>
        <w:ind w:firstLineChars="0" w:firstLine="0"/>
      </w:pPr>
    </w:p>
    <w:p w:rsidR="000E38CA" w:rsidRDefault="000E38CA" w:rsidP="000E38CA">
      <w:pPr>
        <w:ind w:firstLineChars="0" w:firstLine="0"/>
      </w:pPr>
    </w:p>
    <w:p w:rsidR="000E38CA" w:rsidRDefault="000E38CA" w:rsidP="000E38CA">
      <w:pPr>
        <w:ind w:firstLineChars="0" w:firstLine="0"/>
      </w:pPr>
    </w:p>
    <w:p w:rsidR="000E38CA" w:rsidRDefault="000E38CA" w:rsidP="000E38CA">
      <w:pPr>
        <w:ind w:firstLineChars="0" w:firstLine="0"/>
      </w:pPr>
    </w:p>
    <w:p w:rsidR="000E38CA" w:rsidRDefault="000E38CA" w:rsidP="000E38CA">
      <w:pPr>
        <w:ind w:firstLineChars="0" w:firstLine="0"/>
      </w:pPr>
    </w:p>
    <w:p w:rsidR="000E38CA" w:rsidRDefault="000E38CA" w:rsidP="000E38CA">
      <w:pPr>
        <w:ind w:firstLineChars="0" w:firstLine="0"/>
      </w:pPr>
    </w:p>
    <w:p w:rsidR="000E38CA" w:rsidRDefault="000E38CA" w:rsidP="000E38CA">
      <w:pPr>
        <w:ind w:firstLineChars="0" w:firstLine="0"/>
      </w:pPr>
    </w:p>
    <w:p w:rsidR="000E38CA" w:rsidRDefault="000E38CA" w:rsidP="000E38CA">
      <w:pPr>
        <w:ind w:firstLineChars="0" w:firstLine="0"/>
      </w:pPr>
    </w:p>
    <w:p w:rsidR="000E38CA" w:rsidRDefault="000E38CA" w:rsidP="000E38CA">
      <w:pPr>
        <w:ind w:firstLineChars="0" w:firstLine="0"/>
      </w:pPr>
    </w:p>
    <w:p w:rsidR="000E38CA" w:rsidRDefault="000E38CA" w:rsidP="000E38CA">
      <w:pPr>
        <w:ind w:firstLineChars="0" w:firstLine="0"/>
      </w:pPr>
    </w:p>
    <w:tbl>
      <w:tblPr>
        <w:tblStyle w:val="aa"/>
        <w:tblW w:w="90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530"/>
        <w:gridCol w:w="4531"/>
      </w:tblGrid>
      <w:tr w:rsidR="000E38CA" w:rsidTr="009779B8">
        <w:tc>
          <w:tcPr>
            <w:tcW w:w="4530" w:type="dxa"/>
          </w:tcPr>
          <w:p w:rsidR="000E38CA" w:rsidRDefault="000E38CA" w:rsidP="00D436D4">
            <w:pPr>
              <w:ind w:firstLineChars="0" w:firstLine="0"/>
              <w:rPr>
                <w:b/>
              </w:rPr>
            </w:pPr>
            <w:r>
              <w:rPr>
                <w:b/>
              </w:rPr>
              <w:t>建设单位：</w:t>
            </w:r>
            <w:r w:rsidR="00D436D4">
              <w:rPr>
                <w:rFonts w:hint="eastAsia"/>
                <w:b/>
              </w:rPr>
              <w:t>梅州市梅县区</w:t>
            </w:r>
            <w:r w:rsidR="0009672B">
              <w:rPr>
                <w:rFonts w:hint="eastAsia"/>
                <w:b/>
              </w:rPr>
              <w:t>天秀洗涤厂</w:t>
            </w:r>
          </w:p>
        </w:tc>
        <w:tc>
          <w:tcPr>
            <w:tcW w:w="4531" w:type="dxa"/>
          </w:tcPr>
          <w:p w:rsidR="000E38CA" w:rsidRDefault="000E38CA" w:rsidP="009779B8">
            <w:pPr>
              <w:ind w:firstLine="482"/>
              <w:rPr>
                <w:b/>
              </w:rPr>
            </w:pPr>
            <w:r>
              <w:rPr>
                <w:b/>
              </w:rPr>
              <w:t>编制单位：广东新金穗环保有限公司</w:t>
            </w:r>
          </w:p>
        </w:tc>
      </w:tr>
      <w:tr w:rsidR="000E38CA" w:rsidTr="009779B8">
        <w:tc>
          <w:tcPr>
            <w:tcW w:w="4530" w:type="dxa"/>
          </w:tcPr>
          <w:p w:rsidR="000E38CA" w:rsidRPr="006E6A43" w:rsidRDefault="000E38CA" w:rsidP="0009672B">
            <w:pPr>
              <w:ind w:firstLineChars="0" w:firstLine="0"/>
              <w:rPr>
                <w:b/>
              </w:rPr>
            </w:pPr>
            <w:r w:rsidRPr="006E6A43">
              <w:rPr>
                <w:b/>
              </w:rPr>
              <w:t>电话：</w:t>
            </w:r>
            <w:r w:rsidR="0009672B">
              <w:rPr>
                <w:rFonts w:hint="eastAsia"/>
                <w:b/>
              </w:rPr>
              <w:t>13823852350</w:t>
            </w:r>
          </w:p>
        </w:tc>
        <w:tc>
          <w:tcPr>
            <w:tcW w:w="4531" w:type="dxa"/>
          </w:tcPr>
          <w:p w:rsidR="000E38CA" w:rsidRDefault="000E38CA" w:rsidP="009779B8">
            <w:pPr>
              <w:ind w:firstLine="482"/>
              <w:rPr>
                <w:b/>
              </w:rPr>
            </w:pPr>
            <w:r>
              <w:rPr>
                <w:b/>
              </w:rPr>
              <w:t>电话：</w:t>
            </w:r>
            <w:r>
              <w:rPr>
                <w:rFonts w:hint="eastAsia"/>
                <w:b/>
              </w:rPr>
              <w:t>0753-</w:t>
            </w:r>
            <w:r>
              <w:rPr>
                <w:b/>
              </w:rPr>
              <w:t>2629808</w:t>
            </w:r>
          </w:p>
        </w:tc>
      </w:tr>
      <w:tr w:rsidR="000E38CA" w:rsidTr="009779B8">
        <w:tc>
          <w:tcPr>
            <w:tcW w:w="4530" w:type="dxa"/>
          </w:tcPr>
          <w:p w:rsidR="000E38CA" w:rsidRPr="006E6A43" w:rsidRDefault="000E38CA" w:rsidP="009779B8">
            <w:pPr>
              <w:ind w:firstLineChars="0" w:firstLine="0"/>
              <w:rPr>
                <w:b/>
              </w:rPr>
            </w:pPr>
            <w:r w:rsidRPr="006E6A43">
              <w:rPr>
                <w:b/>
              </w:rPr>
              <w:t>传真：</w:t>
            </w:r>
            <w:r w:rsidRPr="006E6A43">
              <w:rPr>
                <w:rFonts w:hint="eastAsia"/>
                <w:b/>
              </w:rPr>
              <w:t>——</w:t>
            </w:r>
          </w:p>
        </w:tc>
        <w:tc>
          <w:tcPr>
            <w:tcW w:w="4531" w:type="dxa"/>
          </w:tcPr>
          <w:p w:rsidR="000E38CA" w:rsidRDefault="000E38CA" w:rsidP="009779B8">
            <w:pPr>
              <w:ind w:firstLine="482"/>
              <w:rPr>
                <w:b/>
              </w:rPr>
            </w:pPr>
            <w:r>
              <w:rPr>
                <w:b/>
              </w:rPr>
              <w:t>传真：</w:t>
            </w:r>
            <w:r>
              <w:rPr>
                <w:rFonts w:hint="eastAsia"/>
                <w:b/>
              </w:rPr>
              <w:t>——</w:t>
            </w:r>
          </w:p>
        </w:tc>
      </w:tr>
      <w:tr w:rsidR="000E38CA" w:rsidTr="009779B8">
        <w:tc>
          <w:tcPr>
            <w:tcW w:w="4530" w:type="dxa"/>
          </w:tcPr>
          <w:p w:rsidR="000E38CA" w:rsidRPr="006E6A43" w:rsidRDefault="000E38CA" w:rsidP="009779B8">
            <w:pPr>
              <w:ind w:firstLineChars="0" w:firstLine="0"/>
              <w:rPr>
                <w:b/>
              </w:rPr>
            </w:pPr>
            <w:r w:rsidRPr="006E6A43">
              <w:rPr>
                <w:b/>
              </w:rPr>
              <w:t>邮编：</w:t>
            </w:r>
            <w:r w:rsidRPr="006E6A43">
              <w:rPr>
                <w:b/>
              </w:rPr>
              <w:t>514</w:t>
            </w:r>
            <w:r>
              <w:rPr>
                <w:rFonts w:hint="eastAsia"/>
                <w:b/>
              </w:rPr>
              <w:t>0</w:t>
            </w:r>
            <w:r w:rsidRPr="006E6A43">
              <w:rPr>
                <w:b/>
              </w:rPr>
              <w:t>0</w:t>
            </w:r>
            <w:r w:rsidRPr="006E6A43">
              <w:rPr>
                <w:rFonts w:hint="eastAsia"/>
                <w:b/>
              </w:rPr>
              <w:t>0</w:t>
            </w:r>
            <w:r w:rsidRPr="006E6A43">
              <w:rPr>
                <w:b/>
              </w:rPr>
              <w:t xml:space="preserve">  </w:t>
            </w:r>
          </w:p>
        </w:tc>
        <w:tc>
          <w:tcPr>
            <w:tcW w:w="4531" w:type="dxa"/>
          </w:tcPr>
          <w:p w:rsidR="000E38CA" w:rsidRDefault="000E38CA" w:rsidP="009779B8">
            <w:pPr>
              <w:ind w:firstLine="482"/>
              <w:rPr>
                <w:b/>
              </w:rPr>
            </w:pPr>
            <w:r>
              <w:rPr>
                <w:b/>
              </w:rPr>
              <w:t>邮编：</w:t>
            </w:r>
            <w:r>
              <w:rPr>
                <w:b/>
              </w:rPr>
              <w:t>51400</w:t>
            </w:r>
            <w:r>
              <w:rPr>
                <w:rFonts w:hint="eastAsia"/>
                <w:b/>
              </w:rPr>
              <w:t>0</w:t>
            </w:r>
          </w:p>
        </w:tc>
      </w:tr>
      <w:tr w:rsidR="000E38CA" w:rsidTr="009779B8">
        <w:tc>
          <w:tcPr>
            <w:tcW w:w="4530" w:type="dxa"/>
          </w:tcPr>
          <w:p w:rsidR="000E38CA" w:rsidRPr="0081590A" w:rsidRDefault="000E38CA" w:rsidP="0009672B">
            <w:pPr>
              <w:ind w:firstLineChars="0" w:firstLine="0"/>
              <w:rPr>
                <w:b/>
              </w:rPr>
            </w:pPr>
            <w:r w:rsidRPr="0081590A">
              <w:rPr>
                <w:b/>
              </w:rPr>
              <w:t>地址：</w:t>
            </w:r>
            <w:r w:rsidR="0009672B">
              <w:rPr>
                <w:rFonts w:hint="eastAsia"/>
                <w:b/>
              </w:rPr>
              <w:t>梅县区南口镇圩镇（原粮所）</w:t>
            </w:r>
          </w:p>
        </w:tc>
        <w:tc>
          <w:tcPr>
            <w:tcW w:w="4531" w:type="dxa"/>
          </w:tcPr>
          <w:p w:rsidR="000E38CA" w:rsidRDefault="000E38CA" w:rsidP="009779B8">
            <w:pPr>
              <w:ind w:firstLine="482"/>
              <w:rPr>
                <w:rFonts w:eastAsia="宋体" w:cs="Times New Roman"/>
                <w:b/>
                <w:color w:val="000000"/>
                <w:szCs w:val="24"/>
              </w:rPr>
            </w:pPr>
            <w:r>
              <w:rPr>
                <w:rFonts w:eastAsia="宋体" w:cs="Times New Roman"/>
                <w:b/>
                <w:color w:val="000000"/>
                <w:szCs w:val="24"/>
              </w:rPr>
              <w:t>地址：</w:t>
            </w:r>
            <w:r>
              <w:rPr>
                <w:rFonts w:eastAsia="宋体" w:cs="Times New Roman" w:hint="eastAsia"/>
                <w:b/>
                <w:color w:val="000000"/>
                <w:szCs w:val="24"/>
              </w:rPr>
              <w:t>梅州市梅县区大新城第一期一</w:t>
            </w:r>
          </w:p>
          <w:p w:rsidR="000E38CA" w:rsidRDefault="000E38CA" w:rsidP="009779B8">
            <w:pPr>
              <w:ind w:firstLine="482"/>
              <w:rPr>
                <w:rFonts w:ascii="宋体" w:eastAsia="宋体" w:hAnsi="宋体"/>
                <w:b/>
                <w:color w:val="000000"/>
                <w:sz w:val="28"/>
              </w:rPr>
            </w:pPr>
            <w:r>
              <w:rPr>
                <w:rFonts w:eastAsia="宋体" w:hint="eastAsia"/>
                <w:b/>
                <w:color w:val="000000"/>
                <w:szCs w:val="24"/>
              </w:rPr>
              <w:t>区盘古花园</w:t>
            </w:r>
            <w:r>
              <w:rPr>
                <w:rFonts w:eastAsia="宋体" w:hint="eastAsia"/>
                <w:b/>
                <w:color w:val="000000"/>
                <w:szCs w:val="24"/>
              </w:rPr>
              <w:t>1</w:t>
            </w:r>
            <w:r>
              <w:rPr>
                <w:rFonts w:eastAsia="宋体" w:hint="eastAsia"/>
                <w:b/>
                <w:color w:val="000000"/>
                <w:szCs w:val="24"/>
              </w:rPr>
              <w:t>座</w:t>
            </w:r>
            <w:r>
              <w:rPr>
                <w:rFonts w:eastAsia="宋体" w:hint="eastAsia"/>
                <w:b/>
                <w:color w:val="000000"/>
                <w:szCs w:val="24"/>
              </w:rPr>
              <w:t>A8</w:t>
            </w:r>
            <w:r>
              <w:rPr>
                <w:rFonts w:eastAsia="宋体" w:hint="eastAsia"/>
                <w:b/>
                <w:color w:val="000000"/>
                <w:szCs w:val="24"/>
              </w:rPr>
              <w:t>栋</w:t>
            </w:r>
            <w:r>
              <w:rPr>
                <w:rFonts w:eastAsia="宋体" w:hint="eastAsia"/>
                <w:b/>
                <w:color w:val="000000"/>
                <w:szCs w:val="24"/>
              </w:rPr>
              <w:t>30</w:t>
            </w:r>
            <w:r>
              <w:rPr>
                <w:rFonts w:eastAsia="宋体" w:hint="eastAsia"/>
                <w:b/>
                <w:color w:val="000000"/>
                <w:szCs w:val="24"/>
              </w:rPr>
              <w:t>号复式店</w:t>
            </w:r>
          </w:p>
        </w:tc>
      </w:tr>
    </w:tbl>
    <w:p w:rsidR="00A316EF" w:rsidRPr="000E38CA" w:rsidRDefault="00A316EF">
      <w:pPr>
        <w:widowControl/>
        <w:spacing w:line="240" w:lineRule="auto"/>
        <w:ind w:firstLineChars="0" w:firstLine="0"/>
        <w:jc w:val="left"/>
        <w:rPr>
          <w:rFonts w:ascii="宋体" w:eastAsia="宋体" w:hAnsi="宋体"/>
          <w:b/>
          <w:color w:val="000000"/>
          <w:sz w:val="28"/>
        </w:rPr>
        <w:sectPr w:rsidR="00A316EF" w:rsidRPr="000E38CA">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992" w:footer="758" w:gutter="0"/>
          <w:pgNumType w:fmt="upperRoman" w:start="1"/>
          <w:cols w:space="425"/>
          <w:docGrid w:type="lines" w:linePitch="326"/>
        </w:sectPr>
      </w:pPr>
    </w:p>
    <w:sdt>
      <w:sdtPr>
        <w:rPr>
          <w:szCs w:val="24"/>
          <w:lang w:val="zh-CN"/>
        </w:rPr>
        <w:id w:val="10663423"/>
        <w:docPartObj>
          <w:docPartGallery w:val="Table of Contents"/>
          <w:docPartUnique/>
        </w:docPartObj>
      </w:sdtPr>
      <w:sdtEndPr>
        <w:rPr>
          <w:szCs w:val="22"/>
          <w:lang w:val="en-US"/>
        </w:rPr>
      </w:sdtEndPr>
      <w:sdtContent>
        <w:p w:rsidR="00AE60EF" w:rsidRDefault="00AD2489">
          <w:pPr>
            <w:spacing w:line="240" w:lineRule="auto"/>
            <w:ind w:firstLineChars="0" w:firstLine="0"/>
            <w:jc w:val="center"/>
            <w:rPr>
              <w:rFonts w:ascii="宋体" w:eastAsia="宋体" w:hAnsi="宋体"/>
              <w:b/>
              <w:bCs/>
              <w:szCs w:val="24"/>
            </w:rPr>
          </w:pPr>
          <w:r>
            <w:rPr>
              <w:rFonts w:ascii="宋体" w:eastAsia="宋体" w:hAnsi="宋体"/>
              <w:b/>
              <w:bCs/>
              <w:szCs w:val="24"/>
            </w:rPr>
            <w:t>目录</w:t>
          </w:r>
        </w:p>
        <w:p w:rsidR="00F27890" w:rsidRDefault="00C42D4F" w:rsidP="00F27890">
          <w:pPr>
            <w:pStyle w:val="10"/>
            <w:tabs>
              <w:tab w:val="right" w:leader="dot" w:pos="8296"/>
            </w:tabs>
            <w:ind w:firstLine="480"/>
            <w:rPr>
              <w:rFonts w:asciiTheme="minorHAnsi" w:hAnsiTheme="minorHAnsi"/>
              <w:noProof/>
              <w:sz w:val="21"/>
            </w:rPr>
          </w:pPr>
          <w:r>
            <w:fldChar w:fldCharType="begin"/>
          </w:r>
          <w:r w:rsidR="00AD2489">
            <w:instrText xml:space="preserve"> TOC \o "1-3" \h \z \u </w:instrText>
          </w:r>
          <w:r>
            <w:fldChar w:fldCharType="separate"/>
          </w:r>
          <w:hyperlink w:anchor="_Toc62639637" w:history="1">
            <w:r w:rsidR="00F27890" w:rsidRPr="004627AA">
              <w:rPr>
                <w:rStyle w:val="ad"/>
                <w:noProof/>
              </w:rPr>
              <w:t xml:space="preserve">1 </w:t>
            </w:r>
            <w:r w:rsidR="00F27890" w:rsidRPr="004627AA">
              <w:rPr>
                <w:rStyle w:val="ad"/>
                <w:rFonts w:hint="eastAsia"/>
                <w:noProof/>
              </w:rPr>
              <w:t>项目概况</w:t>
            </w:r>
            <w:r w:rsidR="00F27890">
              <w:rPr>
                <w:noProof/>
                <w:webHidden/>
              </w:rPr>
              <w:tab/>
            </w:r>
            <w:r w:rsidR="00F27890">
              <w:rPr>
                <w:noProof/>
                <w:webHidden/>
              </w:rPr>
              <w:fldChar w:fldCharType="begin"/>
            </w:r>
            <w:r w:rsidR="00F27890">
              <w:rPr>
                <w:noProof/>
                <w:webHidden/>
              </w:rPr>
              <w:instrText xml:space="preserve"> PAGEREF _Toc62639637 \h </w:instrText>
            </w:r>
            <w:r w:rsidR="00F27890">
              <w:rPr>
                <w:noProof/>
                <w:webHidden/>
              </w:rPr>
            </w:r>
            <w:r w:rsidR="00F27890">
              <w:rPr>
                <w:noProof/>
                <w:webHidden/>
              </w:rPr>
              <w:fldChar w:fldCharType="separate"/>
            </w:r>
            <w:r w:rsidR="00F27890">
              <w:rPr>
                <w:noProof/>
                <w:webHidden/>
              </w:rPr>
              <w:t>1</w:t>
            </w:r>
            <w:r w:rsidR="00F27890">
              <w:rPr>
                <w:noProof/>
                <w:webHidden/>
              </w:rPr>
              <w:fldChar w:fldCharType="end"/>
            </w:r>
          </w:hyperlink>
        </w:p>
        <w:p w:rsidR="00F27890" w:rsidRDefault="00F27890" w:rsidP="00F27890">
          <w:pPr>
            <w:pStyle w:val="10"/>
            <w:tabs>
              <w:tab w:val="right" w:leader="dot" w:pos="8296"/>
            </w:tabs>
            <w:ind w:firstLine="480"/>
            <w:rPr>
              <w:rFonts w:asciiTheme="minorHAnsi" w:hAnsiTheme="minorHAnsi"/>
              <w:noProof/>
              <w:sz w:val="21"/>
            </w:rPr>
          </w:pPr>
          <w:hyperlink w:anchor="_Toc62639638" w:history="1">
            <w:r w:rsidRPr="004627AA">
              <w:rPr>
                <w:rStyle w:val="ad"/>
                <w:noProof/>
              </w:rPr>
              <w:t>2</w:t>
            </w:r>
            <w:r w:rsidRPr="004627AA">
              <w:rPr>
                <w:rStyle w:val="ad"/>
                <w:rFonts w:hint="eastAsia"/>
                <w:noProof/>
              </w:rPr>
              <w:t>验收依据</w:t>
            </w:r>
            <w:r>
              <w:rPr>
                <w:noProof/>
                <w:webHidden/>
              </w:rPr>
              <w:tab/>
            </w:r>
            <w:r>
              <w:rPr>
                <w:noProof/>
                <w:webHidden/>
              </w:rPr>
              <w:fldChar w:fldCharType="begin"/>
            </w:r>
            <w:r>
              <w:rPr>
                <w:noProof/>
                <w:webHidden/>
              </w:rPr>
              <w:instrText xml:space="preserve"> PAGEREF _Toc62639638 \h </w:instrText>
            </w:r>
            <w:r>
              <w:rPr>
                <w:noProof/>
                <w:webHidden/>
              </w:rPr>
            </w:r>
            <w:r>
              <w:rPr>
                <w:noProof/>
                <w:webHidden/>
              </w:rPr>
              <w:fldChar w:fldCharType="separate"/>
            </w:r>
            <w:r>
              <w:rPr>
                <w:noProof/>
                <w:webHidden/>
              </w:rPr>
              <w:t>1</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39" w:history="1">
            <w:r w:rsidRPr="004627AA">
              <w:rPr>
                <w:rStyle w:val="ad"/>
                <w:noProof/>
              </w:rPr>
              <w:t>2.1</w:t>
            </w:r>
            <w:r w:rsidRPr="004627AA">
              <w:rPr>
                <w:rStyle w:val="ad"/>
                <w:rFonts w:hint="eastAsia"/>
                <w:noProof/>
              </w:rPr>
              <w:t>建设项目环境保护相关法律、法规和规章制度；</w:t>
            </w:r>
            <w:r>
              <w:rPr>
                <w:noProof/>
                <w:webHidden/>
              </w:rPr>
              <w:tab/>
            </w:r>
            <w:r>
              <w:rPr>
                <w:noProof/>
                <w:webHidden/>
              </w:rPr>
              <w:fldChar w:fldCharType="begin"/>
            </w:r>
            <w:r>
              <w:rPr>
                <w:noProof/>
                <w:webHidden/>
              </w:rPr>
              <w:instrText xml:space="preserve"> PAGEREF _Toc62639639 \h </w:instrText>
            </w:r>
            <w:r>
              <w:rPr>
                <w:noProof/>
                <w:webHidden/>
              </w:rPr>
            </w:r>
            <w:r>
              <w:rPr>
                <w:noProof/>
                <w:webHidden/>
              </w:rPr>
              <w:fldChar w:fldCharType="separate"/>
            </w:r>
            <w:r>
              <w:rPr>
                <w:noProof/>
                <w:webHidden/>
              </w:rPr>
              <w:t>1</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40" w:history="1">
            <w:r w:rsidRPr="004627AA">
              <w:rPr>
                <w:rStyle w:val="ad"/>
                <w:noProof/>
              </w:rPr>
              <w:t>2.2</w:t>
            </w:r>
            <w:r w:rsidRPr="004627AA">
              <w:rPr>
                <w:rStyle w:val="ad"/>
                <w:rFonts w:hint="eastAsia"/>
                <w:noProof/>
              </w:rPr>
              <w:t>建设项目竣工环境保护验收技术规范；</w:t>
            </w:r>
            <w:r>
              <w:rPr>
                <w:noProof/>
                <w:webHidden/>
              </w:rPr>
              <w:tab/>
            </w:r>
            <w:r>
              <w:rPr>
                <w:noProof/>
                <w:webHidden/>
              </w:rPr>
              <w:fldChar w:fldCharType="begin"/>
            </w:r>
            <w:r>
              <w:rPr>
                <w:noProof/>
                <w:webHidden/>
              </w:rPr>
              <w:instrText xml:space="preserve"> PAGEREF _Toc62639640 \h </w:instrText>
            </w:r>
            <w:r>
              <w:rPr>
                <w:noProof/>
                <w:webHidden/>
              </w:rPr>
            </w:r>
            <w:r>
              <w:rPr>
                <w:noProof/>
                <w:webHidden/>
              </w:rPr>
              <w:fldChar w:fldCharType="separate"/>
            </w:r>
            <w:r>
              <w:rPr>
                <w:noProof/>
                <w:webHidden/>
              </w:rPr>
              <w:t>1</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41" w:history="1">
            <w:r w:rsidRPr="004627AA">
              <w:rPr>
                <w:rStyle w:val="ad"/>
                <w:noProof/>
              </w:rPr>
              <w:t>2.3</w:t>
            </w:r>
            <w:r w:rsidRPr="004627AA">
              <w:rPr>
                <w:rStyle w:val="ad"/>
                <w:rFonts w:hint="eastAsia"/>
                <w:noProof/>
              </w:rPr>
              <w:t>建设项目环境影响报告表及其审批部门审批决定</w:t>
            </w:r>
            <w:r>
              <w:rPr>
                <w:noProof/>
                <w:webHidden/>
              </w:rPr>
              <w:tab/>
            </w:r>
            <w:r>
              <w:rPr>
                <w:noProof/>
                <w:webHidden/>
              </w:rPr>
              <w:fldChar w:fldCharType="begin"/>
            </w:r>
            <w:r>
              <w:rPr>
                <w:noProof/>
                <w:webHidden/>
              </w:rPr>
              <w:instrText xml:space="preserve"> PAGEREF _Toc62639641 \h </w:instrText>
            </w:r>
            <w:r>
              <w:rPr>
                <w:noProof/>
                <w:webHidden/>
              </w:rPr>
            </w:r>
            <w:r>
              <w:rPr>
                <w:noProof/>
                <w:webHidden/>
              </w:rPr>
              <w:fldChar w:fldCharType="separate"/>
            </w:r>
            <w:r>
              <w:rPr>
                <w:noProof/>
                <w:webHidden/>
              </w:rPr>
              <w:t>2</w:t>
            </w:r>
            <w:r>
              <w:rPr>
                <w:noProof/>
                <w:webHidden/>
              </w:rPr>
              <w:fldChar w:fldCharType="end"/>
            </w:r>
          </w:hyperlink>
        </w:p>
        <w:p w:rsidR="00F27890" w:rsidRDefault="00F27890" w:rsidP="00F27890">
          <w:pPr>
            <w:pStyle w:val="10"/>
            <w:tabs>
              <w:tab w:val="right" w:leader="dot" w:pos="8296"/>
            </w:tabs>
            <w:ind w:firstLine="480"/>
            <w:rPr>
              <w:rFonts w:asciiTheme="minorHAnsi" w:hAnsiTheme="minorHAnsi"/>
              <w:noProof/>
              <w:sz w:val="21"/>
            </w:rPr>
          </w:pPr>
          <w:hyperlink w:anchor="_Toc62639642" w:history="1">
            <w:r w:rsidRPr="004627AA">
              <w:rPr>
                <w:rStyle w:val="ad"/>
                <w:noProof/>
              </w:rPr>
              <w:t>3</w:t>
            </w:r>
            <w:r w:rsidRPr="004627AA">
              <w:rPr>
                <w:rStyle w:val="ad"/>
                <w:rFonts w:hint="eastAsia"/>
                <w:noProof/>
              </w:rPr>
              <w:t>项目建设情况</w:t>
            </w:r>
            <w:r>
              <w:rPr>
                <w:noProof/>
                <w:webHidden/>
              </w:rPr>
              <w:tab/>
            </w:r>
            <w:r>
              <w:rPr>
                <w:noProof/>
                <w:webHidden/>
              </w:rPr>
              <w:fldChar w:fldCharType="begin"/>
            </w:r>
            <w:r>
              <w:rPr>
                <w:noProof/>
                <w:webHidden/>
              </w:rPr>
              <w:instrText xml:space="preserve"> PAGEREF _Toc62639642 \h </w:instrText>
            </w:r>
            <w:r>
              <w:rPr>
                <w:noProof/>
                <w:webHidden/>
              </w:rPr>
            </w:r>
            <w:r>
              <w:rPr>
                <w:noProof/>
                <w:webHidden/>
              </w:rPr>
              <w:fldChar w:fldCharType="separate"/>
            </w:r>
            <w:r>
              <w:rPr>
                <w:noProof/>
                <w:webHidden/>
              </w:rPr>
              <w:t>3</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43" w:history="1">
            <w:r w:rsidRPr="004627AA">
              <w:rPr>
                <w:rStyle w:val="ad"/>
                <w:noProof/>
              </w:rPr>
              <w:t>3.1</w:t>
            </w:r>
            <w:r w:rsidRPr="004627AA">
              <w:rPr>
                <w:rStyle w:val="ad"/>
                <w:rFonts w:hint="eastAsia"/>
                <w:noProof/>
              </w:rPr>
              <w:t>项目基本情况</w:t>
            </w:r>
            <w:r>
              <w:rPr>
                <w:noProof/>
                <w:webHidden/>
              </w:rPr>
              <w:tab/>
            </w:r>
            <w:r>
              <w:rPr>
                <w:noProof/>
                <w:webHidden/>
              </w:rPr>
              <w:fldChar w:fldCharType="begin"/>
            </w:r>
            <w:r>
              <w:rPr>
                <w:noProof/>
                <w:webHidden/>
              </w:rPr>
              <w:instrText xml:space="preserve"> PAGEREF _Toc62639643 \h </w:instrText>
            </w:r>
            <w:r>
              <w:rPr>
                <w:noProof/>
                <w:webHidden/>
              </w:rPr>
            </w:r>
            <w:r>
              <w:rPr>
                <w:noProof/>
                <w:webHidden/>
              </w:rPr>
              <w:fldChar w:fldCharType="separate"/>
            </w:r>
            <w:r>
              <w:rPr>
                <w:noProof/>
                <w:webHidden/>
              </w:rPr>
              <w:t>3</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44" w:history="1">
            <w:r w:rsidRPr="004627AA">
              <w:rPr>
                <w:rStyle w:val="ad"/>
                <w:noProof/>
              </w:rPr>
              <w:t>3.2</w:t>
            </w:r>
            <w:r w:rsidRPr="004627AA">
              <w:rPr>
                <w:rStyle w:val="ad"/>
                <w:rFonts w:hint="eastAsia"/>
                <w:noProof/>
              </w:rPr>
              <w:t>地理位置及平面布置</w:t>
            </w:r>
            <w:r>
              <w:rPr>
                <w:noProof/>
                <w:webHidden/>
              </w:rPr>
              <w:tab/>
            </w:r>
            <w:r>
              <w:rPr>
                <w:noProof/>
                <w:webHidden/>
              </w:rPr>
              <w:fldChar w:fldCharType="begin"/>
            </w:r>
            <w:r>
              <w:rPr>
                <w:noProof/>
                <w:webHidden/>
              </w:rPr>
              <w:instrText xml:space="preserve"> PAGEREF _Toc62639644 \h </w:instrText>
            </w:r>
            <w:r>
              <w:rPr>
                <w:noProof/>
                <w:webHidden/>
              </w:rPr>
            </w:r>
            <w:r>
              <w:rPr>
                <w:noProof/>
                <w:webHidden/>
              </w:rPr>
              <w:fldChar w:fldCharType="separate"/>
            </w:r>
            <w:r>
              <w:rPr>
                <w:noProof/>
                <w:webHidden/>
              </w:rPr>
              <w:t>3</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45" w:history="1">
            <w:r w:rsidRPr="004627AA">
              <w:rPr>
                <w:rStyle w:val="ad"/>
                <w:noProof/>
              </w:rPr>
              <w:t>3.3</w:t>
            </w:r>
            <w:r w:rsidRPr="004627AA">
              <w:rPr>
                <w:rStyle w:val="ad"/>
                <w:rFonts w:hAnsiTheme="minorEastAsia" w:hint="eastAsia"/>
                <w:noProof/>
              </w:rPr>
              <w:t>建设内容</w:t>
            </w:r>
            <w:r>
              <w:rPr>
                <w:noProof/>
                <w:webHidden/>
              </w:rPr>
              <w:tab/>
            </w:r>
            <w:r>
              <w:rPr>
                <w:noProof/>
                <w:webHidden/>
              </w:rPr>
              <w:fldChar w:fldCharType="begin"/>
            </w:r>
            <w:r>
              <w:rPr>
                <w:noProof/>
                <w:webHidden/>
              </w:rPr>
              <w:instrText xml:space="preserve"> PAGEREF _Toc62639645 \h </w:instrText>
            </w:r>
            <w:r>
              <w:rPr>
                <w:noProof/>
                <w:webHidden/>
              </w:rPr>
            </w:r>
            <w:r>
              <w:rPr>
                <w:noProof/>
                <w:webHidden/>
              </w:rPr>
              <w:fldChar w:fldCharType="separate"/>
            </w:r>
            <w:r>
              <w:rPr>
                <w:noProof/>
                <w:webHidden/>
              </w:rPr>
              <w:t>6</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46" w:history="1">
            <w:r w:rsidRPr="004627AA">
              <w:rPr>
                <w:rStyle w:val="ad"/>
                <w:noProof/>
              </w:rPr>
              <w:t>3.4</w:t>
            </w:r>
            <w:r w:rsidRPr="004627AA">
              <w:rPr>
                <w:rStyle w:val="ad"/>
                <w:rFonts w:hint="eastAsia"/>
                <w:noProof/>
              </w:rPr>
              <w:t>主要原辅材料及能耗</w:t>
            </w:r>
            <w:r>
              <w:rPr>
                <w:noProof/>
                <w:webHidden/>
              </w:rPr>
              <w:tab/>
            </w:r>
            <w:r>
              <w:rPr>
                <w:noProof/>
                <w:webHidden/>
              </w:rPr>
              <w:fldChar w:fldCharType="begin"/>
            </w:r>
            <w:r>
              <w:rPr>
                <w:noProof/>
                <w:webHidden/>
              </w:rPr>
              <w:instrText xml:space="preserve"> PAGEREF _Toc62639646 \h </w:instrText>
            </w:r>
            <w:r>
              <w:rPr>
                <w:noProof/>
                <w:webHidden/>
              </w:rPr>
            </w:r>
            <w:r>
              <w:rPr>
                <w:noProof/>
                <w:webHidden/>
              </w:rPr>
              <w:fldChar w:fldCharType="separate"/>
            </w:r>
            <w:r>
              <w:rPr>
                <w:noProof/>
                <w:webHidden/>
              </w:rPr>
              <w:t>6</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47" w:history="1">
            <w:r w:rsidRPr="004627AA">
              <w:rPr>
                <w:rStyle w:val="ad"/>
                <w:noProof/>
              </w:rPr>
              <w:t>3.5</w:t>
            </w:r>
            <w:r w:rsidRPr="004627AA">
              <w:rPr>
                <w:rStyle w:val="ad"/>
                <w:rFonts w:hAnsiTheme="minorEastAsia" w:hint="eastAsia"/>
                <w:noProof/>
              </w:rPr>
              <w:t>生产工艺</w:t>
            </w:r>
            <w:r>
              <w:rPr>
                <w:noProof/>
                <w:webHidden/>
              </w:rPr>
              <w:tab/>
            </w:r>
            <w:r>
              <w:rPr>
                <w:noProof/>
                <w:webHidden/>
              </w:rPr>
              <w:fldChar w:fldCharType="begin"/>
            </w:r>
            <w:r>
              <w:rPr>
                <w:noProof/>
                <w:webHidden/>
              </w:rPr>
              <w:instrText xml:space="preserve"> PAGEREF _Toc62639647 \h </w:instrText>
            </w:r>
            <w:r>
              <w:rPr>
                <w:noProof/>
                <w:webHidden/>
              </w:rPr>
            </w:r>
            <w:r>
              <w:rPr>
                <w:noProof/>
                <w:webHidden/>
              </w:rPr>
              <w:fldChar w:fldCharType="separate"/>
            </w:r>
            <w:r>
              <w:rPr>
                <w:noProof/>
                <w:webHidden/>
              </w:rPr>
              <w:t>7</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48" w:history="1">
            <w:r w:rsidRPr="004627AA">
              <w:rPr>
                <w:rStyle w:val="ad"/>
                <w:noProof/>
              </w:rPr>
              <w:t>3.6</w:t>
            </w:r>
            <w:r w:rsidRPr="004627AA">
              <w:rPr>
                <w:rStyle w:val="ad"/>
                <w:rFonts w:hAnsiTheme="minorEastAsia" w:hint="eastAsia"/>
                <w:noProof/>
              </w:rPr>
              <w:t>项目变动情况</w:t>
            </w:r>
            <w:r>
              <w:rPr>
                <w:noProof/>
                <w:webHidden/>
              </w:rPr>
              <w:tab/>
            </w:r>
            <w:r>
              <w:rPr>
                <w:noProof/>
                <w:webHidden/>
              </w:rPr>
              <w:fldChar w:fldCharType="begin"/>
            </w:r>
            <w:r>
              <w:rPr>
                <w:noProof/>
                <w:webHidden/>
              </w:rPr>
              <w:instrText xml:space="preserve"> PAGEREF _Toc62639648 \h </w:instrText>
            </w:r>
            <w:r>
              <w:rPr>
                <w:noProof/>
                <w:webHidden/>
              </w:rPr>
            </w:r>
            <w:r>
              <w:rPr>
                <w:noProof/>
                <w:webHidden/>
              </w:rPr>
              <w:fldChar w:fldCharType="separate"/>
            </w:r>
            <w:r>
              <w:rPr>
                <w:noProof/>
                <w:webHidden/>
              </w:rPr>
              <w:t>7</w:t>
            </w:r>
            <w:r>
              <w:rPr>
                <w:noProof/>
                <w:webHidden/>
              </w:rPr>
              <w:fldChar w:fldCharType="end"/>
            </w:r>
          </w:hyperlink>
        </w:p>
        <w:p w:rsidR="00F27890" w:rsidRDefault="00F27890" w:rsidP="00F27890">
          <w:pPr>
            <w:pStyle w:val="10"/>
            <w:tabs>
              <w:tab w:val="right" w:leader="dot" w:pos="8296"/>
            </w:tabs>
            <w:ind w:firstLine="480"/>
            <w:rPr>
              <w:rFonts w:asciiTheme="minorHAnsi" w:hAnsiTheme="minorHAnsi"/>
              <w:noProof/>
              <w:sz w:val="21"/>
            </w:rPr>
          </w:pPr>
          <w:hyperlink w:anchor="_Toc62639649" w:history="1">
            <w:r w:rsidRPr="004627AA">
              <w:rPr>
                <w:rStyle w:val="ad"/>
                <w:noProof/>
              </w:rPr>
              <w:t>4</w:t>
            </w:r>
            <w:r w:rsidRPr="004627AA">
              <w:rPr>
                <w:rStyle w:val="ad"/>
                <w:rFonts w:hint="eastAsia"/>
                <w:noProof/>
              </w:rPr>
              <w:t>环境保护设施</w:t>
            </w:r>
            <w:r>
              <w:rPr>
                <w:noProof/>
                <w:webHidden/>
              </w:rPr>
              <w:tab/>
            </w:r>
            <w:r>
              <w:rPr>
                <w:noProof/>
                <w:webHidden/>
              </w:rPr>
              <w:fldChar w:fldCharType="begin"/>
            </w:r>
            <w:r>
              <w:rPr>
                <w:noProof/>
                <w:webHidden/>
              </w:rPr>
              <w:instrText xml:space="preserve"> PAGEREF _Toc62639649 \h </w:instrText>
            </w:r>
            <w:r>
              <w:rPr>
                <w:noProof/>
                <w:webHidden/>
              </w:rPr>
            </w:r>
            <w:r>
              <w:rPr>
                <w:noProof/>
                <w:webHidden/>
              </w:rPr>
              <w:fldChar w:fldCharType="separate"/>
            </w:r>
            <w:r>
              <w:rPr>
                <w:noProof/>
                <w:webHidden/>
              </w:rPr>
              <w:t>8</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50" w:history="1">
            <w:r w:rsidRPr="004627AA">
              <w:rPr>
                <w:rStyle w:val="ad"/>
                <w:noProof/>
              </w:rPr>
              <w:t>4.1</w:t>
            </w:r>
            <w:r w:rsidRPr="004627AA">
              <w:rPr>
                <w:rStyle w:val="ad"/>
                <w:rFonts w:hint="eastAsia"/>
                <w:noProof/>
              </w:rPr>
              <w:t>污染物治理设施</w:t>
            </w:r>
            <w:r>
              <w:rPr>
                <w:noProof/>
                <w:webHidden/>
              </w:rPr>
              <w:tab/>
            </w:r>
            <w:r>
              <w:rPr>
                <w:noProof/>
                <w:webHidden/>
              </w:rPr>
              <w:fldChar w:fldCharType="begin"/>
            </w:r>
            <w:r>
              <w:rPr>
                <w:noProof/>
                <w:webHidden/>
              </w:rPr>
              <w:instrText xml:space="preserve"> PAGEREF _Toc62639650 \h </w:instrText>
            </w:r>
            <w:r>
              <w:rPr>
                <w:noProof/>
                <w:webHidden/>
              </w:rPr>
            </w:r>
            <w:r>
              <w:rPr>
                <w:noProof/>
                <w:webHidden/>
              </w:rPr>
              <w:fldChar w:fldCharType="separate"/>
            </w:r>
            <w:r>
              <w:rPr>
                <w:noProof/>
                <w:webHidden/>
              </w:rPr>
              <w:t>8</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51" w:history="1">
            <w:r w:rsidRPr="004627AA">
              <w:rPr>
                <w:rStyle w:val="ad"/>
                <w:noProof/>
              </w:rPr>
              <w:t>4.1.1</w:t>
            </w:r>
            <w:r w:rsidRPr="004627AA">
              <w:rPr>
                <w:rStyle w:val="ad"/>
                <w:rFonts w:hAnsiTheme="minorEastAsia" w:hint="eastAsia"/>
                <w:noProof/>
              </w:rPr>
              <w:t>废水</w:t>
            </w:r>
            <w:r>
              <w:rPr>
                <w:noProof/>
                <w:webHidden/>
              </w:rPr>
              <w:tab/>
            </w:r>
            <w:r>
              <w:rPr>
                <w:noProof/>
                <w:webHidden/>
              </w:rPr>
              <w:fldChar w:fldCharType="begin"/>
            </w:r>
            <w:r>
              <w:rPr>
                <w:noProof/>
                <w:webHidden/>
              </w:rPr>
              <w:instrText xml:space="preserve"> PAGEREF _Toc62639651 \h </w:instrText>
            </w:r>
            <w:r>
              <w:rPr>
                <w:noProof/>
                <w:webHidden/>
              </w:rPr>
            </w:r>
            <w:r>
              <w:rPr>
                <w:noProof/>
                <w:webHidden/>
              </w:rPr>
              <w:fldChar w:fldCharType="separate"/>
            </w:r>
            <w:r>
              <w:rPr>
                <w:noProof/>
                <w:webHidden/>
              </w:rPr>
              <w:t>8</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52" w:history="1">
            <w:r w:rsidRPr="004627AA">
              <w:rPr>
                <w:rStyle w:val="ad"/>
                <w:noProof/>
              </w:rPr>
              <w:t>4.1.2</w:t>
            </w:r>
            <w:r w:rsidRPr="004627AA">
              <w:rPr>
                <w:rStyle w:val="ad"/>
                <w:rFonts w:hAnsiTheme="minorEastAsia" w:hint="eastAsia"/>
                <w:noProof/>
              </w:rPr>
              <w:t>废气</w:t>
            </w:r>
            <w:r>
              <w:rPr>
                <w:noProof/>
                <w:webHidden/>
              </w:rPr>
              <w:tab/>
            </w:r>
            <w:r>
              <w:rPr>
                <w:noProof/>
                <w:webHidden/>
              </w:rPr>
              <w:fldChar w:fldCharType="begin"/>
            </w:r>
            <w:r>
              <w:rPr>
                <w:noProof/>
                <w:webHidden/>
              </w:rPr>
              <w:instrText xml:space="preserve"> PAGEREF _Toc62639652 \h </w:instrText>
            </w:r>
            <w:r>
              <w:rPr>
                <w:noProof/>
                <w:webHidden/>
              </w:rPr>
            </w:r>
            <w:r>
              <w:rPr>
                <w:noProof/>
                <w:webHidden/>
              </w:rPr>
              <w:fldChar w:fldCharType="separate"/>
            </w:r>
            <w:r>
              <w:rPr>
                <w:noProof/>
                <w:webHidden/>
              </w:rPr>
              <w:t>8</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53" w:history="1">
            <w:r w:rsidRPr="004627AA">
              <w:rPr>
                <w:rStyle w:val="ad"/>
                <w:noProof/>
              </w:rPr>
              <w:t>4.1.3</w:t>
            </w:r>
            <w:r w:rsidRPr="004627AA">
              <w:rPr>
                <w:rStyle w:val="ad"/>
                <w:rFonts w:hint="eastAsia"/>
                <w:noProof/>
              </w:rPr>
              <w:t>噪声</w:t>
            </w:r>
            <w:r>
              <w:rPr>
                <w:noProof/>
                <w:webHidden/>
              </w:rPr>
              <w:tab/>
            </w:r>
            <w:r>
              <w:rPr>
                <w:noProof/>
                <w:webHidden/>
              </w:rPr>
              <w:fldChar w:fldCharType="begin"/>
            </w:r>
            <w:r>
              <w:rPr>
                <w:noProof/>
                <w:webHidden/>
              </w:rPr>
              <w:instrText xml:space="preserve"> PAGEREF _Toc62639653 \h </w:instrText>
            </w:r>
            <w:r>
              <w:rPr>
                <w:noProof/>
                <w:webHidden/>
              </w:rPr>
            </w:r>
            <w:r>
              <w:rPr>
                <w:noProof/>
                <w:webHidden/>
              </w:rPr>
              <w:fldChar w:fldCharType="separate"/>
            </w:r>
            <w:r>
              <w:rPr>
                <w:noProof/>
                <w:webHidden/>
              </w:rPr>
              <w:t>9</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54" w:history="1">
            <w:r w:rsidRPr="004627AA">
              <w:rPr>
                <w:rStyle w:val="ad"/>
                <w:noProof/>
              </w:rPr>
              <w:t>4.1.4</w:t>
            </w:r>
            <w:r w:rsidRPr="004627AA">
              <w:rPr>
                <w:rStyle w:val="ad"/>
                <w:rFonts w:hint="eastAsia"/>
                <w:noProof/>
              </w:rPr>
              <w:t>固体废物</w:t>
            </w:r>
            <w:r>
              <w:rPr>
                <w:noProof/>
                <w:webHidden/>
              </w:rPr>
              <w:tab/>
            </w:r>
            <w:r>
              <w:rPr>
                <w:noProof/>
                <w:webHidden/>
              </w:rPr>
              <w:fldChar w:fldCharType="begin"/>
            </w:r>
            <w:r>
              <w:rPr>
                <w:noProof/>
                <w:webHidden/>
              </w:rPr>
              <w:instrText xml:space="preserve"> PAGEREF _Toc62639654 \h </w:instrText>
            </w:r>
            <w:r>
              <w:rPr>
                <w:noProof/>
                <w:webHidden/>
              </w:rPr>
            </w:r>
            <w:r>
              <w:rPr>
                <w:noProof/>
                <w:webHidden/>
              </w:rPr>
              <w:fldChar w:fldCharType="separate"/>
            </w:r>
            <w:r>
              <w:rPr>
                <w:noProof/>
                <w:webHidden/>
              </w:rPr>
              <w:t>9</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55" w:history="1">
            <w:r w:rsidRPr="004627AA">
              <w:rPr>
                <w:rStyle w:val="ad"/>
                <w:noProof/>
              </w:rPr>
              <w:t>4.1.5</w:t>
            </w:r>
            <w:r w:rsidRPr="004627AA">
              <w:rPr>
                <w:rStyle w:val="ad"/>
                <w:rFonts w:hint="eastAsia"/>
                <w:noProof/>
              </w:rPr>
              <w:t>环保投资</w:t>
            </w:r>
            <w:r>
              <w:rPr>
                <w:noProof/>
                <w:webHidden/>
              </w:rPr>
              <w:tab/>
            </w:r>
            <w:r>
              <w:rPr>
                <w:noProof/>
                <w:webHidden/>
              </w:rPr>
              <w:fldChar w:fldCharType="begin"/>
            </w:r>
            <w:r>
              <w:rPr>
                <w:noProof/>
                <w:webHidden/>
              </w:rPr>
              <w:instrText xml:space="preserve"> PAGEREF _Toc62639655 \h </w:instrText>
            </w:r>
            <w:r>
              <w:rPr>
                <w:noProof/>
                <w:webHidden/>
              </w:rPr>
            </w:r>
            <w:r>
              <w:rPr>
                <w:noProof/>
                <w:webHidden/>
              </w:rPr>
              <w:fldChar w:fldCharType="separate"/>
            </w:r>
            <w:r>
              <w:rPr>
                <w:noProof/>
                <w:webHidden/>
              </w:rPr>
              <w:t>10</w:t>
            </w:r>
            <w:r>
              <w:rPr>
                <w:noProof/>
                <w:webHidden/>
              </w:rPr>
              <w:fldChar w:fldCharType="end"/>
            </w:r>
          </w:hyperlink>
        </w:p>
        <w:p w:rsidR="00F27890" w:rsidRDefault="00F27890" w:rsidP="00F27890">
          <w:pPr>
            <w:pStyle w:val="20"/>
            <w:tabs>
              <w:tab w:val="right" w:leader="dot" w:pos="8296"/>
            </w:tabs>
            <w:ind w:left="480" w:firstLineChars="400" w:firstLine="960"/>
            <w:rPr>
              <w:rFonts w:asciiTheme="minorHAnsi" w:hAnsiTheme="minorHAnsi"/>
              <w:noProof/>
              <w:sz w:val="21"/>
            </w:rPr>
          </w:pPr>
          <w:hyperlink w:anchor="_Toc62639656" w:history="1">
            <w:r w:rsidRPr="004627AA">
              <w:rPr>
                <w:rStyle w:val="ad"/>
                <w:noProof/>
              </w:rPr>
              <w:t>4.1.6</w:t>
            </w:r>
            <w:r w:rsidRPr="004627AA">
              <w:rPr>
                <w:rStyle w:val="ad"/>
                <w:rFonts w:hint="eastAsia"/>
                <w:noProof/>
              </w:rPr>
              <w:t>环保设施执行情况</w:t>
            </w:r>
            <w:r>
              <w:rPr>
                <w:noProof/>
                <w:webHidden/>
              </w:rPr>
              <w:tab/>
            </w:r>
            <w:r>
              <w:rPr>
                <w:noProof/>
                <w:webHidden/>
              </w:rPr>
              <w:fldChar w:fldCharType="begin"/>
            </w:r>
            <w:r>
              <w:rPr>
                <w:noProof/>
                <w:webHidden/>
              </w:rPr>
              <w:instrText xml:space="preserve"> PAGEREF _Toc62639656 \h </w:instrText>
            </w:r>
            <w:r>
              <w:rPr>
                <w:noProof/>
                <w:webHidden/>
              </w:rPr>
            </w:r>
            <w:r>
              <w:rPr>
                <w:noProof/>
                <w:webHidden/>
              </w:rPr>
              <w:fldChar w:fldCharType="separate"/>
            </w:r>
            <w:r>
              <w:rPr>
                <w:noProof/>
                <w:webHidden/>
              </w:rPr>
              <w:t>10</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57" w:history="1">
            <w:r w:rsidRPr="004627AA">
              <w:rPr>
                <w:rStyle w:val="ad"/>
                <w:noProof/>
              </w:rPr>
              <w:t>4.2</w:t>
            </w:r>
            <w:r w:rsidRPr="004627AA">
              <w:rPr>
                <w:rStyle w:val="ad"/>
                <w:rFonts w:hint="eastAsia"/>
                <w:noProof/>
              </w:rPr>
              <w:t>环保</w:t>
            </w:r>
            <w:r w:rsidRPr="004627AA">
              <w:rPr>
                <w:rStyle w:val="ad"/>
                <w:rFonts w:asciiTheme="minorEastAsia" w:hAnsiTheme="minorEastAsia"/>
                <w:noProof/>
              </w:rPr>
              <w:t>“</w:t>
            </w:r>
            <w:r w:rsidRPr="004627AA">
              <w:rPr>
                <w:rStyle w:val="ad"/>
                <w:rFonts w:asciiTheme="minorEastAsia" w:hAnsiTheme="minorEastAsia" w:hint="eastAsia"/>
                <w:noProof/>
              </w:rPr>
              <w:t>三同时</w:t>
            </w:r>
            <w:r w:rsidRPr="004627AA">
              <w:rPr>
                <w:rStyle w:val="ad"/>
                <w:rFonts w:asciiTheme="minorEastAsia" w:hAnsiTheme="minorEastAsia"/>
                <w:noProof/>
              </w:rPr>
              <w:t>”</w:t>
            </w:r>
            <w:r w:rsidRPr="004627AA">
              <w:rPr>
                <w:rStyle w:val="ad"/>
                <w:rFonts w:hint="eastAsia"/>
                <w:noProof/>
              </w:rPr>
              <w:t>落实情况</w:t>
            </w:r>
            <w:r>
              <w:rPr>
                <w:noProof/>
                <w:webHidden/>
              </w:rPr>
              <w:tab/>
            </w:r>
            <w:r>
              <w:rPr>
                <w:noProof/>
                <w:webHidden/>
              </w:rPr>
              <w:fldChar w:fldCharType="begin"/>
            </w:r>
            <w:r>
              <w:rPr>
                <w:noProof/>
                <w:webHidden/>
              </w:rPr>
              <w:instrText xml:space="preserve"> PAGEREF _Toc62639657 \h </w:instrText>
            </w:r>
            <w:r>
              <w:rPr>
                <w:noProof/>
                <w:webHidden/>
              </w:rPr>
            </w:r>
            <w:r>
              <w:rPr>
                <w:noProof/>
                <w:webHidden/>
              </w:rPr>
              <w:fldChar w:fldCharType="separate"/>
            </w:r>
            <w:r>
              <w:rPr>
                <w:noProof/>
                <w:webHidden/>
              </w:rPr>
              <w:t>11</w:t>
            </w:r>
            <w:r>
              <w:rPr>
                <w:noProof/>
                <w:webHidden/>
              </w:rPr>
              <w:fldChar w:fldCharType="end"/>
            </w:r>
          </w:hyperlink>
        </w:p>
        <w:p w:rsidR="00F27890" w:rsidRDefault="00F27890" w:rsidP="00F27890">
          <w:pPr>
            <w:pStyle w:val="10"/>
            <w:tabs>
              <w:tab w:val="right" w:leader="dot" w:pos="8296"/>
            </w:tabs>
            <w:ind w:firstLine="480"/>
            <w:rPr>
              <w:rFonts w:asciiTheme="minorHAnsi" w:hAnsiTheme="minorHAnsi"/>
              <w:noProof/>
              <w:sz w:val="21"/>
            </w:rPr>
          </w:pPr>
          <w:hyperlink w:anchor="_Toc62639658" w:history="1">
            <w:r w:rsidRPr="004627AA">
              <w:rPr>
                <w:rStyle w:val="ad"/>
                <w:noProof/>
              </w:rPr>
              <w:t>5</w:t>
            </w:r>
            <w:r w:rsidRPr="004627AA">
              <w:rPr>
                <w:rStyle w:val="ad"/>
                <w:rFonts w:hint="eastAsia"/>
                <w:noProof/>
              </w:rPr>
              <w:t>环境影响报告表主要结论与建议及其审批部门审批决定</w:t>
            </w:r>
            <w:r>
              <w:rPr>
                <w:noProof/>
                <w:webHidden/>
              </w:rPr>
              <w:tab/>
            </w:r>
            <w:r>
              <w:rPr>
                <w:noProof/>
                <w:webHidden/>
              </w:rPr>
              <w:fldChar w:fldCharType="begin"/>
            </w:r>
            <w:r>
              <w:rPr>
                <w:noProof/>
                <w:webHidden/>
              </w:rPr>
              <w:instrText xml:space="preserve"> PAGEREF _Toc62639658 \h </w:instrText>
            </w:r>
            <w:r>
              <w:rPr>
                <w:noProof/>
                <w:webHidden/>
              </w:rPr>
            </w:r>
            <w:r>
              <w:rPr>
                <w:noProof/>
                <w:webHidden/>
              </w:rPr>
              <w:fldChar w:fldCharType="separate"/>
            </w:r>
            <w:r>
              <w:rPr>
                <w:noProof/>
                <w:webHidden/>
              </w:rPr>
              <w:t>12</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59" w:history="1">
            <w:r w:rsidRPr="004627AA">
              <w:rPr>
                <w:rStyle w:val="ad"/>
                <w:noProof/>
              </w:rPr>
              <w:t>5.1</w:t>
            </w:r>
            <w:r w:rsidRPr="004627AA">
              <w:rPr>
                <w:rStyle w:val="ad"/>
                <w:rFonts w:hint="eastAsia"/>
                <w:noProof/>
              </w:rPr>
              <w:t>环境影响报告表主要结论与建议</w:t>
            </w:r>
            <w:r>
              <w:rPr>
                <w:noProof/>
                <w:webHidden/>
              </w:rPr>
              <w:tab/>
            </w:r>
            <w:r>
              <w:rPr>
                <w:noProof/>
                <w:webHidden/>
              </w:rPr>
              <w:fldChar w:fldCharType="begin"/>
            </w:r>
            <w:r>
              <w:rPr>
                <w:noProof/>
                <w:webHidden/>
              </w:rPr>
              <w:instrText xml:space="preserve"> PAGEREF _Toc62639659 \h </w:instrText>
            </w:r>
            <w:r>
              <w:rPr>
                <w:noProof/>
                <w:webHidden/>
              </w:rPr>
            </w:r>
            <w:r>
              <w:rPr>
                <w:noProof/>
                <w:webHidden/>
              </w:rPr>
              <w:fldChar w:fldCharType="separate"/>
            </w:r>
            <w:r>
              <w:rPr>
                <w:noProof/>
                <w:webHidden/>
              </w:rPr>
              <w:t>12</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60" w:history="1">
            <w:r w:rsidRPr="004627AA">
              <w:rPr>
                <w:rStyle w:val="ad"/>
                <w:noProof/>
              </w:rPr>
              <w:t>5.1.1</w:t>
            </w:r>
            <w:r w:rsidRPr="004627AA">
              <w:rPr>
                <w:rStyle w:val="ad"/>
                <w:rFonts w:hint="eastAsia"/>
                <w:noProof/>
              </w:rPr>
              <w:t>环境质量现状结论</w:t>
            </w:r>
            <w:r>
              <w:rPr>
                <w:noProof/>
                <w:webHidden/>
              </w:rPr>
              <w:tab/>
            </w:r>
            <w:r>
              <w:rPr>
                <w:noProof/>
                <w:webHidden/>
              </w:rPr>
              <w:fldChar w:fldCharType="begin"/>
            </w:r>
            <w:r>
              <w:rPr>
                <w:noProof/>
                <w:webHidden/>
              </w:rPr>
              <w:instrText xml:space="preserve"> PAGEREF _Toc62639660 \h </w:instrText>
            </w:r>
            <w:r>
              <w:rPr>
                <w:noProof/>
                <w:webHidden/>
              </w:rPr>
            </w:r>
            <w:r>
              <w:rPr>
                <w:noProof/>
                <w:webHidden/>
              </w:rPr>
              <w:fldChar w:fldCharType="separate"/>
            </w:r>
            <w:r>
              <w:rPr>
                <w:noProof/>
                <w:webHidden/>
              </w:rPr>
              <w:t>12</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61" w:history="1">
            <w:r w:rsidRPr="004627AA">
              <w:rPr>
                <w:rStyle w:val="ad"/>
                <w:noProof/>
              </w:rPr>
              <w:t>5.1.2</w:t>
            </w:r>
            <w:r w:rsidRPr="004627AA">
              <w:rPr>
                <w:rStyle w:val="ad"/>
                <w:rFonts w:hint="eastAsia"/>
                <w:noProof/>
              </w:rPr>
              <w:t>环境影响评价结论</w:t>
            </w:r>
            <w:r>
              <w:rPr>
                <w:noProof/>
                <w:webHidden/>
              </w:rPr>
              <w:tab/>
            </w:r>
            <w:r>
              <w:rPr>
                <w:noProof/>
                <w:webHidden/>
              </w:rPr>
              <w:fldChar w:fldCharType="begin"/>
            </w:r>
            <w:r>
              <w:rPr>
                <w:noProof/>
                <w:webHidden/>
              </w:rPr>
              <w:instrText xml:space="preserve"> PAGEREF _Toc62639661 \h </w:instrText>
            </w:r>
            <w:r>
              <w:rPr>
                <w:noProof/>
                <w:webHidden/>
              </w:rPr>
            </w:r>
            <w:r>
              <w:rPr>
                <w:noProof/>
                <w:webHidden/>
              </w:rPr>
              <w:fldChar w:fldCharType="separate"/>
            </w:r>
            <w:r>
              <w:rPr>
                <w:noProof/>
                <w:webHidden/>
              </w:rPr>
              <w:t>12</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62" w:history="1">
            <w:r w:rsidRPr="004627AA">
              <w:rPr>
                <w:rStyle w:val="ad"/>
                <w:noProof/>
              </w:rPr>
              <w:t>5.1.3</w:t>
            </w:r>
            <w:r w:rsidRPr="004627AA">
              <w:rPr>
                <w:rStyle w:val="ad"/>
                <w:rFonts w:hint="eastAsia"/>
                <w:noProof/>
              </w:rPr>
              <w:t>环评综合结论</w:t>
            </w:r>
            <w:r>
              <w:rPr>
                <w:noProof/>
                <w:webHidden/>
              </w:rPr>
              <w:tab/>
            </w:r>
            <w:r>
              <w:rPr>
                <w:noProof/>
                <w:webHidden/>
              </w:rPr>
              <w:fldChar w:fldCharType="begin"/>
            </w:r>
            <w:r>
              <w:rPr>
                <w:noProof/>
                <w:webHidden/>
              </w:rPr>
              <w:instrText xml:space="preserve"> PAGEREF _Toc62639662 \h </w:instrText>
            </w:r>
            <w:r>
              <w:rPr>
                <w:noProof/>
                <w:webHidden/>
              </w:rPr>
            </w:r>
            <w:r>
              <w:rPr>
                <w:noProof/>
                <w:webHidden/>
              </w:rPr>
              <w:fldChar w:fldCharType="separate"/>
            </w:r>
            <w:r>
              <w:rPr>
                <w:noProof/>
                <w:webHidden/>
              </w:rPr>
              <w:t>13</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63" w:history="1">
            <w:r w:rsidRPr="004627AA">
              <w:rPr>
                <w:rStyle w:val="ad"/>
                <w:noProof/>
              </w:rPr>
              <w:t>5.2</w:t>
            </w:r>
            <w:r w:rsidRPr="004627AA">
              <w:rPr>
                <w:rStyle w:val="ad"/>
                <w:rFonts w:hint="eastAsia"/>
                <w:noProof/>
              </w:rPr>
              <w:t>审批部门审批决定</w:t>
            </w:r>
            <w:r>
              <w:rPr>
                <w:noProof/>
                <w:webHidden/>
              </w:rPr>
              <w:tab/>
            </w:r>
            <w:r>
              <w:rPr>
                <w:noProof/>
                <w:webHidden/>
              </w:rPr>
              <w:fldChar w:fldCharType="begin"/>
            </w:r>
            <w:r>
              <w:rPr>
                <w:noProof/>
                <w:webHidden/>
              </w:rPr>
              <w:instrText xml:space="preserve"> PAGEREF _Toc62639663 \h </w:instrText>
            </w:r>
            <w:r>
              <w:rPr>
                <w:noProof/>
                <w:webHidden/>
              </w:rPr>
            </w:r>
            <w:r>
              <w:rPr>
                <w:noProof/>
                <w:webHidden/>
              </w:rPr>
              <w:fldChar w:fldCharType="separate"/>
            </w:r>
            <w:r>
              <w:rPr>
                <w:noProof/>
                <w:webHidden/>
              </w:rPr>
              <w:t>13</w:t>
            </w:r>
            <w:r>
              <w:rPr>
                <w:noProof/>
                <w:webHidden/>
              </w:rPr>
              <w:fldChar w:fldCharType="end"/>
            </w:r>
          </w:hyperlink>
        </w:p>
        <w:p w:rsidR="00F27890" w:rsidRDefault="00F27890" w:rsidP="00F27890">
          <w:pPr>
            <w:pStyle w:val="10"/>
            <w:tabs>
              <w:tab w:val="right" w:leader="dot" w:pos="8296"/>
            </w:tabs>
            <w:ind w:firstLine="480"/>
            <w:rPr>
              <w:rFonts w:asciiTheme="minorHAnsi" w:hAnsiTheme="minorHAnsi"/>
              <w:noProof/>
              <w:sz w:val="21"/>
            </w:rPr>
          </w:pPr>
          <w:hyperlink w:anchor="_Toc62639664" w:history="1">
            <w:r w:rsidRPr="004627AA">
              <w:rPr>
                <w:rStyle w:val="ad"/>
                <w:noProof/>
              </w:rPr>
              <w:t>6</w:t>
            </w:r>
            <w:r w:rsidRPr="004627AA">
              <w:rPr>
                <w:rStyle w:val="ad"/>
                <w:rFonts w:hint="eastAsia"/>
                <w:noProof/>
              </w:rPr>
              <w:t>验收执行标准</w:t>
            </w:r>
            <w:r>
              <w:rPr>
                <w:noProof/>
                <w:webHidden/>
              </w:rPr>
              <w:tab/>
            </w:r>
            <w:r>
              <w:rPr>
                <w:noProof/>
                <w:webHidden/>
              </w:rPr>
              <w:fldChar w:fldCharType="begin"/>
            </w:r>
            <w:r>
              <w:rPr>
                <w:noProof/>
                <w:webHidden/>
              </w:rPr>
              <w:instrText xml:space="preserve"> PAGEREF _Toc62639664 \h </w:instrText>
            </w:r>
            <w:r>
              <w:rPr>
                <w:noProof/>
                <w:webHidden/>
              </w:rPr>
            </w:r>
            <w:r>
              <w:rPr>
                <w:noProof/>
                <w:webHidden/>
              </w:rPr>
              <w:fldChar w:fldCharType="separate"/>
            </w:r>
            <w:r>
              <w:rPr>
                <w:noProof/>
                <w:webHidden/>
              </w:rPr>
              <w:t>15</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65" w:history="1">
            <w:r w:rsidRPr="004627AA">
              <w:rPr>
                <w:rStyle w:val="ad"/>
                <w:noProof/>
              </w:rPr>
              <w:t>6.1</w:t>
            </w:r>
            <w:r w:rsidRPr="004627AA">
              <w:rPr>
                <w:rStyle w:val="ad"/>
                <w:rFonts w:hint="eastAsia"/>
                <w:noProof/>
              </w:rPr>
              <w:t>废气</w:t>
            </w:r>
            <w:r>
              <w:rPr>
                <w:noProof/>
                <w:webHidden/>
              </w:rPr>
              <w:tab/>
            </w:r>
            <w:r>
              <w:rPr>
                <w:noProof/>
                <w:webHidden/>
              </w:rPr>
              <w:fldChar w:fldCharType="begin"/>
            </w:r>
            <w:r>
              <w:rPr>
                <w:noProof/>
                <w:webHidden/>
              </w:rPr>
              <w:instrText xml:space="preserve"> PAGEREF _Toc62639665 \h </w:instrText>
            </w:r>
            <w:r>
              <w:rPr>
                <w:noProof/>
                <w:webHidden/>
              </w:rPr>
            </w:r>
            <w:r>
              <w:rPr>
                <w:noProof/>
                <w:webHidden/>
              </w:rPr>
              <w:fldChar w:fldCharType="separate"/>
            </w:r>
            <w:r>
              <w:rPr>
                <w:noProof/>
                <w:webHidden/>
              </w:rPr>
              <w:t>15</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66" w:history="1">
            <w:r w:rsidRPr="004627AA">
              <w:rPr>
                <w:rStyle w:val="ad"/>
                <w:noProof/>
              </w:rPr>
              <w:t>6.2</w:t>
            </w:r>
            <w:r w:rsidRPr="004627AA">
              <w:rPr>
                <w:rStyle w:val="ad"/>
                <w:rFonts w:hint="eastAsia"/>
                <w:noProof/>
              </w:rPr>
              <w:t>废水</w:t>
            </w:r>
            <w:r>
              <w:rPr>
                <w:noProof/>
                <w:webHidden/>
              </w:rPr>
              <w:tab/>
            </w:r>
            <w:r>
              <w:rPr>
                <w:noProof/>
                <w:webHidden/>
              </w:rPr>
              <w:fldChar w:fldCharType="begin"/>
            </w:r>
            <w:r>
              <w:rPr>
                <w:noProof/>
                <w:webHidden/>
              </w:rPr>
              <w:instrText xml:space="preserve"> PAGEREF _Toc62639666 \h </w:instrText>
            </w:r>
            <w:r>
              <w:rPr>
                <w:noProof/>
                <w:webHidden/>
              </w:rPr>
            </w:r>
            <w:r>
              <w:rPr>
                <w:noProof/>
                <w:webHidden/>
              </w:rPr>
              <w:fldChar w:fldCharType="separate"/>
            </w:r>
            <w:r>
              <w:rPr>
                <w:noProof/>
                <w:webHidden/>
              </w:rPr>
              <w:t>15</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67" w:history="1">
            <w:r w:rsidRPr="004627AA">
              <w:rPr>
                <w:rStyle w:val="ad"/>
                <w:noProof/>
              </w:rPr>
              <w:t>6.3</w:t>
            </w:r>
            <w:r w:rsidRPr="004627AA">
              <w:rPr>
                <w:rStyle w:val="ad"/>
                <w:rFonts w:hint="eastAsia"/>
                <w:noProof/>
              </w:rPr>
              <w:t>噪声</w:t>
            </w:r>
            <w:r>
              <w:rPr>
                <w:noProof/>
                <w:webHidden/>
              </w:rPr>
              <w:tab/>
            </w:r>
            <w:r>
              <w:rPr>
                <w:noProof/>
                <w:webHidden/>
              </w:rPr>
              <w:fldChar w:fldCharType="begin"/>
            </w:r>
            <w:r>
              <w:rPr>
                <w:noProof/>
                <w:webHidden/>
              </w:rPr>
              <w:instrText xml:space="preserve"> PAGEREF _Toc62639667 \h </w:instrText>
            </w:r>
            <w:r>
              <w:rPr>
                <w:noProof/>
                <w:webHidden/>
              </w:rPr>
            </w:r>
            <w:r>
              <w:rPr>
                <w:noProof/>
                <w:webHidden/>
              </w:rPr>
              <w:fldChar w:fldCharType="separate"/>
            </w:r>
            <w:r>
              <w:rPr>
                <w:noProof/>
                <w:webHidden/>
              </w:rPr>
              <w:t>15</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68" w:history="1">
            <w:r w:rsidRPr="004627AA">
              <w:rPr>
                <w:rStyle w:val="ad"/>
                <w:noProof/>
              </w:rPr>
              <w:t>6.4</w:t>
            </w:r>
            <w:r w:rsidRPr="004627AA">
              <w:rPr>
                <w:rStyle w:val="ad"/>
                <w:rFonts w:hint="eastAsia"/>
                <w:noProof/>
              </w:rPr>
              <w:t>固体废物</w:t>
            </w:r>
            <w:r>
              <w:rPr>
                <w:noProof/>
                <w:webHidden/>
              </w:rPr>
              <w:tab/>
            </w:r>
            <w:r>
              <w:rPr>
                <w:noProof/>
                <w:webHidden/>
              </w:rPr>
              <w:fldChar w:fldCharType="begin"/>
            </w:r>
            <w:r>
              <w:rPr>
                <w:noProof/>
                <w:webHidden/>
              </w:rPr>
              <w:instrText xml:space="preserve"> PAGEREF _Toc62639668 \h </w:instrText>
            </w:r>
            <w:r>
              <w:rPr>
                <w:noProof/>
                <w:webHidden/>
              </w:rPr>
            </w:r>
            <w:r>
              <w:rPr>
                <w:noProof/>
                <w:webHidden/>
              </w:rPr>
              <w:fldChar w:fldCharType="separate"/>
            </w:r>
            <w:r>
              <w:rPr>
                <w:noProof/>
                <w:webHidden/>
              </w:rPr>
              <w:t>16</w:t>
            </w:r>
            <w:r>
              <w:rPr>
                <w:noProof/>
                <w:webHidden/>
              </w:rPr>
              <w:fldChar w:fldCharType="end"/>
            </w:r>
          </w:hyperlink>
        </w:p>
        <w:p w:rsidR="00F27890" w:rsidRDefault="00F27890" w:rsidP="00F27890">
          <w:pPr>
            <w:pStyle w:val="10"/>
            <w:tabs>
              <w:tab w:val="right" w:leader="dot" w:pos="8296"/>
            </w:tabs>
            <w:ind w:firstLine="480"/>
            <w:rPr>
              <w:rFonts w:asciiTheme="minorHAnsi" w:hAnsiTheme="minorHAnsi"/>
              <w:noProof/>
              <w:sz w:val="21"/>
            </w:rPr>
          </w:pPr>
          <w:hyperlink w:anchor="_Toc62639669" w:history="1">
            <w:r w:rsidRPr="004627AA">
              <w:rPr>
                <w:rStyle w:val="ad"/>
                <w:noProof/>
              </w:rPr>
              <w:t xml:space="preserve">7 </w:t>
            </w:r>
            <w:r w:rsidRPr="004627AA">
              <w:rPr>
                <w:rStyle w:val="ad"/>
                <w:rFonts w:hint="eastAsia"/>
                <w:noProof/>
              </w:rPr>
              <w:t>验收监测内容</w:t>
            </w:r>
            <w:r>
              <w:rPr>
                <w:noProof/>
                <w:webHidden/>
              </w:rPr>
              <w:tab/>
            </w:r>
            <w:r>
              <w:rPr>
                <w:noProof/>
                <w:webHidden/>
              </w:rPr>
              <w:fldChar w:fldCharType="begin"/>
            </w:r>
            <w:r>
              <w:rPr>
                <w:noProof/>
                <w:webHidden/>
              </w:rPr>
              <w:instrText xml:space="preserve"> PAGEREF _Toc62639669 \h </w:instrText>
            </w:r>
            <w:r>
              <w:rPr>
                <w:noProof/>
                <w:webHidden/>
              </w:rPr>
            </w:r>
            <w:r>
              <w:rPr>
                <w:noProof/>
                <w:webHidden/>
              </w:rPr>
              <w:fldChar w:fldCharType="separate"/>
            </w:r>
            <w:r>
              <w:rPr>
                <w:noProof/>
                <w:webHidden/>
              </w:rPr>
              <w:t>17</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70" w:history="1">
            <w:r w:rsidRPr="004627AA">
              <w:rPr>
                <w:rStyle w:val="ad"/>
                <w:noProof/>
              </w:rPr>
              <w:t>7.1</w:t>
            </w:r>
            <w:r w:rsidRPr="004627AA">
              <w:rPr>
                <w:rStyle w:val="ad"/>
                <w:rFonts w:hint="eastAsia"/>
                <w:noProof/>
              </w:rPr>
              <w:t>环境保护设施调试运行效果</w:t>
            </w:r>
            <w:r>
              <w:rPr>
                <w:noProof/>
                <w:webHidden/>
              </w:rPr>
              <w:tab/>
            </w:r>
            <w:r>
              <w:rPr>
                <w:noProof/>
                <w:webHidden/>
              </w:rPr>
              <w:fldChar w:fldCharType="begin"/>
            </w:r>
            <w:r>
              <w:rPr>
                <w:noProof/>
                <w:webHidden/>
              </w:rPr>
              <w:instrText xml:space="preserve"> PAGEREF _Toc62639670 \h </w:instrText>
            </w:r>
            <w:r>
              <w:rPr>
                <w:noProof/>
                <w:webHidden/>
              </w:rPr>
            </w:r>
            <w:r>
              <w:rPr>
                <w:noProof/>
                <w:webHidden/>
              </w:rPr>
              <w:fldChar w:fldCharType="separate"/>
            </w:r>
            <w:r>
              <w:rPr>
                <w:noProof/>
                <w:webHidden/>
              </w:rPr>
              <w:t>17</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71" w:history="1">
            <w:r w:rsidRPr="004627AA">
              <w:rPr>
                <w:rStyle w:val="ad"/>
                <w:noProof/>
              </w:rPr>
              <w:t>7.1.1</w:t>
            </w:r>
            <w:r w:rsidRPr="004627AA">
              <w:rPr>
                <w:rStyle w:val="ad"/>
                <w:rFonts w:hAnsiTheme="minorEastAsia" w:hint="eastAsia"/>
                <w:noProof/>
              </w:rPr>
              <w:t>废水监测</w:t>
            </w:r>
            <w:r>
              <w:rPr>
                <w:noProof/>
                <w:webHidden/>
              </w:rPr>
              <w:tab/>
            </w:r>
            <w:r>
              <w:rPr>
                <w:noProof/>
                <w:webHidden/>
              </w:rPr>
              <w:fldChar w:fldCharType="begin"/>
            </w:r>
            <w:r>
              <w:rPr>
                <w:noProof/>
                <w:webHidden/>
              </w:rPr>
              <w:instrText xml:space="preserve"> PAGEREF _Toc62639671 \h </w:instrText>
            </w:r>
            <w:r>
              <w:rPr>
                <w:noProof/>
                <w:webHidden/>
              </w:rPr>
            </w:r>
            <w:r>
              <w:rPr>
                <w:noProof/>
                <w:webHidden/>
              </w:rPr>
              <w:fldChar w:fldCharType="separate"/>
            </w:r>
            <w:r>
              <w:rPr>
                <w:noProof/>
                <w:webHidden/>
              </w:rPr>
              <w:t>17</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72" w:history="1">
            <w:r w:rsidRPr="004627AA">
              <w:rPr>
                <w:rStyle w:val="ad"/>
                <w:noProof/>
              </w:rPr>
              <w:t>7.1.2</w:t>
            </w:r>
            <w:r w:rsidRPr="004627AA">
              <w:rPr>
                <w:rStyle w:val="ad"/>
                <w:rFonts w:hAnsiTheme="minorEastAsia" w:hint="eastAsia"/>
                <w:noProof/>
              </w:rPr>
              <w:t>废气监测</w:t>
            </w:r>
            <w:r>
              <w:rPr>
                <w:noProof/>
                <w:webHidden/>
              </w:rPr>
              <w:tab/>
            </w:r>
            <w:r>
              <w:rPr>
                <w:noProof/>
                <w:webHidden/>
              </w:rPr>
              <w:fldChar w:fldCharType="begin"/>
            </w:r>
            <w:r>
              <w:rPr>
                <w:noProof/>
                <w:webHidden/>
              </w:rPr>
              <w:instrText xml:space="preserve"> PAGEREF _Toc62639672 \h </w:instrText>
            </w:r>
            <w:r>
              <w:rPr>
                <w:noProof/>
                <w:webHidden/>
              </w:rPr>
            </w:r>
            <w:r>
              <w:rPr>
                <w:noProof/>
                <w:webHidden/>
              </w:rPr>
              <w:fldChar w:fldCharType="separate"/>
            </w:r>
            <w:r>
              <w:rPr>
                <w:noProof/>
                <w:webHidden/>
              </w:rPr>
              <w:t>17</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73" w:history="1">
            <w:r w:rsidRPr="004627AA">
              <w:rPr>
                <w:rStyle w:val="ad"/>
                <w:noProof/>
              </w:rPr>
              <w:t>7.1.3</w:t>
            </w:r>
            <w:r w:rsidRPr="004627AA">
              <w:rPr>
                <w:rStyle w:val="ad"/>
                <w:rFonts w:hAnsiTheme="minorEastAsia" w:hint="eastAsia"/>
                <w:noProof/>
              </w:rPr>
              <w:t>厂界噪声监测</w:t>
            </w:r>
            <w:r>
              <w:rPr>
                <w:noProof/>
                <w:webHidden/>
              </w:rPr>
              <w:tab/>
            </w:r>
            <w:r>
              <w:rPr>
                <w:noProof/>
                <w:webHidden/>
              </w:rPr>
              <w:fldChar w:fldCharType="begin"/>
            </w:r>
            <w:r>
              <w:rPr>
                <w:noProof/>
                <w:webHidden/>
              </w:rPr>
              <w:instrText xml:space="preserve"> PAGEREF _Toc62639673 \h </w:instrText>
            </w:r>
            <w:r>
              <w:rPr>
                <w:noProof/>
                <w:webHidden/>
              </w:rPr>
            </w:r>
            <w:r>
              <w:rPr>
                <w:noProof/>
                <w:webHidden/>
              </w:rPr>
              <w:fldChar w:fldCharType="separate"/>
            </w:r>
            <w:r>
              <w:rPr>
                <w:noProof/>
                <w:webHidden/>
              </w:rPr>
              <w:t>18</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74" w:history="1">
            <w:r w:rsidRPr="004627AA">
              <w:rPr>
                <w:rStyle w:val="ad"/>
                <w:noProof/>
              </w:rPr>
              <w:t>7.2</w:t>
            </w:r>
            <w:r w:rsidRPr="004627AA">
              <w:rPr>
                <w:rStyle w:val="ad"/>
                <w:rFonts w:hint="eastAsia"/>
                <w:noProof/>
              </w:rPr>
              <w:t>质量保障体系</w:t>
            </w:r>
            <w:r>
              <w:rPr>
                <w:noProof/>
                <w:webHidden/>
              </w:rPr>
              <w:tab/>
            </w:r>
            <w:r>
              <w:rPr>
                <w:noProof/>
                <w:webHidden/>
              </w:rPr>
              <w:fldChar w:fldCharType="begin"/>
            </w:r>
            <w:r>
              <w:rPr>
                <w:noProof/>
                <w:webHidden/>
              </w:rPr>
              <w:instrText xml:space="preserve"> PAGEREF _Toc62639674 \h </w:instrText>
            </w:r>
            <w:r>
              <w:rPr>
                <w:noProof/>
                <w:webHidden/>
              </w:rPr>
            </w:r>
            <w:r>
              <w:rPr>
                <w:noProof/>
                <w:webHidden/>
              </w:rPr>
              <w:fldChar w:fldCharType="separate"/>
            </w:r>
            <w:r>
              <w:rPr>
                <w:noProof/>
                <w:webHidden/>
              </w:rPr>
              <w:t>18</w:t>
            </w:r>
            <w:r>
              <w:rPr>
                <w:noProof/>
                <w:webHidden/>
              </w:rPr>
              <w:fldChar w:fldCharType="end"/>
            </w:r>
          </w:hyperlink>
        </w:p>
        <w:p w:rsidR="00F27890" w:rsidRDefault="00F27890" w:rsidP="00F27890">
          <w:pPr>
            <w:pStyle w:val="10"/>
            <w:tabs>
              <w:tab w:val="right" w:leader="dot" w:pos="8296"/>
            </w:tabs>
            <w:ind w:firstLine="480"/>
            <w:rPr>
              <w:rFonts w:asciiTheme="minorHAnsi" w:hAnsiTheme="minorHAnsi"/>
              <w:noProof/>
              <w:sz w:val="21"/>
            </w:rPr>
          </w:pPr>
          <w:hyperlink w:anchor="_Toc62639675" w:history="1">
            <w:r w:rsidRPr="004627AA">
              <w:rPr>
                <w:rStyle w:val="ad"/>
                <w:noProof/>
              </w:rPr>
              <w:t>8</w:t>
            </w:r>
            <w:r w:rsidRPr="004627AA">
              <w:rPr>
                <w:rStyle w:val="ad"/>
                <w:rFonts w:hint="eastAsia"/>
                <w:noProof/>
              </w:rPr>
              <w:t>验收监测结果</w:t>
            </w:r>
            <w:r>
              <w:rPr>
                <w:noProof/>
                <w:webHidden/>
              </w:rPr>
              <w:tab/>
            </w:r>
            <w:r>
              <w:rPr>
                <w:noProof/>
                <w:webHidden/>
              </w:rPr>
              <w:fldChar w:fldCharType="begin"/>
            </w:r>
            <w:r>
              <w:rPr>
                <w:noProof/>
                <w:webHidden/>
              </w:rPr>
              <w:instrText xml:space="preserve"> PAGEREF _Toc62639675 \h </w:instrText>
            </w:r>
            <w:r>
              <w:rPr>
                <w:noProof/>
                <w:webHidden/>
              </w:rPr>
            </w:r>
            <w:r>
              <w:rPr>
                <w:noProof/>
                <w:webHidden/>
              </w:rPr>
              <w:fldChar w:fldCharType="separate"/>
            </w:r>
            <w:r>
              <w:rPr>
                <w:noProof/>
                <w:webHidden/>
              </w:rPr>
              <w:t>20</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76" w:history="1">
            <w:r w:rsidRPr="004627AA">
              <w:rPr>
                <w:rStyle w:val="ad"/>
                <w:noProof/>
              </w:rPr>
              <w:t>8.1</w:t>
            </w:r>
            <w:r w:rsidRPr="004627AA">
              <w:rPr>
                <w:rStyle w:val="ad"/>
                <w:rFonts w:hAnsiTheme="minorEastAsia" w:hint="eastAsia"/>
                <w:noProof/>
              </w:rPr>
              <w:t>废气检测</w:t>
            </w:r>
            <w:r>
              <w:rPr>
                <w:noProof/>
                <w:webHidden/>
              </w:rPr>
              <w:tab/>
            </w:r>
            <w:r>
              <w:rPr>
                <w:noProof/>
                <w:webHidden/>
              </w:rPr>
              <w:fldChar w:fldCharType="begin"/>
            </w:r>
            <w:r>
              <w:rPr>
                <w:noProof/>
                <w:webHidden/>
              </w:rPr>
              <w:instrText xml:space="preserve"> PAGEREF _Toc62639676 \h </w:instrText>
            </w:r>
            <w:r>
              <w:rPr>
                <w:noProof/>
                <w:webHidden/>
              </w:rPr>
            </w:r>
            <w:r>
              <w:rPr>
                <w:noProof/>
                <w:webHidden/>
              </w:rPr>
              <w:fldChar w:fldCharType="separate"/>
            </w:r>
            <w:r>
              <w:rPr>
                <w:noProof/>
                <w:webHidden/>
              </w:rPr>
              <w:t>20</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77" w:history="1">
            <w:r w:rsidRPr="004627AA">
              <w:rPr>
                <w:rStyle w:val="ad"/>
                <w:noProof/>
              </w:rPr>
              <w:t>8.1.1</w:t>
            </w:r>
            <w:r w:rsidRPr="004627AA">
              <w:rPr>
                <w:rStyle w:val="ad"/>
                <w:rFonts w:hint="eastAsia"/>
                <w:noProof/>
              </w:rPr>
              <w:t>有组织废气检测结果</w:t>
            </w:r>
            <w:r>
              <w:rPr>
                <w:noProof/>
                <w:webHidden/>
              </w:rPr>
              <w:tab/>
            </w:r>
            <w:r>
              <w:rPr>
                <w:noProof/>
                <w:webHidden/>
              </w:rPr>
              <w:fldChar w:fldCharType="begin"/>
            </w:r>
            <w:r>
              <w:rPr>
                <w:noProof/>
                <w:webHidden/>
              </w:rPr>
              <w:instrText xml:space="preserve"> PAGEREF _Toc62639677 \h </w:instrText>
            </w:r>
            <w:r>
              <w:rPr>
                <w:noProof/>
                <w:webHidden/>
              </w:rPr>
            </w:r>
            <w:r>
              <w:rPr>
                <w:noProof/>
                <w:webHidden/>
              </w:rPr>
              <w:fldChar w:fldCharType="separate"/>
            </w:r>
            <w:r>
              <w:rPr>
                <w:noProof/>
                <w:webHidden/>
              </w:rPr>
              <w:t>20</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78" w:history="1">
            <w:r w:rsidRPr="004627AA">
              <w:rPr>
                <w:rStyle w:val="ad"/>
                <w:noProof/>
              </w:rPr>
              <w:t>8.1.2</w:t>
            </w:r>
            <w:r w:rsidRPr="004627AA">
              <w:rPr>
                <w:rStyle w:val="ad"/>
                <w:rFonts w:hint="eastAsia"/>
                <w:noProof/>
              </w:rPr>
              <w:t>废气检测结果分析</w:t>
            </w:r>
            <w:r>
              <w:rPr>
                <w:noProof/>
                <w:webHidden/>
              </w:rPr>
              <w:tab/>
            </w:r>
            <w:r>
              <w:rPr>
                <w:noProof/>
                <w:webHidden/>
              </w:rPr>
              <w:fldChar w:fldCharType="begin"/>
            </w:r>
            <w:r>
              <w:rPr>
                <w:noProof/>
                <w:webHidden/>
              </w:rPr>
              <w:instrText xml:space="preserve"> PAGEREF _Toc62639678 \h </w:instrText>
            </w:r>
            <w:r>
              <w:rPr>
                <w:noProof/>
                <w:webHidden/>
              </w:rPr>
            </w:r>
            <w:r>
              <w:rPr>
                <w:noProof/>
                <w:webHidden/>
              </w:rPr>
              <w:fldChar w:fldCharType="separate"/>
            </w:r>
            <w:r>
              <w:rPr>
                <w:noProof/>
                <w:webHidden/>
              </w:rPr>
              <w:t>21</w:t>
            </w:r>
            <w:r>
              <w:rPr>
                <w:noProof/>
                <w:webHidden/>
              </w:rPr>
              <w:fldChar w:fldCharType="end"/>
            </w:r>
          </w:hyperlink>
        </w:p>
        <w:p w:rsidR="00F27890" w:rsidRDefault="00F27890" w:rsidP="00F27890">
          <w:pPr>
            <w:pStyle w:val="30"/>
            <w:tabs>
              <w:tab w:val="right" w:leader="dot" w:pos="8296"/>
            </w:tabs>
            <w:ind w:leftChars="0" w:left="0" w:firstLineChars="400" w:firstLine="960"/>
            <w:rPr>
              <w:rFonts w:asciiTheme="minorHAnsi" w:hAnsiTheme="minorHAnsi"/>
              <w:noProof/>
              <w:sz w:val="21"/>
            </w:rPr>
          </w:pPr>
          <w:hyperlink w:anchor="_Toc62639679" w:history="1">
            <w:r w:rsidRPr="004627AA">
              <w:rPr>
                <w:rStyle w:val="ad"/>
                <w:noProof/>
              </w:rPr>
              <w:t>8.2</w:t>
            </w:r>
            <w:r w:rsidRPr="004627AA">
              <w:rPr>
                <w:rStyle w:val="ad"/>
                <w:rFonts w:hint="eastAsia"/>
                <w:noProof/>
              </w:rPr>
              <w:t>废水检测</w:t>
            </w:r>
            <w:r>
              <w:rPr>
                <w:noProof/>
                <w:webHidden/>
              </w:rPr>
              <w:tab/>
            </w:r>
            <w:r>
              <w:rPr>
                <w:noProof/>
                <w:webHidden/>
              </w:rPr>
              <w:fldChar w:fldCharType="begin"/>
            </w:r>
            <w:r>
              <w:rPr>
                <w:noProof/>
                <w:webHidden/>
              </w:rPr>
              <w:instrText xml:space="preserve"> PAGEREF _Toc62639679 \h </w:instrText>
            </w:r>
            <w:r>
              <w:rPr>
                <w:noProof/>
                <w:webHidden/>
              </w:rPr>
            </w:r>
            <w:r>
              <w:rPr>
                <w:noProof/>
                <w:webHidden/>
              </w:rPr>
              <w:fldChar w:fldCharType="separate"/>
            </w:r>
            <w:r>
              <w:rPr>
                <w:noProof/>
                <w:webHidden/>
              </w:rPr>
              <w:t>21</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80" w:history="1">
            <w:r w:rsidRPr="004627AA">
              <w:rPr>
                <w:rStyle w:val="ad"/>
                <w:noProof/>
              </w:rPr>
              <w:t>8.2.1</w:t>
            </w:r>
            <w:r w:rsidRPr="004627AA">
              <w:rPr>
                <w:rStyle w:val="ad"/>
                <w:rFonts w:hint="eastAsia"/>
                <w:noProof/>
              </w:rPr>
              <w:t>废水检测结果</w:t>
            </w:r>
            <w:r>
              <w:rPr>
                <w:noProof/>
                <w:webHidden/>
              </w:rPr>
              <w:tab/>
            </w:r>
            <w:r>
              <w:rPr>
                <w:noProof/>
                <w:webHidden/>
              </w:rPr>
              <w:fldChar w:fldCharType="begin"/>
            </w:r>
            <w:r>
              <w:rPr>
                <w:noProof/>
                <w:webHidden/>
              </w:rPr>
              <w:instrText xml:space="preserve"> PAGEREF _Toc62639680 \h </w:instrText>
            </w:r>
            <w:r>
              <w:rPr>
                <w:noProof/>
                <w:webHidden/>
              </w:rPr>
            </w:r>
            <w:r>
              <w:rPr>
                <w:noProof/>
                <w:webHidden/>
              </w:rPr>
              <w:fldChar w:fldCharType="separate"/>
            </w:r>
            <w:r>
              <w:rPr>
                <w:noProof/>
                <w:webHidden/>
              </w:rPr>
              <w:t>21</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81" w:history="1">
            <w:r w:rsidRPr="004627AA">
              <w:rPr>
                <w:rStyle w:val="ad"/>
                <w:noProof/>
              </w:rPr>
              <w:t>8.2.2</w:t>
            </w:r>
            <w:r w:rsidRPr="004627AA">
              <w:rPr>
                <w:rStyle w:val="ad"/>
                <w:rFonts w:hint="eastAsia"/>
                <w:noProof/>
              </w:rPr>
              <w:t>废水检测结果分析</w:t>
            </w:r>
            <w:r>
              <w:rPr>
                <w:noProof/>
                <w:webHidden/>
              </w:rPr>
              <w:tab/>
            </w:r>
            <w:r>
              <w:rPr>
                <w:noProof/>
                <w:webHidden/>
              </w:rPr>
              <w:fldChar w:fldCharType="begin"/>
            </w:r>
            <w:r>
              <w:rPr>
                <w:noProof/>
                <w:webHidden/>
              </w:rPr>
              <w:instrText xml:space="preserve"> PAGEREF _Toc62639681 \h </w:instrText>
            </w:r>
            <w:r>
              <w:rPr>
                <w:noProof/>
                <w:webHidden/>
              </w:rPr>
            </w:r>
            <w:r>
              <w:rPr>
                <w:noProof/>
                <w:webHidden/>
              </w:rPr>
              <w:fldChar w:fldCharType="separate"/>
            </w:r>
            <w:r>
              <w:rPr>
                <w:noProof/>
                <w:webHidden/>
              </w:rPr>
              <w:t>22</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82" w:history="1">
            <w:r w:rsidRPr="004627AA">
              <w:rPr>
                <w:rStyle w:val="ad"/>
                <w:noProof/>
              </w:rPr>
              <w:t>8.3</w:t>
            </w:r>
            <w:r w:rsidRPr="004627AA">
              <w:rPr>
                <w:rStyle w:val="ad"/>
                <w:rFonts w:hint="eastAsia"/>
                <w:noProof/>
              </w:rPr>
              <w:t>噪声检测</w:t>
            </w:r>
            <w:r>
              <w:rPr>
                <w:noProof/>
                <w:webHidden/>
              </w:rPr>
              <w:tab/>
            </w:r>
            <w:r>
              <w:rPr>
                <w:noProof/>
                <w:webHidden/>
              </w:rPr>
              <w:fldChar w:fldCharType="begin"/>
            </w:r>
            <w:r>
              <w:rPr>
                <w:noProof/>
                <w:webHidden/>
              </w:rPr>
              <w:instrText xml:space="preserve"> PAGEREF _Toc62639682 \h </w:instrText>
            </w:r>
            <w:r>
              <w:rPr>
                <w:noProof/>
                <w:webHidden/>
              </w:rPr>
            </w:r>
            <w:r>
              <w:rPr>
                <w:noProof/>
                <w:webHidden/>
              </w:rPr>
              <w:fldChar w:fldCharType="separate"/>
            </w:r>
            <w:r>
              <w:rPr>
                <w:noProof/>
                <w:webHidden/>
              </w:rPr>
              <w:t>22</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83" w:history="1">
            <w:r w:rsidRPr="004627AA">
              <w:rPr>
                <w:rStyle w:val="ad"/>
                <w:noProof/>
              </w:rPr>
              <w:t>8.3.1</w:t>
            </w:r>
            <w:r w:rsidRPr="004627AA">
              <w:rPr>
                <w:rStyle w:val="ad"/>
                <w:rFonts w:hint="eastAsia"/>
                <w:noProof/>
              </w:rPr>
              <w:t>噪声检测结果</w:t>
            </w:r>
            <w:r>
              <w:rPr>
                <w:noProof/>
                <w:webHidden/>
              </w:rPr>
              <w:tab/>
            </w:r>
            <w:r>
              <w:rPr>
                <w:noProof/>
                <w:webHidden/>
              </w:rPr>
              <w:fldChar w:fldCharType="begin"/>
            </w:r>
            <w:r>
              <w:rPr>
                <w:noProof/>
                <w:webHidden/>
              </w:rPr>
              <w:instrText xml:space="preserve"> PAGEREF _Toc62639683 \h </w:instrText>
            </w:r>
            <w:r>
              <w:rPr>
                <w:noProof/>
                <w:webHidden/>
              </w:rPr>
            </w:r>
            <w:r>
              <w:rPr>
                <w:noProof/>
                <w:webHidden/>
              </w:rPr>
              <w:fldChar w:fldCharType="separate"/>
            </w:r>
            <w:r>
              <w:rPr>
                <w:noProof/>
                <w:webHidden/>
              </w:rPr>
              <w:t>22</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84" w:history="1">
            <w:r w:rsidRPr="004627AA">
              <w:rPr>
                <w:rStyle w:val="ad"/>
                <w:noProof/>
              </w:rPr>
              <w:t>8.3.2</w:t>
            </w:r>
            <w:r w:rsidRPr="004627AA">
              <w:rPr>
                <w:rStyle w:val="ad"/>
                <w:rFonts w:hint="eastAsia"/>
                <w:noProof/>
              </w:rPr>
              <w:t>噪声检测结果分析</w:t>
            </w:r>
            <w:r>
              <w:rPr>
                <w:noProof/>
                <w:webHidden/>
              </w:rPr>
              <w:tab/>
            </w:r>
            <w:r>
              <w:rPr>
                <w:noProof/>
                <w:webHidden/>
              </w:rPr>
              <w:fldChar w:fldCharType="begin"/>
            </w:r>
            <w:r>
              <w:rPr>
                <w:noProof/>
                <w:webHidden/>
              </w:rPr>
              <w:instrText xml:space="preserve"> PAGEREF _Toc62639684 \h </w:instrText>
            </w:r>
            <w:r>
              <w:rPr>
                <w:noProof/>
                <w:webHidden/>
              </w:rPr>
            </w:r>
            <w:r>
              <w:rPr>
                <w:noProof/>
                <w:webHidden/>
              </w:rPr>
              <w:fldChar w:fldCharType="separate"/>
            </w:r>
            <w:r>
              <w:rPr>
                <w:noProof/>
                <w:webHidden/>
              </w:rPr>
              <w:t>22</w:t>
            </w:r>
            <w:r>
              <w:rPr>
                <w:noProof/>
                <w:webHidden/>
              </w:rPr>
              <w:fldChar w:fldCharType="end"/>
            </w:r>
          </w:hyperlink>
        </w:p>
        <w:p w:rsidR="00F27890" w:rsidRDefault="00F27890" w:rsidP="00F27890">
          <w:pPr>
            <w:pStyle w:val="10"/>
            <w:tabs>
              <w:tab w:val="right" w:leader="dot" w:pos="8296"/>
            </w:tabs>
            <w:ind w:firstLine="480"/>
            <w:rPr>
              <w:rFonts w:asciiTheme="minorHAnsi" w:hAnsiTheme="minorHAnsi"/>
              <w:noProof/>
              <w:sz w:val="21"/>
            </w:rPr>
          </w:pPr>
          <w:hyperlink w:anchor="_Toc62639685" w:history="1">
            <w:r w:rsidRPr="004627AA">
              <w:rPr>
                <w:rStyle w:val="ad"/>
                <w:noProof/>
              </w:rPr>
              <w:t>9</w:t>
            </w:r>
            <w:r w:rsidRPr="004627AA">
              <w:rPr>
                <w:rStyle w:val="ad"/>
                <w:rFonts w:hint="eastAsia"/>
                <w:noProof/>
              </w:rPr>
              <w:t>验收结论</w:t>
            </w:r>
            <w:r>
              <w:rPr>
                <w:noProof/>
                <w:webHidden/>
              </w:rPr>
              <w:tab/>
            </w:r>
            <w:r>
              <w:rPr>
                <w:noProof/>
                <w:webHidden/>
              </w:rPr>
              <w:fldChar w:fldCharType="begin"/>
            </w:r>
            <w:r>
              <w:rPr>
                <w:noProof/>
                <w:webHidden/>
              </w:rPr>
              <w:instrText xml:space="preserve"> PAGEREF _Toc62639685 \h </w:instrText>
            </w:r>
            <w:r>
              <w:rPr>
                <w:noProof/>
                <w:webHidden/>
              </w:rPr>
            </w:r>
            <w:r>
              <w:rPr>
                <w:noProof/>
                <w:webHidden/>
              </w:rPr>
              <w:fldChar w:fldCharType="separate"/>
            </w:r>
            <w:r>
              <w:rPr>
                <w:noProof/>
                <w:webHidden/>
              </w:rPr>
              <w:t>23</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86" w:history="1">
            <w:r w:rsidRPr="004627AA">
              <w:rPr>
                <w:rStyle w:val="ad"/>
                <w:noProof/>
              </w:rPr>
              <w:t>9.1</w:t>
            </w:r>
            <w:r w:rsidRPr="004627AA">
              <w:rPr>
                <w:rStyle w:val="ad"/>
                <w:rFonts w:hint="eastAsia"/>
                <w:noProof/>
              </w:rPr>
              <w:t>项目基本情况</w:t>
            </w:r>
            <w:r>
              <w:rPr>
                <w:noProof/>
                <w:webHidden/>
              </w:rPr>
              <w:tab/>
            </w:r>
            <w:r>
              <w:rPr>
                <w:noProof/>
                <w:webHidden/>
              </w:rPr>
              <w:fldChar w:fldCharType="begin"/>
            </w:r>
            <w:r>
              <w:rPr>
                <w:noProof/>
                <w:webHidden/>
              </w:rPr>
              <w:instrText xml:space="preserve"> PAGEREF _Toc62639686 \h </w:instrText>
            </w:r>
            <w:r>
              <w:rPr>
                <w:noProof/>
                <w:webHidden/>
              </w:rPr>
            </w:r>
            <w:r>
              <w:rPr>
                <w:noProof/>
                <w:webHidden/>
              </w:rPr>
              <w:fldChar w:fldCharType="separate"/>
            </w:r>
            <w:r>
              <w:rPr>
                <w:noProof/>
                <w:webHidden/>
              </w:rPr>
              <w:t>23</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87" w:history="1">
            <w:r w:rsidRPr="004627AA">
              <w:rPr>
                <w:rStyle w:val="ad"/>
                <w:noProof/>
              </w:rPr>
              <w:t>9.1.1</w:t>
            </w:r>
            <w:r w:rsidRPr="004627AA">
              <w:rPr>
                <w:rStyle w:val="ad"/>
                <w:rFonts w:hint="eastAsia"/>
                <w:noProof/>
              </w:rPr>
              <w:t>废气验收结论</w:t>
            </w:r>
            <w:r>
              <w:rPr>
                <w:noProof/>
                <w:webHidden/>
              </w:rPr>
              <w:tab/>
            </w:r>
            <w:r>
              <w:rPr>
                <w:noProof/>
                <w:webHidden/>
              </w:rPr>
              <w:fldChar w:fldCharType="begin"/>
            </w:r>
            <w:r>
              <w:rPr>
                <w:noProof/>
                <w:webHidden/>
              </w:rPr>
              <w:instrText xml:space="preserve"> PAGEREF _Toc62639687 \h </w:instrText>
            </w:r>
            <w:r>
              <w:rPr>
                <w:noProof/>
                <w:webHidden/>
              </w:rPr>
            </w:r>
            <w:r>
              <w:rPr>
                <w:noProof/>
                <w:webHidden/>
              </w:rPr>
              <w:fldChar w:fldCharType="separate"/>
            </w:r>
            <w:r>
              <w:rPr>
                <w:noProof/>
                <w:webHidden/>
              </w:rPr>
              <w:t>23</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88" w:history="1">
            <w:r w:rsidRPr="004627AA">
              <w:rPr>
                <w:rStyle w:val="ad"/>
                <w:noProof/>
              </w:rPr>
              <w:t>9.1.2</w:t>
            </w:r>
            <w:r w:rsidRPr="004627AA">
              <w:rPr>
                <w:rStyle w:val="ad"/>
                <w:rFonts w:hint="eastAsia"/>
                <w:noProof/>
              </w:rPr>
              <w:t>废水验收结论</w:t>
            </w:r>
            <w:r>
              <w:rPr>
                <w:noProof/>
                <w:webHidden/>
              </w:rPr>
              <w:tab/>
            </w:r>
            <w:r>
              <w:rPr>
                <w:noProof/>
                <w:webHidden/>
              </w:rPr>
              <w:fldChar w:fldCharType="begin"/>
            </w:r>
            <w:r>
              <w:rPr>
                <w:noProof/>
                <w:webHidden/>
              </w:rPr>
              <w:instrText xml:space="preserve"> PAGEREF _Toc62639688 \h </w:instrText>
            </w:r>
            <w:r>
              <w:rPr>
                <w:noProof/>
                <w:webHidden/>
              </w:rPr>
            </w:r>
            <w:r>
              <w:rPr>
                <w:noProof/>
                <w:webHidden/>
              </w:rPr>
              <w:fldChar w:fldCharType="separate"/>
            </w:r>
            <w:r>
              <w:rPr>
                <w:noProof/>
                <w:webHidden/>
              </w:rPr>
              <w:t>23</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89" w:history="1">
            <w:r w:rsidRPr="004627AA">
              <w:rPr>
                <w:rStyle w:val="ad"/>
                <w:noProof/>
              </w:rPr>
              <w:t>9.1.3</w:t>
            </w:r>
            <w:r w:rsidRPr="004627AA">
              <w:rPr>
                <w:rStyle w:val="ad"/>
                <w:rFonts w:hint="eastAsia"/>
                <w:noProof/>
              </w:rPr>
              <w:t>噪声验收结论</w:t>
            </w:r>
            <w:r>
              <w:rPr>
                <w:noProof/>
                <w:webHidden/>
              </w:rPr>
              <w:tab/>
            </w:r>
            <w:r>
              <w:rPr>
                <w:noProof/>
                <w:webHidden/>
              </w:rPr>
              <w:fldChar w:fldCharType="begin"/>
            </w:r>
            <w:r>
              <w:rPr>
                <w:noProof/>
                <w:webHidden/>
              </w:rPr>
              <w:instrText xml:space="preserve"> PAGEREF _Toc62639689 \h </w:instrText>
            </w:r>
            <w:r>
              <w:rPr>
                <w:noProof/>
                <w:webHidden/>
              </w:rPr>
            </w:r>
            <w:r>
              <w:rPr>
                <w:noProof/>
                <w:webHidden/>
              </w:rPr>
              <w:fldChar w:fldCharType="separate"/>
            </w:r>
            <w:r>
              <w:rPr>
                <w:noProof/>
                <w:webHidden/>
              </w:rPr>
              <w:t>23</w:t>
            </w:r>
            <w:r>
              <w:rPr>
                <w:noProof/>
                <w:webHidden/>
              </w:rPr>
              <w:fldChar w:fldCharType="end"/>
            </w:r>
          </w:hyperlink>
        </w:p>
        <w:p w:rsidR="00F27890" w:rsidRDefault="00F27890" w:rsidP="00F27890">
          <w:pPr>
            <w:pStyle w:val="30"/>
            <w:tabs>
              <w:tab w:val="right" w:leader="dot" w:pos="8296"/>
            </w:tabs>
            <w:ind w:left="960" w:firstLine="480"/>
            <w:rPr>
              <w:rFonts w:asciiTheme="minorHAnsi" w:hAnsiTheme="minorHAnsi"/>
              <w:noProof/>
              <w:sz w:val="21"/>
            </w:rPr>
          </w:pPr>
          <w:hyperlink w:anchor="_Toc62639690" w:history="1">
            <w:r w:rsidRPr="004627AA">
              <w:rPr>
                <w:rStyle w:val="ad"/>
                <w:noProof/>
              </w:rPr>
              <w:t>9.1.4</w:t>
            </w:r>
            <w:r w:rsidRPr="004627AA">
              <w:rPr>
                <w:rStyle w:val="ad"/>
                <w:rFonts w:hint="eastAsia"/>
                <w:noProof/>
              </w:rPr>
              <w:t>固废验收结论</w:t>
            </w:r>
            <w:r>
              <w:rPr>
                <w:noProof/>
                <w:webHidden/>
              </w:rPr>
              <w:tab/>
            </w:r>
            <w:r>
              <w:rPr>
                <w:noProof/>
                <w:webHidden/>
              </w:rPr>
              <w:fldChar w:fldCharType="begin"/>
            </w:r>
            <w:r>
              <w:rPr>
                <w:noProof/>
                <w:webHidden/>
              </w:rPr>
              <w:instrText xml:space="preserve"> PAGEREF _Toc62639690 \h </w:instrText>
            </w:r>
            <w:r>
              <w:rPr>
                <w:noProof/>
                <w:webHidden/>
              </w:rPr>
            </w:r>
            <w:r>
              <w:rPr>
                <w:noProof/>
                <w:webHidden/>
              </w:rPr>
              <w:fldChar w:fldCharType="separate"/>
            </w:r>
            <w:r>
              <w:rPr>
                <w:noProof/>
                <w:webHidden/>
              </w:rPr>
              <w:t>23</w:t>
            </w:r>
            <w:r>
              <w:rPr>
                <w:noProof/>
                <w:webHidden/>
              </w:rPr>
              <w:fldChar w:fldCharType="end"/>
            </w:r>
          </w:hyperlink>
        </w:p>
        <w:p w:rsidR="00F27890" w:rsidRDefault="00F27890" w:rsidP="00F27890">
          <w:pPr>
            <w:pStyle w:val="20"/>
            <w:tabs>
              <w:tab w:val="right" w:leader="dot" w:pos="8296"/>
            </w:tabs>
            <w:ind w:left="480" w:firstLine="480"/>
            <w:rPr>
              <w:rFonts w:asciiTheme="minorHAnsi" w:hAnsiTheme="minorHAnsi"/>
              <w:noProof/>
              <w:sz w:val="21"/>
            </w:rPr>
          </w:pPr>
          <w:hyperlink w:anchor="_Toc62639691" w:history="1">
            <w:r w:rsidRPr="004627AA">
              <w:rPr>
                <w:rStyle w:val="ad"/>
                <w:noProof/>
              </w:rPr>
              <w:t xml:space="preserve">9.2 </w:t>
            </w:r>
            <w:r w:rsidRPr="004627AA">
              <w:rPr>
                <w:rStyle w:val="ad"/>
                <w:rFonts w:hint="eastAsia"/>
                <w:noProof/>
              </w:rPr>
              <w:t>综合结论</w:t>
            </w:r>
            <w:r>
              <w:rPr>
                <w:noProof/>
                <w:webHidden/>
              </w:rPr>
              <w:tab/>
            </w:r>
            <w:r>
              <w:rPr>
                <w:noProof/>
                <w:webHidden/>
              </w:rPr>
              <w:fldChar w:fldCharType="begin"/>
            </w:r>
            <w:r>
              <w:rPr>
                <w:noProof/>
                <w:webHidden/>
              </w:rPr>
              <w:instrText xml:space="preserve"> PAGEREF _Toc62639691 \h </w:instrText>
            </w:r>
            <w:r>
              <w:rPr>
                <w:noProof/>
                <w:webHidden/>
              </w:rPr>
            </w:r>
            <w:r>
              <w:rPr>
                <w:noProof/>
                <w:webHidden/>
              </w:rPr>
              <w:fldChar w:fldCharType="separate"/>
            </w:r>
            <w:r>
              <w:rPr>
                <w:noProof/>
                <w:webHidden/>
              </w:rPr>
              <w:t>24</w:t>
            </w:r>
            <w:r>
              <w:rPr>
                <w:noProof/>
                <w:webHidden/>
              </w:rPr>
              <w:fldChar w:fldCharType="end"/>
            </w:r>
          </w:hyperlink>
        </w:p>
        <w:p w:rsidR="00AE60EF" w:rsidRDefault="00C42D4F">
          <w:pPr>
            <w:widowControl/>
            <w:spacing w:line="240" w:lineRule="auto"/>
            <w:ind w:firstLineChars="0" w:firstLine="0"/>
            <w:jc w:val="left"/>
            <w:sectPr w:rsidR="00AE60EF">
              <w:footerReference w:type="default" r:id="rId15"/>
              <w:pgSz w:w="11906" w:h="16838"/>
              <w:pgMar w:top="1440" w:right="1800" w:bottom="1440" w:left="1800" w:header="992" w:footer="758" w:gutter="0"/>
              <w:pgNumType w:fmt="upperRoman" w:start="1"/>
              <w:cols w:space="425"/>
              <w:docGrid w:type="lines" w:linePitch="326"/>
            </w:sectPr>
          </w:pPr>
          <w:r>
            <w:fldChar w:fldCharType="end"/>
          </w:r>
        </w:p>
      </w:sdtContent>
    </w:sdt>
    <w:p w:rsidR="00AE60EF" w:rsidRDefault="00AD2489">
      <w:pPr>
        <w:pStyle w:val="1"/>
      </w:pPr>
      <w:bookmarkStart w:id="0" w:name="_Toc62639637"/>
      <w:r>
        <w:rPr>
          <w:rFonts w:hint="eastAsia"/>
        </w:rPr>
        <w:lastRenderedPageBreak/>
        <w:t xml:space="preserve">1 </w:t>
      </w:r>
      <w:r>
        <w:rPr>
          <w:rFonts w:hint="eastAsia"/>
        </w:rPr>
        <w:t>项目概况</w:t>
      </w:r>
      <w:bookmarkEnd w:id="0"/>
    </w:p>
    <w:p w:rsidR="00CA1961" w:rsidRPr="00CA1961" w:rsidRDefault="00D436D4" w:rsidP="007A0CE3">
      <w:pPr>
        <w:pStyle w:val="Style12"/>
        <w:spacing w:line="360" w:lineRule="auto"/>
        <w:ind w:firstLine="480"/>
        <w:rPr>
          <w:rFonts w:eastAsiaTheme="minorEastAsia" w:cstheme="minorBidi"/>
          <w:kern w:val="2"/>
          <w:szCs w:val="22"/>
        </w:rPr>
      </w:pPr>
      <w:r>
        <w:rPr>
          <w:rFonts w:hint="eastAsia"/>
        </w:rPr>
        <w:t>梅州市梅县区</w:t>
      </w:r>
      <w:r w:rsidR="00AA5DE8">
        <w:rPr>
          <w:rFonts w:hint="eastAsia"/>
        </w:rPr>
        <w:t>天秀洗涤厂</w:t>
      </w:r>
      <w:r w:rsidR="007A0CE3" w:rsidRPr="000C4C0C">
        <w:rPr>
          <w:rFonts w:hint="eastAsia"/>
        </w:rPr>
        <w:t>投资</w:t>
      </w:r>
      <w:r w:rsidR="00AA5DE8">
        <w:rPr>
          <w:rFonts w:hint="eastAsia"/>
        </w:rPr>
        <w:t>500</w:t>
      </w:r>
      <w:r w:rsidR="007A0CE3" w:rsidRPr="000C4C0C">
        <w:rPr>
          <w:rFonts w:hint="eastAsia"/>
        </w:rPr>
        <w:t>万元于</w:t>
      </w:r>
      <w:r w:rsidR="00AA5DE8">
        <w:rPr>
          <w:rFonts w:hint="eastAsia"/>
        </w:rPr>
        <w:t>梅县区南口镇圩镇原粮所</w:t>
      </w:r>
      <w:r w:rsidR="007A0CE3">
        <w:rPr>
          <w:rFonts w:hint="eastAsia"/>
        </w:rPr>
        <w:t>（</w:t>
      </w:r>
      <w:r w:rsidR="007A0CE3">
        <w:rPr>
          <w:rFonts w:hint="eastAsia"/>
          <w:bCs/>
        </w:rPr>
        <w:t>中心</w:t>
      </w:r>
      <w:r w:rsidR="007A0CE3">
        <w:rPr>
          <w:bCs/>
        </w:rPr>
        <w:t>地理坐标</w:t>
      </w:r>
      <w:r w:rsidR="007A0CE3">
        <w:t>为：</w:t>
      </w:r>
      <w:r w:rsidR="007A0CE3">
        <w:t>N24°</w:t>
      </w:r>
      <w:r w:rsidR="00AA5DE8">
        <w:rPr>
          <w:rFonts w:hint="eastAsia"/>
        </w:rPr>
        <w:t>16</w:t>
      </w:r>
      <w:r w:rsidR="007A0CE3">
        <w:t>'</w:t>
      </w:r>
      <w:r w:rsidR="00AA5DE8">
        <w:rPr>
          <w:rFonts w:hint="eastAsia"/>
        </w:rPr>
        <w:t>22.3</w:t>
      </w:r>
      <w:r w:rsidR="007A0CE3">
        <w:t>"</w:t>
      </w:r>
      <w:r w:rsidR="007A0CE3">
        <w:t>、</w:t>
      </w:r>
      <w:r w:rsidR="007A0CE3">
        <w:t>E11</w:t>
      </w:r>
      <w:r w:rsidR="00AA5DE8">
        <w:rPr>
          <w:rFonts w:hint="eastAsia"/>
        </w:rPr>
        <w:t>5</w:t>
      </w:r>
      <w:r w:rsidR="007A0CE3">
        <w:t>°</w:t>
      </w:r>
      <w:r w:rsidR="00AA5DE8">
        <w:rPr>
          <w:rFonts w:hint="eastAsia"/>
        </w:rPr>
        <w:t>59</w:t>
      </w:r>
      <w:r w:rsidR="007A0CE3">
        <w:t>'</w:t>
      </w:r>
      <w:r w:rsidR="00AA5DE8">
        <w:rPr>
          <w:rFonts w:hint="eastAsia"/>
        </w:rPr>
        <w:t>03.7</w:t>
      </w:r>
      <w:r w:rsidR="007A0CE3">
        <w:t>"</w:t>
      </w:r>
      <w:r w:rsidR="007A0CE3">
        <w:rPr>
          <w:rFonts w:hint="eastAsia"/>
        </w:rPr>
        <w:t>）建设</w:t>
      </w:r>
      <w:r w:rsidR="005E4A55">
        <w:rPr>
          <w:rFonts w:hint="eastAsia"/>
        </w:rPr>
        <w:t>“梅县天秀洗涤厂建设项目”</w:t>
      </w:r>
      <w:r w:rsidR="007A0CE3">
        <w:rPr>
          <w:rFonts w:hint="eastAsia"/>
        </w:rPr>
        <w:t>（以下简称“本项目”），</w:t>
      </w:r>
      <w:r w:rsidR="007A0CE3">
        <w:t>项目</w:t>
      </w:r>
      <w:r w:rsidR="00AA5DE8">
        <w:rPr>
          <w:rFonts w:hint="eastAsia"/>
        </w:rPr>
        <w:t>建成后主要从事酒店布料洗涤，年洗涤布料</w:t>
      </w:r>
      <w:r w:rsidR="00AA5DE8">
        <w:rPr>
          <w:rFonts w:hint="eastAsia"/>
        </w:rPr>
        <w:t>24t</w:t>
      </w:r>
      <w:r w:rsidR="00AA5DE8">
        <w:rPr>
          <w:rFonts w:hint="eastAsia"/>
        </w:rPr>
        <w:t>。项目</w:t>
      </w:r>
      <w:r w:rsidR="007A0CE3">
        <w:t>总占地面积</w:t>
      </w:r>
      <w:r w:rsidR="00AA5DE8">
        <w:rPr>
          <w:rFonts w:hint="eastAsia"/>
        </w:rPr>
        <w:t>3000</w:t>
      </w:r>
      <w:r w:rsidR="007A0CE3">
        <w:t xml:space="preserve"> m</w:t>
      </w:r>
      <w:r w:rsidR="007A0CE3">
        <w:rPr>
          <w:vertAlign w:val="superscript"/>
        </w:rPr>
        <w:t>2</w:t>
      </w:r>
      <w:r w:rsidR="007A0CE3">
        <w:t>，</w:t>
      </w:r>
      <w:r w:rsidR="007A0CE3">
        <w:rPr>
          <w:rFonts w:hint="eastAsia"/>
        </w:rPr>
        <w:t>建筑面积</w:t>
      </w:r>
      <w:r w:rsidR="00AA5DE8">
        <w:rPr>
          <w:rFonts w:hint="eastAsia"/>
        </w:rPr>
        <w:t>800</w:t>
      </w:r>
      <w:r w:rsidR="007A0CE3">
        <w:t>m</w:t>
      </w:r>
      <w:r w:rsidR="007A0CE3">
        <w:rPr>
          <w:vertAlign w:val="superscript"/>
        </w:rPr>
        <w:t>2</w:t>
      </w:r>
      <w:r w:rsidR="007A0CE3">
        <w:t>，</w:t>
      </w:r>
      <w:r w:rsidR="00AA5DE8">
        <w:rPr>
          <w:rFonts w:hint="eastAsia"/>
          <w:bCs/>
        </w:rPr>
        <w:t>主要建筑包括</w:t>
      </w:r>
      <w:r w:rsidR="00AA5DE8">
        <w:rPr>
          <w:rFonts w:hint="eastAsia"/>
          <w:bCs/>
        </w:rPr>
        <w:t>1</w:t>
      </w:r>
      <w:r w:rsidR="00AA5DE8">
        <w:rPr>
          <w:rFonts w:hint="eastAsia"/>
          <w:bCs/>
        </w:rPr>
        <w:t>栋生产车间和</w:t>
      </w:r>
      <w:r w:rsidR="00AA5DE8">
        <w:rPr>
          <w:rFonts w:hint="eastAsia"/>
          <w:bCs/>
        </w:rPr>
        <w:t>1</w:t>
      </w:r>
      <w:r w:rsidR="00AA5DE8">
        <w:rPr>
          <w:rFonts w:hint="eastAsia"/>
          <w:bCs/>
        </w:rPr>
        <w:t>栋办公楼</w:t>
      </w:r>
      <w:r w:rsidR="007A0CE3">
        <w:rPr>
          <w:bCs/>
        </w:rPr>
        <w:t>。</w:t>
      </w:r>
    </w:p>
    <w:p w:rsidR="00AE60EF" w:rsidRDefault="00AD2489">
      <w:pPr>
        <w:ind w:firstLine="480"/>
        <w:rPr>
          <w:rFonts w:ascii="宋体"/>
        </w:rPr>
      </w:pPr>
      <w:r w:rsidRPr="006D126B">
        <w:rPr>
          <w:rFonts w:hint="eastAsia"/>
        </w:rPr>
        <w:t>201</w:t>
      </w:r>
      <w:r w:rsidR="00976A7D">
        <w:rPr>
          <w:rFonts w:hint="eastAsia"/>
        </w:rPr>
        <w:t>6</w:t>
      </w:r>
      <w:r w:rsidRPr="006D126B">
        <w:t>年</w:t>
      </w:r>
      <w:r w:rsidR="00976A7D">
        <w:rPr>
          <w:rFonts w:hint="eastAsia"/>
        </w:rPr>
        <w:t>8</w:t>
      </w:r>
      <w:r w:rsidRPr="006D126B">
        <w:t>月</w:t>
      </w:r>
      <w:r w:rsidRPr="006D126B">
        <w:rPr>
          <w:rFonts w:ascii="宋体" w:hint="eastAsia"/>
        </w:rPr>
        <w:t>，</w:t>
      </w:r>
      <w:r w:rsidR="00D436D4">
        <w:rPr>
          <w:rFonts w:hint="eastAsia"/>
        </w:rPr>
        <w:t>梅州市梅县区</w:t>
      </w:r>
      <w:r w:rsidR="00950C31">
        <w:rPr>
          <w:rFonts w:hint="eastAsia"/>
        </w:rPr>
        <w:t>天秀洗涤厂</w:t>
      </w:r>
      <w:r w:rsidRPr="006D126B">
        <w:rPr>
          <w:rFonts w:ascii="宋体"/>
        </w:rPr>
        <w:t>委托</w:t>
      </w:r>
      <w:r w:rsidR="00950C31">
        <w:rPr>
          <w:rFonts w:ascii="宋体" w:hAnsi="宋体" w:cs="宋体" w:hint="eastAsia"/>
          <w:bCs/>
          <w:kern w:val="0"/>
        </w:rPr>
        <w:t>广西钦天境环境科技有限公司</w:t>
      </w:r>
      <w:r w:rsidRPr="006D126B">
        <w:t>编</w:t>
      </w:r>
      <w:r w:rsidRPr="006D126B">
        <w:rPr>
          <w:rFonts w:ascii="宋体" w:hint="eastAsia"/>
        </w:rPr>
        <w:t>制了</w:t>
      </w:r>
      <w:r w:rsidRPr="006D126B">
        <w:rPr>
          <w:rFonts w:ascii="宋体"/>
        </w:rPr>
        <w:t>《</w:t>
      </w:r>
      <w:r w:rsidR="00950C31">
        <w:rPr>
          <w:rFonts w:hint="eastAsia"/>
        </w:rPr>
        <w:t>梅县天秀洗涤厂建设项目</w:t>
      </w:r>
      <w:r>
        <w:rPr>
          <w:rFonts w:ascii="宋体" w:hint="eastAsia"/>
        </w:rPr>
        <w:t>环境影响报告表》，并于</w:t>
      </w:r>
      <w:r>
        <w:rPr>
          <w:rFonts w:cs="Times New Roman"/>
        </w:rPr>
        <w:t>20</w:t>
      </w:r>
      <w:r w:rsidR="004E4AAE">
        <w:rPr>
          <w:rFonts w:cs="Times New Roman" w:hint="eastAsia"/>
        </w:rPr>
        <w:t>16</w:t>
      </w:r>
      <w:r>
        <w:rPr>
          <w:rFonts w:cs="Times New Roman"/>
        </w:rPr>
        <w:t>年</w:t>
      </w:r>
      <w:r w:rsidR="004E4AAE">
        <w:rPr>
          <w:rFonts w:cs="Times New Roman" w:hint="eastAsia"/>
        </w:rPr>
        <w:t>9</w:t>
      </w:r>
      <w:r>
        <w:rPr>
          <w:rFonts w:cs="Times New Roman"/>
        </w:rPr>
        <w:t>月</w:t>
      </w:r>
      <w:r w:rsidR="004E4AAE">
        <w:rPr>
          <w:rFonts w:cs="Times New Roman" w:hint="eastAsia"/>
        </w:rPr>
        <w:t>7</w:t>
      </w:r>
      <w:r>
        <w:rPr>
          <w:rFonts w:cs="Times New Roman"/>
        </w:rPr>
        <w:t>日取</w:t>
      </w:r>
      <w:r>
        <w:rPr>
          <w:rFonts w:ascii="宋体" w:hint="eastAsia"/>
        </w:rPr>
        <w:t>得了</w:t>
      </w:r>
      <w:r w:rsidR="00C778E9">
        <w:rPr>
          <w:rFonts w:ascii="宋体" w:hint="eastAsia"/>
        </w:rPr>
        <w:t>梅州市梅县区</w:t>
      </w:r>
      <w:r w:rsidR="0066127F">
        <w:rPr>
          <w:rFonts w:ascii="宋体" w:hint="eastAsia"/>
        </w:rPr>
        <w:t>环境</w:t>
      </w:r>
      <w:r w:rsidR="00C55A9B">
        <w:rPr>
          <w:rFonts w:ascii="宋体" w:hint="eastAsia"/>
        </w:rPr>
        <w:t>保护</w:t>
      </w:r>
      <w:r w:rsidRPr="0066127F">
        <w:rPr>
          <w:rFonts w:ascii="宋体" w:hint="eastAsia"/>
        </w:rPr>
        <w:t>局审批批复：《关于</w:t>
      </w:r>
      <w:r w:rsidR="00BD1709">
        <w:rPr>
          <w:rFonts w:hint="eastAsia"/>
        </w:rPr>
        <w:t>梅县天秀洗涤厂建设项目</w:t>
      </w:r>
      <w:r w:rsidRPr="0066127F">
        <w:rPr>
          <w:rFonts w:ascii="宋体" w:hint="eastAsia"/>
        </w:rPr>
        <w:t>环境影响报告表</w:t>
      </w:r>
      <w:r w:rsidR="0066127F">
        <w:rPr>
          <w:rFonts w:ascii="宋体" w:hint="eastAsia"/>
        </w:rPr>
        <w:t>的批复</w:t>
      </w:r>
      <w:r w:rsidRPr="0066127F">
        <w:rPr>
          <w:rFonts w:ascii="宋体" w:hint="eastAsia"/>
        </w:rPr>
        <w:t>》（</w:t>
      </w:r>
      <w:proofErr w:type="gramStart"/>
      <w:r w:rsidR="00C778E9">
        <w:rPr>
          <w:rFonts w:cs="Times New Roman" w:hint="eastAsia"/>
        </w:rPr>
        <w:t>梅县区</w:t>
      </w:r>
      <w:r w:rsidR="0066127F">
        <w:rPr>
          <w:rFonts w:cs="Times New Roman" w:hint="eastAsia"/>
        </w:rPr>
        <w:t>环审</w:t>
      </w:r>
      <w:proofErr w:type="gramEnd"/>
      <w:r w:rsidR="00C778E9">
        <w:rPr>
          <w:rFonts w:hint="eastAsia"/>
        </w:rPr>
        <w:t>[201</w:t>
      </w:r>
      <w:r w:rsidR="00BD1709">
        <w:rPr>
          <w:rFonts w:hint="eastAsia"/>
        </w:rPr>
        <w:t>6</w:t>
      </w:r>
      <w:r w:rsidR="00C778E9">
        <w:rPr>
          <w:rFonts w:hint="eastAsia"/>
        </w:rPr>
        <w:t>]</w:t>
      </w:r>
      <w:r w:rsidR="00BD1709">
        <w:rPr>
          <w:rFonts w:cs="Times New Roman" w:hint="eastAsia"/>
        </w:rPr>
        <w:t>116</w:t>
      </w:r>
      <w:r>
        <w:rPr>
          <w:rFonts w:cs="Times New Roman"/>
        </w:rPr>
        <w:t>号</w:t>
      </w:r>
      <w:r>
        <w:rPr>
          <w:rFonts w:ascii="宋体" w:hint="eastAsia"/>
        </w:rPr>
        <w:t>）。</w:t>
      </w:r>
    </w:p>
    <w:p w:rsidR="00AE60EF" w:rsidRDefault="00AD2489">
      <w:pPr>
        <w:ind w:firstLine="480"/>
      </w:pPr>
      <w:proofErr w:type="gramStart"/>
      <w:r>
        <w:rPr>
          <w:rFonts w:cs="Times New Roman"/>
        </w:rPr>
        <w:t>项目</w:t>
      </w:r>
      <w:r>
        <w:rPr>
          <w:rFonts w:hint="eastAsia"/>
        </w:rPr>
        <w:t>项目</w:t>
      </w:r>
      <w:proofErr w:type="gramEnd"/>
      <w:r>
        <w:rPr>
          <w:rFonts w:hint="eastAsia"/>
        </w:rPr>
        <w:t>主体工程，配套环保工程建设完成</w:t>
      </w:r>
      <w:proofErr w:type="gramStart"/>
      <w:r w:rsidR="00406275">
        <w:rPr>
          <w:rFonts w:hint="eastAsia"/>
        </w:rPr>
        <w:t>且正常</w:t>
      </w:r>
      <w:proofErr w:type="gramEnd"/>
      <w:r w:rsidR="00406275">
        <w:rPr>
          <w:rFonts w:hint="eastAsia"/>
        </w:rPr>
        <w:t>运行</w:t>
      </w:r>
      <w:r>
        <w:rPr>
          <w:rFonts w:hint="eastAsia"/>
        </w:rPr>
        <w:t>，根据《中华人民共和国环境保护法》和《建设项目环境保护管理条例》（国务院第</w:t>
      </w:r>
      <w:r>
        <w:rPr>
          <w:rFonts w:hint="eastAsia"/>
        </w:rPr>
        <w:t>682</w:t>
      </w:r>
      <w:r>
        <w:rPr>
          <w:rFonts w:hint="eastAsia"/>
        </w:rPr>
        <w:t>号令）等有关规定，按照环境保护设施与主体工程同时设计、同时施工、同时投入使用的“三同时”制度要求，建设单位需查清工程在施工过程中对环</w:t>
      </w:r>
      <w:proofErr w:type="gramStart"/>
      <w:r>
        <w:rPr>
          <w:rFonts w:hint="eastAsia"/>
        </w:rPr>
        <w:t>评文件</w:t>
      </w:r>
      <w:proofErr w:type="gramEnd"/>
      <w:r>
        <w:rPr>
          <w:rFonts w:hint="eastAsia"/>
        </w:rPr>
        <w:t>和工程设计文件等所提出的环境保护措施和要求的落实情况，调查分析工程在建设和试运行期间对环境造成的实际影响及可能存在的潜在影响，是否已采取有效的环境保护预防、减缓和补救措施，全面做好环境保护工作，为工程竣工环境保护验收提供依据。</w:t>
      </w:r>
    </w:p>
    <w:p w:rsidR="00C55A9B" w:rsidRDefault="00AD2489" w:rsidP="00E92196">
      <w:pPr>
        <w:ind w:firstLine="480"/>
        <w:sectPr w:rsidR="00C55A9B">
          <w:footerReference w:type="default" r:id="rId16"/>
          <w:pgSz w:w="11906" w:h="16838"/>
          <w:pgMar w:top="1440" w:right="1416" w:bottom="1440" w:left="1560" w:header="992" w:footer="758" w:gutter="0"/>
          <w:pgNumType w:start="1"/>
          <w:cols w:space="425"/>
          <w:docGrid w:type="lines" w:linePitch="326"/>
        </w:sectPr>
      </w:pPr>
      <w:r>
        <w:rPr>
          <w:rFonts w:hint="eastAsia"/>
        </w:rPr>
        <w:t>20</w:t>
      </w:r>
      <w:r w:rsidR="00721E26">
        <w:rPr>
          <w:rFonts w:hint="eastAsia"/>
        </w:rPr>
        <w:t>20</w:t>
      </w:r>
      <w:r>
        <w:rPr>
          <w:rFonts w:hint="eastAsia"/>
        </w:rPr>
        <w:t>年</w:t>
      </w:r>
      <w:r w:rsidR="00BD733C">
        <w:rPr>
          <w:rFonts w:hint="eastAsia"/>
        </w:rPr>
        <w:t>1</w:t>
      </w:r>
      <w:r w:rsidR="00D51A24">
        <w:rPr>
          <w:rFonts w:hint="eastAsia"/>
        </w:rPr>
        <w:t>1</w:t>
      </w:r>
      <w:r>
        <w:rPr>
          <w:rFonts w:hint="eastAsia"/>
        </w:rPr>
        <w:t>月</w:t>
      </w:r>
      <w:r w:rsidR="00595E06">
        <w:rPr>
          <w:rFonts w:hint="eastAsia"/>
        </w:rPr>
        <w:t>，</w:t>
      </w:r>
      <w:r w:rsidR="00D436D4">
        <w:rPr>
          <w:rFonts w:hint="eastAsia"/>
        </w:rPr>
        <w:t>梅州市梅县区</w:t>
      </w:r>
      <w:r w:rsidR="00BD733C">
        <w:rPr>
          <w:rFonts w:hint="eastAsia"/>
        </w:rPr>
        <w:t>天秀洗涤厂</w:t>
      </w:r>
      <w:r>
        <w:rPr>
          <w:rFonts w:hint="eastAsia"/>
        </w:rPr>
        <w:t>委托</w:t>
      </w:r>
      <w:r w:rsidR="00085E13">
        <w:rPr>
          <w:rFonts w:hint="eastAsia"/>
        </w:rPr>
        <w:t>广东</w:t>
      </w:r>
      <w:r w:rsidR="00BD733C">
        <w:rPr>
          <w:rFonts w:hint="eastAsia"/>
        </w:rPr>
        <w:t>新金穗环保</w:t>
      </w:r>
      <w:r w:rsidR="00085E13">
        <w:rPr>
          <w:rFonts w:hint="eastAsia"/>
        </w:rPr>
        <w:t>有限公司</w:t>
      </w:r>
      <w:r>
        <w:rPr>
          <w:rFonts w:hint="eastAsia"/>
        </w:rPr>
        <w:t>为本项目编制竣工环境保护验收监测报告。我公司接受委托后，参照环保部《建设项目环境保护管理条例》（国务院令第</w:t>
      </w:r>
      <w:r>
        <w:rPr>
          <w:rFonts w:hint="eastAsia"/>
        </w:rPr>
        <w:t>682</w:t>
      </w:r>
      <w:r>
        <w:rPr>
          <w:rFonts w:hint="eastAsia"/>
        </w:rPr>
        <w:t>号）、《建设项目竣工环境保护验收暂</w:t>
      </w:r>
      <w:r w:rsidRPr="00FA0803">
        <w:rPr>
          <w:rFonts w:hint="eastAsia"/>
        </w:rPr>
        <w:t>行办法》（国环</w:t>
      </w:r>
      <w:proofErr w:type="gramStart"/>
      <w:r w:rsidRPr="00FA0803">
        <w:rPr>
          <w:rFonts w:hint="eastAsia"/>
        </w:rPr>
        <w:t>规</w:t>
      </w:r>
      <w:proofErr w:type="gramEnd"/>
      <w:r w:rsidRPr="00FA0803">
        <w:rPr>
          <w:rFonts w:hint="eastAsia"/>
        </w:rPr>
        <w:t>环评</w:t>
      </w:r>
      <w:r w:rsidRPr="00FA0803">
        <w:rPr>
          <w:rFonts w:hint="eastAsia"/>
        </w:rPr>
        <w:t>[2017]4</w:t>
      </w:r>
      <w:r w:rsidRPr="00FA0803">
        <w:rPr>
          <w:rFonts w:hint="eastAsia"/>
        </w:rPr>
        <w:t>号）等文件要求，开展相关验收调查工作。</w:t>
      </w:r>
      <w:r w:rsidR="00D436D4">
        <w:rPr>
          <w:rFonts w:hint="eastAsia"/>
        </w:rPr>
        <w:t>梅州市梅县区</w:t>
      </w:r>
      <w:r w:rsidR="00BD733C" w:rsidRPr="00FA0803">
        <w:rPr>
          <w:rFonts w:hint="eastAsia"/>
        </w:rPr>
        <w:t>天秀洗涤厂</w:t>
      </w:r>
      <w:r w:rsidRPr="00FA0803">
        <w:rPr>
          <w:rFonts w:hint="eastAsia"/>
        </w:rPr>
        <w:t>于</w:t>
      </w:r>
      <w:r w:rsidRPr="00FA0803">
        <w:rPr>
          <w:rFonts w:hint="eastAsia"/>
        </w:rPr>
        <w:t>20</w:t>
      </w:r>
      <w:r w:rsidR="00D30AB8" w:rsidRPr="00FA0803">
        <w:rPr>
          <w:rFonts w:hint="eastAsia"/>
        </w:rPr>
        <w:t>20</w:t>
      </w:r>
      <w:r w:rsidRPr="00FA0803">
        <w:rPr>
          <w:rFonts w:hint="eastAsia"/>
        </w:rPr>
        <w:t>年</w:t>
      </w:r>
      <w:r w:rsidR="00FA0803" w:rsidRPr="00FA0803">
        <w:rPr>
          <w:rFonts w:hint="eastAsia"/>
        </w:rPr>
        <w:t>11</w:t>
      </w:r>
      <w:r w:rsidRPr="00FA0803">
        <w:rPr>
          <w:rFonts w:hint="eastAsia"/>
        </w:rPr>
        <w:t>月</w:t>
      </w:r>
      <w:r w:rsidR="00FA0803" w:rsidRPr="00FA0803">
        <w:rPr>
          <w:rFonts w:hint="eastAsia"/>
        </w:rPr>
        <w:t>21</w:t>
      </w:r>
      <w:r w:rsidRPr="00FA0803">
        <w:rPr>
          <w:rFonts w:hint="eastAsia"/>
        </w:rPr>
        <w:t>日至</w:t>
      </w:r>
      <w:r w:rsidR="00CD621C" w:rsidRPr="00FA0803">
        <w:rPr>
          <w:rFonts w:hint="eastAsia"/>
        </w:rPr>
        <w:t>2</w:t>
      </w:r>
      <w:r w:rsidR="00FA0803" w:rsidRPr="00FA0803">
        <w:rPr>
          <w:rFonts w:hint="eastAsia"/>
        </w:rPr>
        <w:t>2</w:t>
      </w:r>
      <w:r w:rsidRPr="00FA0803">
        <w:rPr>
          <w:rFonts w:hint="eastAsia"/>
        </w:rPr>
        <w:t>日</w:t>
      </w:r>
      <w:r w:rsidR="00BF7620">
        <w:rPr>
          <w:rFonts w:hint="eastAsia"/>
        </w:rPr>
        <w:t>、</w:t>
      </w:r>
      <w:r w:rsidR="00BF7620">
        <w:rPr>
          <w:rFonts w:hint="eastAsia"/>
        </w:rPr>
        <w:t>2021</w:t>
      </w:r>
      <w:r w:rsidR="00BF7620">
        <w:rPr>
          <w:rFonts w:hint="eastAsia"/>
        </w:rPr>
        <w:t>年</w:t>
      </w:r>
      <w:r w:rsidR="00BF7620">
        <w:rPr>
          <w:rFonts w:hint="eastAsia"/>
        </w:rPr>
        <w:t>1</w:t>
      </w:r>
      <w:r w:rsidR="00BF7620">
        <w:rPr>
          <w:rFonts w:hint="eastAsia"/>
        </w:rPr>
        <w:t>月</w:t>
      </w:r>
      <w:r w:rsidR="00BF7620">
        <w:rPr>
          <w:rFonts w:hint="eastAsia"/>
        </w:rPr>
        <w:t>13</w:t>
      </w:r>
      <w:r w:rsidR="00BF7620">
        <w:rPr>
          <w:rFonts w:hint="eastAsia"/>
        </w:rPr>
        <w:t>至</w:t>
      </w:r>
      <w:r w:rsidR="00BF7620">
        <w:rPr>
          <w:rFonts w:hint="eastAsia"/>
        </w:rPr>
        <w:t>14</w:t>
      </w:r>
      <w:r w:rsidR="00BF7620">
        <w:rPr>
          <w:rFonts w:hint="eastAsia"/>
        </w:rPr>
        <w:t>日</w:t>
      </w:r>
      <w:r w:rsidR="00E92196" w:rsidRPr="00FA0803">
        <w:rPr>
          <w:rFonts w:cs="Times New Roman" w:hint="eastAsia"/>
          <w:noProof/>
        </w:rPr>
        <w:t>委托</w:t>
      </w:r>
      <w:r w:rsidR="00FA0803" w:rsidRPr="00FA0803">
        <w:rPr>
          <w:rFonts w:cs="Times New Roman" w:hint="eastAsia"/>
          <w:noProof/>
        </w:rPr>
        <w:t>粤珠环保科技（广东）</w:t>
      </w:r>
      <w:r w:rsidR="00E92196" w:rsidRPr="00FA0803">
        <w:rPr>
          <w:rFonts w:cs="Times New Roman" w:hint="eastAsia"/>
          <w:noProof/>
        </w:rPr>
        <w:t>有限公司</w:t>
      </w:r>
      <w:r w:rsidR="00595E06" w:rsidRPr="00FA0803">
        <w:rPr>
          <w:rFonts w:cs="Times New Roman" w:hint="eastAsia"/>
          <w:noProof/>
        </w:rPr>
        <w:t>对项目</w:t>
      </w:r>
      <w:r w:rsidR="00E92196" w:rsidRPr="00FA0803">
        <w:rPr>
          <w:rFonts w:cs="Times New Roman"/>
        </w:rPr>
        <w:t>竣工验收</w:t>
      </w:r>
      <w:r w:rsidR="00E92196" w:rsidRPr="00FA0803">
        <w:rPr>
          <w:rFonts w:cs="Times New Roman" w:hint="eastAsia"/>
        </w:rPr>
        <w:t>进行</w:t>
      </w:r>
      <w:r w:rsidR="00E92196" w:rsidRPr="00FA0803">
        <w:rPr>
          <w:rFonts w:cs="Times New Roman"/>
        </w:rPr>
        <w:t>检测并出具检测报告</w:t>
      </w:r>
      <w:r w:rsidRPr="00FA0803">
        <w:rPr>
          <w:rFonts w:hint="eastAsia"/>
        </w:rPr>
        <w:t>。</w:t>
      </w:r>
      <w:r>
        <w:rPr>
          <w:rFonts w:hint="eastAsia"/>
        </w:rPr>
        <w:t>我公司根据现场调查情况和检测报告按照《建设项目竣工环境保护验收技术指南污染影响类》编制完成竣工环境保护验收监测报告。</w:t>
      </w:r>
    </w:p>
    <w:p w:rsidR="00AE60EF" w:rsidRDefault="00AD2489" w:rsidP="00C55A9B">
      <w:pPr>
        <w:pStyle w:val="1"/>
        <w:rPr>
          <w:szCs w:val="21"/>
        </w:rPr>
      </w:pPr>
      <w:bookmarkStart w:id="1" w:name="_Toc531082141"/>
      <w:bookmarkStart w:id="2" w:name="_Toc62639638"/>
      <w:r>
        <w:rPr>
          <w:rFonts w:hint="eastAsia"/>
          <w:szCs w:val="21"/>
        </w:rPr>
        <w:lastRenderedPageBreak/>
        <w:t>2</w:t>
      </w:r>
      <w:r>
        <w:rPr>
          <w:rFonts w:hint="eastAsia"/>
          <w:szCs w:val="21"/>
        </w:rPr>
        <w:t>验收依据</w:t>
      </w:r>
      <w:bookmarkEnd w:id="1"/>
      <w:bookmarkEnd w:id="2"/>
    </w:p>
    <w:p w:rsidR="00AE60EF" w:rsidRDefault="00AD2489">
      <w:pPr>
        <w:pStyle w:val="2"/>
      </w:pPr>
      <w:bookmarkStart w:id="3" w:name="_Toc874240"/>
      <w:bookmarkStart w:id="4" w:name="_Toc531082142"/>
      <w:bookmarkStart w:id="5" w:name="_Toc531082144"/>
      <w:bookmarkStart w:id="6" w:name="_Toc62639639"/>
      <w:r>
        <w:rPr>
          <w:rFonts w:hint="eastAsia"/>
        </w:rPr>
        <w:t>2.1</w:t>
      </w:r>
      <w:r>
        <w:rPr>
          <w:rFonts w:hint="eastAsia"/>
        </w:rPr>
        <w:t>建设项目环境保护相关法律、法规和规章制度；</w:t>
      </w:r>
      <w:bookmarkEnd w:id="3"/>
      <w:bookmarkEnd w:id="4"/>
      <w:bookmarkEnd w:id="6"/>
    </w:p>
    <w:p w:rsidR="00AE60EF" w:rsidRDefault="00AD2489">
      <w:pPr>
        <w:pStyle w:val="af"/>
        <w:numPr>
          <w:ilvl w:val="0"/>
          <w:numId w:val="1"/>
        </w:numPr>
        <w:ind w:left="0" w:firstLine="480"/>
      </w:pPr>
      <w:r>
        <w:rPr>
          <w:rFonts w:hint="eastAsia"/>
        </w:rPr>
        <w:t>《中华人民共和国环境保护法》主席令第九号，</w:t>
      </w:r>
      <w:r>
        <w:rPr>
          <w:rFonts w:hint="eastAsia"/>
        </w:rPr>
        <w:t>2015</w:t>
      </w:r>
      <w:r>
        <w:rPr>
          <w:rFonts w:hint="eastAsia"/>
        </w:rPr>
        <w:t>年</w:t>
      </w:r>
      <w:r>
        <w:rPr>
          <w:rFonts w:hint="eastAsia"/>
        </w:rPr>
        <w:t>1</w:t>
      </w:r>
      <w:r>
        <w:rPr>
          <w:rFonts w:hint="eastAsia"/>
        </w:rPr>
        <w:t>月</w:t>
      </w:r>
      <w:r>
        <w:rPr>
          <w:rFonts w:hint="eastAsia"/>
        </w:rPr>
        <w:t>1</w:t>
      </w:r>
      <w:r>
        <w:rPr>
          <w:rFonts w:hint="eastAsia"/>
        </w:rPr>
        <w:t>日；</w:t>
      </w:r>
    </w:p>
    <w:p w:rsidR="00AE60EF" w:rsidRDefault="00AD2489">
      <w:pPr>
        <w:pStyle w:val="af"/>
        <w:numPr>
          <w:ilvl w:val="0"/>
          <w:numId w:val="1"/>
        </w:numPr>
        <w:ind w:left="0" w:firstLine="480"/>
      </w:pPr>
      <w:r>
        <w:rPr>
          <w:rFonts w:hint="eastAsia"/>
        </w:rPr>
        <w:t>《建设项目环境保护管理条例》，国务院令第</w:t>
      </w:r>
      <w:r>
        <w:rPr>
          <w:rFonts w:hint="eastAsia"/>
        </w:rPr>
        <w:t>682</w:t>
      </w:r>
      <w:r>
        <w:rPr>
          <w:rFonts w:hint="eastAsia"/>
        </w:rPr>
        <w:t>号，</w:t>
      </w:r>
      <w:r>
        <w:rPr>
          <w:rFonts w:hint="eastAsia"/>
        </w:rPr>
        <w:t>2017</w:t>
      </w:r>
      <w:r>
        <w:rPr>
          <w:rFonts w:hint="eastAsia"/>
        </w:rPr>
        <w:t>年</w:t>
      </w:r>
      <w:r>
        <w:rPr>
          <w:rFonts w:hint="eastAsia"/>
        </w:rPr>
        <w:t>10</w:t>
      </w:r>
      <w:r>
        <w:rPr>
          <w:rFonts w:hint="eastAsia"/>
        </w:rPr>
        <w:t>月</w:t>
      </w:r>
      <w:r>
        <w:rPr>
          <w:rFonts w:hint="eastAsia"/>
        </w:rPr>
        <w:t>1</w:t>
      </w:r>
      <w:r>
        <w:rPr>
          <w:rFonts w:hint="eastAsia"/>
        </w:rPr>
        <w:t>日实施；</w:t>
      </w:r>
    </w:p>
    <w:p w:rsidR="00AE60EF" w:rsidRDefault="00AD2489">
      <w:pPr>
        <w:pStyle w:val="af"/>
        <w:numPr>
          <w:ilvl w:val="0"/>
          <w:numId w:val="1"/>
        </w:numPr>
        <w:ind w:firstLineChars="0"/>
      </w:pPr>
      <w:r>
        <w:rPr>
          <w:rFonts w:hint="eastAsia"/>
        </w:rPr>
        <w:t>《中华人民共和国环境影响评价法》，</w:t>
      </w:r>
      <w:r>
        <w:rPr>
          <w:rFonts w:hint="eastAsia"/>
        </w:rPr>
        <w:t>2016</w:t>
      </w:r>
      <w:r>
        <w:rPr>
          <w:rFonts w:hint="eastAsia"/>
        </w:rPr>
        <w:t>年</w:t>
      </w:r>
      <w:r>
        <w:rPr>
          <w:rFonts w:hint="eastAsia"/>
        </w:rPr>
        <w:t>9</w:t>
      </w:r>
      <w:r>
        <w:rPr>
          <w:rFonts w:hint="eastAsia"/>
        </w:rPr>
        <w:t>月</w:t>
      </w:r>
      <w:r>
        <w:rPr>
          <w:rFonts w:hint="eastAsia"/>
        </w:rPr>
        <w:t>1</w:t>
      </w:r>
      <w:r>
        <w:rPr>
          <w:rFonts w:hint="eastAsia"/>
        </w:rPr>
        <w:t>日起施行；</w:t>
      </w:r>
    </w:p>
    <w:p w:rsidR="00AE60EF" w:rsidRDefault="00AD2489">
      <w:pPr>
        <w:pStyle w:val="af"/>
        <w:numPr>
          <w:ilvl w:val="0"/>
          <w:numId w:val="1"/>
        </w:numPr>
        <w:ind w:left="0" w:firstLine="480"/>
      </w:pPr>
      <w:r>
        <w:rPr>
          <w:rFonts w:hint="eastAsia"/>
        </w:rPr>
        <w:t>《中华人民共和国水污染防治法》，</w:t>
      </w:r>
      <w:r>
        <w:rPr>
          <w:rFonts w:hint="eastAsia"/>
        </w:rPr>
        <w:t>2018</w:t>
      </w:r>
      <w:r>
        <w:rPr>
          <w:rFonts w:hint="eastAsia"/>
        </w:rPr>
        <w:t>年</w:t>
      </w:r>
      <w:r>
        <w:rPr>
          <w:rFonts w:hint="eastAsia"/>
        </w:rPr>
        <w:t>1</w:t>
      </w:r>
      <w:r>
        <w:rPr>
          <w:rFonts w:hint="eastAsia"/>
        </w:rPr>
        <w:t>月</w:t>
      </w:r>
      <w:r>
        <w:rPr>
          <w:rFonts w:hint="eastAsia"/>
        </w:rPr>
        <w:t>1</w:t>
      </w:r>
      <w:r>
        <w:rPr>
          <w:rFonts w:hint="eastAsia"/>
        </w:rPr>
        <w:t>日起施行；</w:t>
      </w:r>
    </w:p>
    <w:p w:rsidR="00AE60EF" w:rsidRDefault="00AD2489">
      <w:pPr>
        <w:pStyle w:val="af"/>
        <w:numPr>
          <w:ilvl w:val="0"/>
          <w:numId w:val="1"/>
        </w:numPr>
        <w:ind w:left="0" w:firstLine="480"/>
      </w:pPr>
      <w:r>
        <w:t>《中华人民共和国大气污染防治法》</w:t>
      </w:r>
      <w:r>
        <w:rPr>
          <w:rFonts w:hint="eastAsia"/>
        </w:rPr>
        <w:t>，</w:t>
      </w:r>
      <w:r>
        <w:rPr>
          <w:rFonts w:hint="eastAsia"/>
        </w:rPr>
        <w:t>2015</w:t>
      </w:r>
      <w:r>
        <w:rPr>
          <w:rFonts w:hint="eastAsia"/>
        </w:rPr>
        <w:t>年</w:t>
      </w:r>
      <w:r>
        <w:rPr>
          <w:rFonts w:hint="eastAsia"/>
        </w:rPr>
        <w:t>8</w:t>
      </w:r>
      <w:r>
        <w:rPr>
          <w:rFonts w:hint="eastAsia"/>
        </w:rPr>
        <w:t>月</w:t>
      </w:r>
      <w:r>
        <w:rPr>
          <w:rFonts w:hint="eastAsia"/>
        </w:rPr>
        <w:t>29</w:t>
      </w:r>
      <w:r>
        <w:rPr>
          <w:rFonts w:hint="eastAsia"/>
        </w:rPr>
        <w:t>日修订，</w:t>
      </w:r>
      <w:r>
        <w:rPr>
          <w:rFonts w:hint="eastAsia"/>
        </w:rPr>
        <w:t>2016</w:t>
      </w:r>
      <w:r>
        <w:t>年</w:t>
      </w:r>
      <w:r>
        <w:rPr>
          <w:rFonts w:hint="eastAsia"/>
        </w:rPr>
        <w:t>1</w:t>
      </w:r>
      <w:r>
        <w:t>月</w:t>
      </w:r>
      <w:r>
        <w:t>1</w:t>
      </w:r>
      <w:r>
        <w:t>日</w:t>
      </w:r>
      <w:r>
        <w:rPr>
          <w:rFonts w:hint="eastAsia"/>
        </w:rPr>
        <w:t>起施行</w:t>
      </w:r>
      <w:r>
        <w:t>；</w:t>
      </w:r>
    </w:p>
    <w:p w:rsidR="00AE60EF" w:rsidRDefault="00AD2489">
      <w:pPr>
        <w:pStyle w:val="af"/>
        <w:numPr>
          <w:ilvl w:val="0"/>
          <w:numId w:val="1"/>
        </w:numPr>
        <w:ind w:left="0" w:firstLine="480"/>
      </w:pPr>
      <w:r>
        <w:rPr>
          <w:rFonts w:hint="eastAsia"/>
        </w:rPr>
        <w:t>《中华人民共和国固体废物污染环境防治法》，</w:t>
      </w:r>
      <w:r w:rsidR="00595E06">
        <w:t>2020</w:t>
      </w:r>
      <w:r w:rsidR="00595E06">
        <w:t>年</w:t>
      </w:r>
      <w:r w:rsidR="00595E06">
        <w:t>4</w:t>
      </w:r>
      <w:r w:rsidR="00595E06">
        <w:t>月</w:t>
      </w:r>
      <w:r w:rsidR="00595E06">
        <w:t>29</w:t>
      </w:r>
      <w:r w:rsidR="00595E06">
        <w:t>日修订，</w:t>
      </w:r>
      <w:r w:rsidR="00595E06">
        <w:t>2020</w:t>
      </w:r>
      <w:r w:rsidR="00595E06">
        <w:t>年</w:t>
      </w:r>
      <w:r w:rsidR="00595E06">
        <w:t>9</w:t>
      </w:r>
      <w:r w:rsidR="00595E06">
        <w:t>月</w:t>
      </w:r>
      <w:r w:rsidR="00595E06">
        <w:t>1</w:t>
      </w:r>
      <w:r w:rsidR="00595E06">
        <w:t>日起施行</w:t>
      </w:r>
      <w:r>
        <w:rPr>
          <w:rFonts w:hint="eastAsia"/>
        </w:rPr>
        <w:t>；</w:t>
      </w:r>
    </w:p>
    <w:p w:rsidR="00AE60EF" w:rsidRDefault="00C55A9B">
      <w:pPr>
        <w:pStyle w:val="af"/>
        <w:numPr>
          <w:ilvl w:val="0"/>
          <w:numId w:val="1"/>
        </w:numPr>
        <w:ind w:left="0" w:firstLine="480"/>
      </w:pPr>
      <w:r w:rsidRPr="00C568B0">
        <w:t>《中华人民共和国环境噪声污染防治法》</w:t>
      </w:r>
      <w:r w:rsidRPr="00C568B0">
        <w:rPr>
          <w:rFonts w:hint="eastAsia"/>
        </w:rPr>
        <w:t>，</w:t>
      </w:r>
      <w:r w:rsidRPr="00C568B0">
        <w:rPr>
          <w:rFonts w:hint="eastAsia"/>
        </w:rPr>
        <w:t>2018</w:t>
      </w:r>
      <w:r w:rsidRPr="00C568B0">
        <w:t>年</w:t>
      </w:r>
      <w:r w:rsidRPr="00C568B0">
        <w:rPr>
          <w:rFonts w:hint="eastAsia"/>
        </w:rPr>
        <w:t>12</w:t>
      </w:r>
      <w:r w:rsidRPr="00C568B0">
        <w:t>月</w:t>
      </w:r>
      <w:r w:rsidRPr="00C568B0">
        <w:rPr>
          <w:rFonts w:hint="eastAsia"/>
        </w:rPr>
        <w:t>29</w:t>
      </w:r>
      <w:r w:rsidRPr="00C568B0">
        <w:t>日</w:t>
      </w:r>
      <w:r w:rsidRPr="00C568B0">
        <w:rPr>
          <w:rFonts w:hint="eastAsia"/>
        </w:rPr>
        <w:t>修订</w:t>
      </w:r>
      <w:r w:rsidR="00AD2489">
        <w:t>；</w:t>
      </w:r>
    </w:p>
    <w:p w:rsidR="00AE60EF" w:rsidRDefault="00AD2489">
      <w:pPr>
        <w:pStyle w:val="af"/>
        <w:numPr>
          <w:ilvl w:val="0"/>
          <w:numId w:val="1"/>
        </w:numPr>
        <w:ind w:left="0" w:firstLine="480"/>
      </w:pPr>
      <w:r>
        <w:t>《中华人民共和国水土保持法》</w:t>
      </w:r>
      <w:r>
        <w:rPr>
          <w:rFonts w:hint="eastAsia"/>
        </w:rPr>
        <w:t>，</w:t>
      </w:r>
      <w:r>
        <w:t>2010</w:t>
      </w:r>
      <w:r>
        <w:t>年</w:t>
      </w:r>
      <w:r>
        <w:rPr>
          <w:rFonts w:hint="eastAsia"/>
        </w:rPr>
        <w:t>12</w:t>
      </w:r>
      <w:r>
        <w:rPr>
          <w:rFonts w:hint="eastAsia"/>
        </w:rPr>
        <w:t>月</w:t>
      </w:r>
      <w:r>
        <w:rPr>
          <w:rFonts w:hint="eastAsia"/>
        </w:rPr>
        <w:t>25</w:t>
      </w:r>
      <w:r>
        <w:rPr>
          <w:rFonts w:hint="eastAsia"/>
        </w:rPr>
        <w:t>日</w:t>
      </w:r>
      <w:r>
        <w:t>修订，</w:t>
      </w:r>
      <w:r>
        <w:t>2011</w:t>
      </w:r>
      <w:r>
        <w:t>年</w:t>
      </w:r>
      <w:r>
        <w:t>3</w:t>
      </w:r>
      <w:r>
        <w:t>月</w:t>
      </w:r>
      <w:r>
        <w:t>1</w:t>
      </w:r>
      <w:r>
        <w:t>日起施行；</w:t>
      </w:r>
    </w:p>
    <w:p w:rsidR="00AE60EF" w:rsidRDefault="00AD2489">
      <w:pPr>
        <w:pStyle w:val="af"/>
        <w:numPr>
          <w:ilvl w:val="0"/>
          <w:numId w:val="1"/>
        </w:numPr>
        <w:ind w:firstLineChars="0"/>
      </w:pPr>
      <w:r>
        <w:rPr>
          <w:rFonts w:hint="eastAsia"/>
        </w:rPr>
        <w:t>《建设项目环境影响评价分类管理名录》，</w:t>
      </w:r>
      <w:r>
        <w:rPr>
          <w:rFonts w:hint="eastAsia"/>
        </w:rPr>
        <w:t>2017</w:t>
      </w:r>
      <w:r>
        <w:rPr>
          <w:rFonts w:hint="eastAsia"/>
        </w:rPr>
        <w:t>年</w:t>
      </w:r>
      <w:r>
        <w:rPr>
          <w:rFonts w:hint="eastAsia"/>
        </w:rPr>
        <w:t>9</w:t>
      </w:r>
      <w:r>
        <w:rPr>
          <w:rFonts w:hint="eastAsia"/>
        </w:rPr>
        <w:t>月</w:t>
      </w:r>
      <w:r>
        <w:rPr>
          <w:rFonts w:hint="eastAsia"/>
        </w:rPr>
        <w:t>1</w:t>
      </w:r>
      <w:r>
        <w:rPr>
          <w:rFonts w:hint="eastAsia"/>
        </w:rPr>
        <w:t>日起施行；</w:t>
      </w:r>
    </w:p>
    <w:p w:rsidR="00AE60EF" w:rsidRDefault="00AD2489">
      <w:pPr>
        <w:pStyle w:val="af"/>
        <w:numPr>
          <w:ilvl w:val="0"/>
          <w:numId w:val="1"/>
        </w:numPr>
        <w:ind w:left="0" w:firstLine="480"/>
      </w:pPr>
      <w:r>
        <w:rPr>
          <w:rFonts w:hint="eastAsia"/>
        </w:rPr>
        <w:t>《建设项目竣工环境保护验收暂行办法》，国环</w:t>
      </w:r>
      <w:proofErr w:type="gramStart"/>
      <w:r>
        <w:rPr>
          <w:rFonts w:hint="eastAsia"/>
        </w:rPr>
        <w:t>规</w:t>
      </w:r>
      <w:proofErr w:type="gramEnd"/>
      <w:r>
        <w:rPr>
          <w:rFonts w:hint="eastAsia"/>
        </w:rPr>
        <w:t>环评</w:t>
      </w:r>
      <w:r>
        <w:rPr>
          <w:rFonts w:hint="eastAsia"/>
        </w:rPr>
        <w:t>[2017]4</w:t>
      </w:r>
      <w:r>
        <w:rPr>
          <w:rFonts w:hint="eastAsia"/>
        </w:rPr>
        <w:t>号；</w:t>
      </w:r>
    </w:p>
    <w:p w:rsidR="00AE60EF" w:rsidRDefault="00AD2489">
      <w:pPr>
        <w:pStyle w:val="af"/>
        <w:numPr>
          <w:ilvl w:val="0"/>
          <w:numId w:val="1"/>
        </w:numPr>
        <w:ind w:left="0" w:firstLine="480"/>
      </w:pPr>
      <w:r>
        <w:rPr>
          <w:rFonts w:hint="eastAsia"/>
        </w:rPr>
        <w:t>《广东省建设项目环境保护管理条例》，广东省人大第十一届常委会</w:t>
      </w:r>
      <w:r>
        <w:rPr>
          <w:rFonts w:hint="eastAsia"/>
        </w:rPr>
        <w:t>2012</w:t>
      </w:r>
      <w:r>
        <w:rPr>
          <w:rFonts w:hint="eastAsia"/>
        </w:rPr>
        <w:t>年</w:t>
      </w:r>
      <w:r>
        <w:rPr>
          <w:rFonts w:hint="eastAsia"/>
        </w:rPr>
        <w:t>7</w:t>
      </w:r>
      <w:r>
        <w:rPr>
          <w:rFonts w:hint="eastAsia"/>
        </w:rPr>
        <w:t>月</w:t>
      </w:r>
      <w:r>
        <w:rPr>
          <w:rFonts w:hint="eastAsia"/>
        </w:rPr>
        <w:t>26</w:t>
      </w:r>
      <w:r>
        <w:rPr>
          <w:rFonts w:hint="eastAsia"/>
        </w:rPr>
        <w:t>日修订；</w:t>
      </w:r>
    </w:p>
    <w:p w:rsidR="00AE60EF" w:rsidRDefault="00AD2489">
      <w:pPr>
        <w:pStyle w:val="2"/>
      </w:pPr>
      <w:bookmarkStart w:id="7" w:name="_Toc531082143"/>
      <w:bookmarkStart w:id="8" w:name="_Toc874241"/>
      <w:bookmarkStart w:id="9" w:name="_Toc62639640"/>
      <w:r>
        <w:rPr>
          <w:rFonts w:hint="eastAsia"/>
        </w:rPr>
        <w:t>2.2</w:t>
      </w:r>
      <w:r>
        <w:t>建设项目竣工环境保护验收技术规范</w:t>
      </w:r>
      <w:r>
        <w:rPr>
          <w:rFonts w:hint="eastAsia"/>
        </w:rPr>
        <w:t>；</w:t>
      </w:r>
      <w:bookmarkEnd w:id="7"/>
      <w:bookmarkEnd w:id="8"/>
      <w:bookmarkEnd w:id="9"/>
    </w:p>
    <w:p w:rsidR="00AE60EF" w:rsidRDefault="00AD2489">
      <w:pPr>
        <w:pStyle w:val="af"/>
        <w:numPr>
          <w:ilvl w:val="0"/>
          <w:numId w:val="2"/>
        </w:numPr>
        <w:ind w:left="0" w:firstLine="480"/>
      </w:pPr>
      <w:r>
        <w:rPr>
          <w:rFonts w:hint="eastAsia"/>
        </w:rPr>
        <w:t>《建设项目环境影响评价技术导则总纲》（</w:t>
      </w:r>
      <w:r>
        <w:rPr>
          <w:rFonts w:hint="eastAsia"/>
        </w:rPr>
        <w:t>HJ 2.1-2016</w:t>
      </w:r>
      <w:r>
        <w:rPr>
          <w:rFonts w:hint="eastAsia"/>
        </w:rPr>
        <w:t>）；</w:t>
      </w:r>
    </w:p>
    <w:p w:rsidR="00AE60EF" w:rsidRDefault="00AD2489">
      <w:pPr>
        <w:pStyle w:val="af"/>
        <w:numPr>
          <w:ilvl w:val="0"/>
          <w:numId w:val="2"/>
        </w:numPr>
        <w:ind w:left="0" w:firstLine="480"/>
      </w:pPr>
      <w:r>
        <w:rPr>
          <w:rFonts w:hint="eastAsia"/>
        </w:rPr>
        <w:t>《大气污染物排放限值》（</w:t>
      </w:r>
      <w:r>
        <w:rPr>
          <w:rFonts w:hint="eastAsia"/>
        </w:rPr>
        <w:t>DB44/27-2001</w:t>
      </w:r>
      <w:r>
        <w:rPr>
          <w:rFonts w:hint="eastAsia"/>
        </w:rPr>
        <w:t>）；</w:t>
      </w:r>
    </w:p>
    <w:p w:rsidR="0061445F" w:rsidRDefault="0061445F" w:rsidP="0061445F">
      <w:pPr>
        <w:pStyle w:val="af"/>
        <w:numPr>
          <w:ilvl w:val="0"/>
          <w:numId w:val="2"/>
        </w:numPr>
        <w:ind w:left="0" w:firstLine="480"/>
      </w:pPr>
      <w:r>
        <w:rPr>
          <w:rFonts w:hint="eastAsia"/>
        </w:rPr>
        <w:t>《锅炉大气污染物排放标准》</w:t>
      </w:r>
      <w:r>
        <w:rPr>
          <w:rFonts w:hint="eastAsia"/>
        </w:rPr>
        <w:t>(DB44/765-2019)</w:t>
      </w:r>
    </w:p>
    <w:p w:rsidR="00B36E57" w:rsidRDefault="00B36E57">
      <w:pPr>
        <w:pStyle w:val="af"/>
        <w:numPr>
          <w:ilvl w:val="0"/>
          <w:numId w:val="2"/>
        </w:numPr>
        <w:ind w:left="0" w:firstLine="480"/>
      </w:pPr>
      <w:r>
        <w:rPr>
          <w:rFonts w:hint="eastAsia"/>
        </w:rPr>
        <w:t>《空气和废气监测分析方法》（第四版）；</w:t>
      </w:r>
    </w:p>
    <w:p w:rsidR="00F10427" w:rsidRDefault="00F10427" w:rsidP="00F10427">
      <w:pPr>
        <w:pStyle w:val="af"/>
        <w:numPr>
          <w:ilvl w:val="0"/>
          <w:numId w:val="2"/>
        </w:numPr>
        <w:ind w:left="0" w:firstLine="480"/>
      </w:pPr>
      <w:r>
        <w:rPr>
          <w:rFonts w:hint="eastAsia"/>
        </w:rPr>
        <w:t>《工业企业厂界环境噪声排放标准》（</w:t>
      </w:r>
      <w:r>
        <w:rPr>
          <w:rFonts w:hint="eastAsia"/>
        </w:rPr>
        <w:t>GB12348-2008</w:t>
      </w:r>
      <w:r>
        <w:rPr>
          <w:rFonts w:hint="eastAsia"/>
        </w:rPr>
        <w:t>）；</w:t>
      </w:r>
    </w:p>
    <w:p w:rsidR="00B36E57" w:rsidRDefault="00B36E57" w:rsidP="00F10427">
      <w:pPr>
        <w:pStyle w:val="af"/>
        <w:numPr>
          <w:ilvl w:val="0"/>
          <w:numId w:val="2"/>
        </w:numPr>
        <w:ind w:left="0" w:firstLine="480"/>
      </w:pPr>
      <w:r>
        <w:rPr>
          <w:rFonts w:hint="eastAsia"/>
        </w:rPr>
        <w:t>《水污染物排放限值》（</w:t>
      </w:r>
      <w:r>
        <w:rPr>
          <w:rFonts w:hint="eastAsia"/>
        </w:rPr>
        <w:t>DB44/26-2001</w:t>
      </w:r>
      <w:r>
        <w:rPr>
          <w:rFonts w:hint="eastAsia"/>
        </w:rPr>
        <w:t>）</w:t>
      </w:r>
    </w:p>
    <w:p w:rsidR="00F10427" w:rsidRDefault="00F10427" w:rsidP="00F10427">
      <w:pPr>
        <w:pStyle w:val="af"/>
        <w:numPr>
          <w:ilvl w:val="0"/>
          <w:numId w:val="2"/>
        </w:numPr>
        <w:ind w:left="0" w:firstLine="480"/>
      </w:pPr>
      <w:r>
        <w:rPr>
          <w:rFonts w:hint="eastAsia"/>
        </w:rPr>
        <w:t>《一般工业固体废物贮存、处置场污染控制标准》（</w:t>
      </w:r>
      <w:r>
        <w:rPr>
          <w:rFonts w:hint="eastAsia"/>
        </w:rPr>
        <w:t>GB18599-2001</w:t>
      </w:r>
      <w:r>
        <w:rPr>
          <w:rFonts w:hint="eastAsia"/>
        </w:rPr>
        <w:t>）；</w:t>
      </w:r>
    </w:p>
    <w:p w:rsidR="00AE60EF" w:rsidRDefault="00F10427" w:rsidP="00F10427">
      <w:pPr>
        <w:pStyle w:val="af"/>
        <w:numPr>
          <w:ilvl w:val="0"/>
          <w:numId w:val="2"/>
        </w:numPr>
        <w:ind w:left="0" w:firstLine="480"/>
      </w:pPr>
      <w:r>
        <w:rPr>
          <w:rFonts w:hint="eastAsia"/>
        </w:rPr>
        <w:t>《建设项目竣工环境保护验收技术指南污染影响类》（环境保护部）。</w:t>
      </w:r>
    </w:p>
    <w:p w:rsidR="00AE60EF" w:rsidRDefault="00AD2489">
      <w:pPr>
        <w:pStyle w:val="2"/>
      </w:pPr>
      <w:bookmarkStart w:id="10" w:name="_Toc62639641"/>
      <w:r>
        <w:rPr>
          <w:rFonts w:hint="eastAsia"/>
        </w:rPr>
        <w:lastRenderedPageBreak/>
        <w:t>2.3</w:t>
      </w:r>
      <w:r>
        <w:t>建设项目</w:t>
      </w:r>
      <w:r>
        <w:rPr>
          <w:rFonts w:hint="eastAsia"/>
        </w:rPr>
        <w:t>环境影响报告表及其审批部门审批决定</w:t>
      </w:r>
      <w:bookmarkEnd w:id="5"/>
      <w:bookmarkEnd w:id="10"/>
    </w:p>
    <w:p w:rsidR="00AE60EF" w:rsidRPr="00EF681A" w:rsidRDefault="00AD2489">
      <w:pPr>
        <w:pStyle w:val="af"/>
        <w:numPr>
          <w:ilvl w:val="0"/>
          <w:numId w:val="3"/>
        </w:numPr>
        <w:ind w:left="0" w:firstLine="480"/>
      </w:pPr>
      <w:r>
        <w:rPr>
          <w:rFonts w:hint="eastAsia"/>
        </w:rPr>
        <w:t>《</w:t>
      </w:r>
      <w:r w:rsidR="009779B8">
        <w:rPr>
          <w:rFonts w:hint="eastAsia"/>
        </w:rPr>
        <w:t>梅县天秀洗涤厂建设项目</w:t>
      </w:r>
      <w:r w:rsidR="00B36E57">
        <w:rPr>
          <w:rFonts w:ascii="宋体" w:hint="eastAsia"/>
        </w:rPr>
        <w:t>环境影响报告表</w:t>
      </w:r>
      <w:r>
        <w:t>》（</w:t>
      </w:r>
      <w:r w:rsidR="009779B8">
        <w:rPr>
          <w:rFonts w:ascii="宋体" w:hAnsi="宋体" w:cs="宋体" w:hint="eastAsia"/>
          <w:bCs/>
        </w:rPr>
        <w:t>广西钦天境环境科技有限公司</w:t>
      </w:r>
      <w:r w:rsidRPr="00EF681A">
        <w:t>）；</w:t>
      </w:r>
    </w:p>
    <w:p w:rsidR="00AE60EF" w:rsidRDefault="00B36E57">
      <w:pPr>
        <w:pStyle w:val="af"/>
        <w:numPr>
          <w:ilvl w:val="0"/>
          <w:numId w:val="3"/>
        </w:numPr>
        <w:ind w:left="0" w:firstLine="480"/>
      </w:pPr>
      <w:r w:rsidRPr="0066127F">
        <w:rPr>
          <w:rFonts w:ascii="宋体" w:hint="eastAsia"/>
        </w:rPr>
        <w:t>《关于</w:t>
      </w:r>
      <w:r w:rsidR="009779B8">
        <w:rPr>
          <w:rFonts w:hint="eastAsia"/>
        </w:rPr>
        <w:t>梅县天秀洗涤厂建设项目</w:t>
      </w:r>
      <w:r w:rsidRPr="0066127F">
        <w:rPr>
          <w:rFonts w:ascii="宋体" w:hint="eastAsia"/>
        </w:rPr>
        <w:t>环境影响报告表</w:t>
      </w:r>
      <w:r>
        <w:rPr>
          <w:rFonts w:ascii="宋体" w:hint="eastAsia"/>
        </w:rPr>
        <w:t>的批复</w:t>
      </w:r>
      <w:r w:rsidRPr="0066127F">
        <w:rPr>
          <w:rFonts w:ascii="宋体" w:hint="eastAsia"/>
        </w:rPr>
        <w:t>》</w:t>
      </w:r>
      <w:r w:rsidR="00595E06" w:rsidRPr="0066127F">
        <w:rPr>
          <w:rFonts w:ascii="宋体" w:hint="eastAsia"/>
        </w:rPr>
        <w:t>（</w:t>
      </w:r>
      <w:proofErr w:type="gramStart"/>
      <w:r w:rsidR="009779B8">
        <w:rPr>
          <w:rFonts w:hint="eastAsia"/>
        </w:rPr>
        <w:t>梅县区环审</w:t>
      </w:r>
      <w:proofErr w:type="gramEnd"/>
      <w:r w:rsidR="009779B8">
        <w:rPr>
          <w:rFonts w:hint="eastAsia"/>
        </w:rPr>
        <w:t>[2016]116</w:t>
      </w:r>
      <w:r w:rsidR="009779B8">
        <w:t>号</w:t>
      </w:r>
      <w:r w:rsidR="00595E06">
        <w:rPr>
          <w:rFonts w:ascii="宋体" w:hint="eastAsia"/>
        </w:rPr>
        <w:t>）</w:t>
      </w:r>
      <w:r w:rsidR="00AD2489">
        <w:rPr>
          <w:rFonts w:hint="eastAsia"/>
        </w:rPr>
        <w:t>；</w:t>
      </w:r>
    </w:p>
    <w:p w:rsidR="00AE60EF" w:rsidRDefault="00AD2489">
      <w:pPr>
        <w:pStyle w:val="af"/>
        <w:numPr>
          <w:ilvl w:val="0"/>
          <w:numId w:val="3"/>
        </w:numPr>
        <w:ind w:left="0" w:firstLine="480"/>
      </w:pPr>
      <w:r>
        <w:rPr>
          <w:rFonts w:hint="eastAsia"/>
        </w:rPr>
        <w:t>建设单位提供的其他相关资料</w:t>
      </w:r>
      <w:r w:rsidR="00B36E57">
        <w:rPr>
          <w:rFonts w:hint="eastAsia"/>
        </w:rPr>
        <w:t>。</w:t>
      </w:r>
    </w:p>
    <w:p w:rsidR="00AE60EF" w:rsidRDefault="00AE60EF">
      <w:pPr>
        <w:pStyle w:val="af"/>
        <w:ind w:left="480" w:firstLineChars="0" w:firstLine="0"/>
      </w:pPr>
    </w:p>
    <w:p w:rsidR="00AE60EF" w:rsidRDefault="00AD2489">
      <w:pPr>
        <w:widowControl/>
        <w:spacing w:line="240" w:lineRule="auto"/>
        <w:ind w:firstLineChars="0" w:firstLine="0"/>
        <w:jc w:val="left"/>
        <w:rPr>
          <w:rFonts w:eastAsia="宋体" w:cs="Times New Roman"/>
          <w:kern w:val="0"/>
          <w:szCs w:val="24"/>
        </w:rPr>
      </w:pPr>
      <w:r>
        <w:br w:type="page"/>
      </w:r>
    </w:p>
    <w:p w:rsidR="00AE60EF" w:rsidRPr="003555AF" w:rsidRDefault="00AD2489">
      <w:pPr>
        <w:pStyle w:val="1"/>
        <w:rPr>
          <w:szCs w:val="21"/>
        </w:rPr>
      </w:pPr>
      <w:bookmarkStart w:id="11" w:name="_Toc531082145"/>
      <w:bookmarkStart w:id="12" w:name="_Toc62639642"/>
      <w:r w:rsidRPr="003555AF">
        <w:rPr>
          <w:rFonts w:hint="eastAsia"/>
          <w:szCs w:val="21"/>
        </w:rPr>
        <w:lastRenderedPageBreak/>
        <w:t>3</w:t>
      </w:r>
      <w:r w:rsidRPr="003555AF">
        <w:rPr>
          <w:rFonts w:hint="eastAsia"/>
          <w:szCs w:val="21"/>
        </w:rPr>
        <w:t>项目建设情况</w:t>
      </w:r>
      <w:bookmarkEnd w:id="11"/>
      <w:bookmarkEnd w:id="12"/>
    </w:p>
    <w:p w:rsidR="00AE60EF" w:rsidRDefault="00AD2489">
      <w:pPr>
        <w:pStyle w:val="2"/>
      </w:pPr>
      <w:bookmarkStart w:id="13" w:name="_Toc531082146"/>
      <w:bookmarkStart w:id="14" w:name="_Toc62639643"/>
      <w:r w:rsidRPr="003555AF">
        <w:t>3.1</w:t>
      </w:r>
      <w:r w:rsidRPr="003555AF">
        <w:rPr>
          <w:rFonts w:hint="eastAsia"/>
        </w:rPr>
        <w:t>项目基本情况</w:t>
      </w:r>
      <w:bookmarkEnd w:id="13"/>
      <w:bookmarkEnd w:id="14"/>
    </w:p>
    <w:p w:rsidR="00AE60EF" w:rsidRDefault="00AD2489">
      <w:pPr>
        <w:ind w:firstLine="480"/>
      </w:pPr>
      <w:r>
        <w:rPr>
          <w:rFonts w:hint="eastAsia"/>
        </w:rPr>
        <w:t>本项目基本情况详见下表：</w:t>
      </w:r>
    </w:p>
    <w:p w:rsidR="00AE60EF" w:rsidRDefault="00AD2489">
      <w:pPr>
        <w:ind w:firstLineChars="0" w:firstLine="0"/>
        <w:jc w:val="center"/>
        <w:rPr>
          <w:b/>
          <w:szCs w:val="24"/>
        </w:rPr>
      </w:pPr>
      <w:r>
        <w:rPr>
          <w:rFonts w:hint="eastAsia"/>
          <w:b/>
          <w:szCs w:val="24"/>
        </w:rPr>
        <w:t>表</w:t>
      </w:r>
      <w:r>
        <w:rPr>
          <w:rFonts w:hint="eastAsia"/>
          <w:b/>
          <w:szCs w:val="24"/>
        </w:rPr>
        <w:t xml:space="preserve">3.1-1 </w:t>
      </w:r>
      <w:r>
        <w:rPr>
          <w:rFonts w:hint="eastAsia"/>
          <w:b/>
          <w:szCs w:val="24"/>
        </w:rPr>
        <w:t>项目基本情况表</w:t>
      </w:r>
    </w:p>
    <w:tbl>
      <w:tblPr>
        <w:tblStyle w:val="aa"/>
        <w:tblW w:w="8522" w:type="dxa"/>
        <w:jc w:val="center"/>
        <w:tblLayout w:type="fixed"/>
        <w:tblLook w:val="04A0"/>
      </w:tblPr>
      <w:tblGrid>
        <w:gridCol w:w="2012"/>
        <w:gridCol w:w="2281"/>
        <w:gridCol w:w="1315"/>
        <w:gridCol w:w="750"/>
        <w:gridCol w:w="2164"/>
      </w:tblGrid>
      <w:tr w:rsidR="00AE60EF">
        <w:trPr>
          <w:trHeight w:val="340"/>
          <w:jc w:val="center"/>
        </w:trPr>
        <w:tc>
          <w:tcPr>
            <w:tcW w:w="2012" w:type="dxa"/>
            <w:vAlign w:val="center"/>
          </w:tcPr>
          <w:p w:rsidR="00AE60EF" w:rsidRDefault="00AD2489">
            <w:pPr>
              <w:spacing w:line="240" w:lineRule="auto"/>
              <w:ind w:firstLineChars="0" w:firstLine="0"/>
              <w:jc w:val="center"/>
              <w:rPr>
                <w:sz w:val="21"/>
                <w:szCs w:val="21"/>
              </w:rPr>
            </w:pPr>
            <w:r>
              <w:rPr>
                <w:rFonts w:hint="eastAsia"/>
                <w:sz w:val="21"/>
                <w:szCs w:val="21"/>
              </w:rPr>
              <w:t>项目名称</w:t>
            </w:r>
          </w:p>
        </w:tc>
        <w:tc>
          <w:tcPr>
            <w:tcW w:w="6510" w:type="dxa"/>
            <w:gridSpan w:val="4"/>
            <w:vAlign w:val="center"/>
          </w:tcPr>
          <w:p w:rsidR="00AE60EF" w:rsidRDefault="00AC4B0C" w:rsidP="008E7324">
            <w:pPr>
              <w:spacing w:line="240" w:lineRule="auto"/>
              <w:ind w:firstLineChars="0" w:firstLine="0"/>
              <w:jc w:val="center"/>
              <w:rPr>
                <w:sz w:val="21"/>
                <w:szCs w:val="21"/>
              </w:rPr>
            </w:pPr>
            <w:r>
              <w:rPr>
                <w:rFonts w:hint="eastAsia"/>
                <w:sz w:val="21"/>
                <w:szCs w:val="21"/>
              </w:rPr>
              <w:t>梅县天秀洗涤厂建设项目</w:t>
            </w:r>
          </w:p>
        </w:tc>
      </w:tr>
      <w:tr w:rsidR="00AE60EF">
        <w:trPr>
          <w:trHeight w:val="340"/>
          <w:jc w:val="center"/>
        </w:trPr>
        <w:tc>
          <w:tcPr>
            <w:tcW w:w="2012" w:type="dxa"/>
            <w:vAlign w:val="center"/>
          </w:tcPr>
          <w:p w:rsidR="00AE60EF" w:rsidRDefault="00AD2489">
            <w:pPr>
              <w:spacing w:line="240" w:lineRule="auto"/>
              <w:ind w:firstLineChars="0" w:firstLine="0"/>
              <w:jc w:val="center"/>
              <w:rPr>
                <w:sz w:val="21"/>
                <w:szCs w:val="21"/>
              </w:rPr>
            </w:pPr>
            <w:r>
              <w:rPr>
                <w:rFonts w:hint="eastAsia"/>
                <w:sz w:val="21"/>
                <w:szCs w:val="21"/>
              </w:rPr>
              <w:t>建设单位</w:t>
            </w:r>
          </w:p>
        </w:tc>
        <w:tc>
          <w:tcPr>
            <w:tcW w:w="6510" w:type="dxa"/>
            <w:gridSpan w:val="4"/>
            <w:vAlign w:val="center"/>
          </w:tcPr>
          <w:p w:rsidR="00AE60EF" w:rsidRDefault="00D436D4">
            <w:pPr>
              <w:spacing w:line="240" w:lineRule="auto"/>
              <w:ind w:firstLineChars="0" w:firstLine="0"/>
              <w:jc w:val="center"/>
              <w:rPr>
                <w:sz w:val="21"/>
                <w:szCs w:val="21"/>
              </w:rPr>
            </w:pPr>
            <w:r>
              <w:rPr>
                <w:rFonts w:hint="eastAsia"/>
                <w:sz w:val="21"/>
                <w:szCs w:val="21"/>
              </w:rPr>
              <w:t>梅州市梅县区</w:t>
            </w:r>
            <w:r w:rsidR="00AC4B0C">
              <w:rPr>
                <w:rFonts w:hint="eastAsia"/>
                <w:sz w:val="21"/>
                <w:szCs w:val="21"/>
              </w:rPr>
              <w:t>天秀洗涤厂</w:t>
            </w:r>
          </w:p>
        </w:tc>
      </w:tr>
      <w:tr w:rsidR="00AE60EF">
        <w:trPr>
          <w:trHeight w:val="340"/>
          <w:jc w:val="center"/>
        </w:trPr>
        <w:tc>
          <w:tcPr>
            <w:tcW w:w="2012" w:type="dxa"/>
            <w:vAlign w:val="center"/>
          </w:tcPr>
          <w:p w:rsidR="00AE60EF" w:rsidRDefault="00AD2489">
            <w:pPr>
              <w:spacing w:line="240" w:lineRule="auto"/>
              <w:ind w:firstLineChars="0" w:firstLine="0"/>
              <w:jc w:val="center"/>
              <w:rPr>
                <w:sz w:val="21"/>
                <w:szCs w:val="21"/>
              </w:rPr>
            </w:pPr>
            <w:r>
              <w:rPr>
                <w:rFonts w:hint="eastAsia"/>
                <w:sz w:val="21"/>
                <w:szCs w:val="21"/>
              </w:rPr>
              <w:t>法人代表</w:t>
            </w:r>
          </w:p>
        </w:tc>
        <w:tc>
          <w:tcPr>
            <w:tcW w:w="2281" w:type="dxa"/>
            <w:vAlign w:val="center"/>
          </w:tcPr>
          <w:p w:rsidR="00AE60EF" w:rsidRDefault="00C268B9">
            <w:pPr>
              <w:spacing w:line="240" w:lineRule="auto"/>
              <w:ind w:firstLineChars="0" w:firstLine="0"/>
              <w:jc w:val="center"/>
              <w:rPr>
                <w:sz w:val="21"/>
                <w:szCs w:val="21"/>
              </w:rPr>
            </w:pPr>
            <w:r>
              <w:rPr>
                <w:rFonts w:hint="eastAsia"/>
                <w:sz w:val="21"/>
                <w:szCs w:val="21"/>
              </w:rPr>
              <w:t>徐龙</w:t>
            </w:r>
          </w:p>
        </w:tc>
        <w:tc>
          <w:tcPr>
            <w:tcW w:w="2065" w:type="dxa"/>
            <w:gridSpan w:val="2"/>
            <w:vAlign w:val="center"/>
          </w:tcPr>
          <w:p w:rsidR="00AE60EF" w:rsidRDefault="00AD2489">
            <w:pPr>
              <w:spacing w:line="240" w:lineRule="auto"/>
              <w:ind w:firstLineChars="0" w:firstLine="0"/>
              <w:jc w:val="center"/>
              <w:rPr>
                <w:sz w:val="21"/>
                <w:szCs w:val="21"/>
              </w:rPr>
            </w:pPr>
            <w:r>
              <w:rPr>
                <w:rFonts w:hint="eastAsia"/>
                <w:sz w:val="21"/>
                <w:szCs w:val="21"/>
              </w:rPr>
              <w:t>联系人</w:t>
            </w:r>
          </w:p>
        </w:tc>
        <w:tc>
          <w:tcPr>
            <w:tcW w:w="2164" w:type="dxa"/>
            <w:vAlign w:val="center"/>
          </w:tcPr>
          <w:p w:rsidR="00AE60EF" w:rsidRDefault="00C268B9">
            <w:pPr>
              <w:spacing w:line="240" w:lineRule="auto"/>
              <w:ind w:firstLineChars="0" w:firstLine="0"/>
              <w:jc w:val="center"/>
              <w:rPr>
                <w:sz w:val="21"/>
                <w:szCs w:val="21"/>
              </w:rPr>
            </w:pPr>
            <w:r>
              <w:rPr>
                <w:rFonts w:hint="eastAsia"/>
                <w:sz w:val="21"/>
                <w:szCs w:val="21"/>
              </w:rPr>
              <w:t>徐龙</w:t>
            </w:r>
          </w:p>
        </w:tc>
      </w:tr>
      <w:tr w:rsidR="00AE60EF">
        <w:trPr>
          <w:trHeight w:val="340"/>
          <w:jc w:val="center"/>
        </w:trPr>
        <w:tc>
          <w:tcPr>
            <w:tcW w:w="2012" w:type="dxa"/>
            <w:vAlign w:val="center"/>
          </w:tcPr>
          <w:p w:rsidR="00AE60EF" w:rsidRDefault="00AD2489">
            <w:pPr>
              <w:spacing w:line="240" w:lineRule="auto"/>
              <w:ind w:firstLineChars="0" w:firstLine="0"/>
              <w:jc w:val="center"/>
              <w:rPr>
                <w:sz w:val="21"/>
                <w:szCs w:val="21"/>
              </w:rPr>
            </w:pPr>
            <w:r>
              <w:rPr>
                <w:rFonts w:hint="eastAsia"/>
                <w:sz w:val="21"/>
                <w:szCs w:val="21"/>
              </w:rPr>
              <w:t>通信地址</w:t>
            </w:r>
          </w:p>
        </w:tc>
        <w:tc>
          <w:tcPr>
            <w:tcW w:w="6510" w:type="dxa"/>
            <w:gridSpan w:val="4"/>
            <w:vAlign w:val="center"/>
          </w:tcPr>
          <w:p w:rsidR="00AE60EF" w:rsidRDefault="00C268B9">
            <w:pPr>
              <w:spacing w:line="240" w:lineRule="auto"/>
              <w:ind w:firstLineChars="0" w:firstLine="0"/>
              <w:jc w:val="center"/>
              <w:rPr>
                <w:sz w:val="21"/>
                <w:szCs w:val="21"/>
              </w:rPr>
            </w:pPr>
            <w:r>
              <w:rPr>
                <w:rFonts w:hint="eastAsia"/>
                <w:sz w:val="21"/>
                <w:szCs w:val="21"/>
              </w:rPr>
              <w:t>梅县区南口镇圩镇（原粮所）</w:t>
            </w:r>
          </w:p>
        </w:tc>
      </w:tr>
      <w:tr w:rsidR="00AE60EF">
        <w:trPr>
          <w:trHeight w:val="340"/>
          <w:jc w:val="center"/>
        </w:trPr>
        <w:tc>
          <w:tcPr>
            <w:tcW w:w="2012" w:type="dxa"/>
            <w:vAlign w:val="center"/>
          </w:tcPr>
          <w:p w:rsidR="00AE60EF" w:rsidRDefault="00AD2489">
            <w:pPr>
              <w:spacing w:line="240" w:lineRule="auto"/>
              <w:ind w:firstLineChars="0" w:firstLine="0"/>
              <w:jc w:val="center"/>
              <w:rPr>
                <w:sz w:val="21"/>
                <w:szCs w:val="21"/>
              </w:rPr>
            </w:pPr>
            <w:r>
              <w:rPr>
                <w:rFonts w:hint="eastAsia"/>
                <w:sz w:val="21"/>
                <w:szCs w:val="21"/>
              </w:rPr>
              <w:t>联系电话</w:t>
            </w:r>
          </w:p>
        </w:tc>
        <w:tc>
          <w:tcPr>
            <w:tcW w:w="2281" w:type="dxa"/>
            <w:vAlign w:val="center"/>
          </w:tcPr>
          <w:p w:rsidR="00AE60EF" w:rsidRDefault="00C268B9">
            <w:pPr>
              <w:spacing w:line="240" w:lineRule="auto"/>
              <w:ind w:firstLineChars="0" w:firstLine="0"/>
              <w:jc w:val="center"/>
              <w:rPr>
                <w:sz w:val="21"/>
                <w:szCs w:val="21"/>
              </w:rPr>
            </w:pPr>
            <w:r>
              <w:rPr>
                <w:rFonts w:hint="eastAsia"/>
                <w:sz w:val="21"/>
                <w:szCs w:val="21"/>
              </w:rPr>
              <w:t>13823852350</w:t>
            </w:r>
          </w:p>
        </w:tc>
        <w:tc>
          <w:tcPr>
            <w:tcW w:w="1315" w:type="dxa"/>
            <w:vAlign w:val="center"/>
          </w:tcPr>
          <w:p w:rsidR="00AE60EF" w:rsidRDefault="00AD2489">
            <w:pPr>
              <w:spacing w:line="240" w:lineRule="auto"/>
              <w:ind w:firstLineChars="0" w:firstLine="0"/>
              <w:jc w:val="center"/>
              <w:rPr>
                <w:sz w:val="21"/>
                <w:szCs w:val="21"/>
              </w:rPr>
            </w:pPr>
            <w:r>
              <w:rPr>
                <w:rFonts w:hint="eastAsia"/>
                <w:sz w:val="21"/>
                <w:szCs w:val="21"/>
              </w:rPr>
              <w:t>邮编</w:t>
            </w:r>
          </w:p>
        </w:tc>
        <w:tc>
          <w:tcPr>
            <w:tcW w:w="2914" w:type="dxa"/>
            <w:gridSpan w:val="2"/>
            <w:vAlign w:val="center"/>
          </w:tcPr>
          <w:p w:rsidR="00AE60EF" w:rsidRDefault="00AD2489" w:rsidP="004C0429">
            <w:pPr>
              <w:spacing w:line="240" w:lineRule="auto"/>
              <w:ind w:firstLineChars="0" w:firstLine="0"/>
              <w:jc w:val="center"/>
              <w:rPr>
                <w:sz w:val="21"/>
                <w:szCs w:val="21"/>
              </w:rPr>
            </w:pPr>
            <w:r>
              <w:rPr>
                <w:sz w:val="21"/>
                <w:szCs w:val="21"/>
              </w:rPr>
              <w:t>514</w:t>
            </w:r>
            <w:r w:rsidR="004C0429">
              <w:rPr>
                <w:rFonts w:hint="eastAsia"/>
                <w:sz w:val="21"/>
                <w:szCs w:val="21"/>
              </w:rPr>
              <w:t>00</w:t>
            </w:r>
            <w:r>
              <w:rPr>
                <w:rFonts w:hint="eastAsia"/>
                <w:sz w:val="21"/>
                <w:szCs w:val="21"/>
              </w:rPr>
              <w:t>0</w:t>
            </w:r>
          </w:p>
        </w:tc>
      </w:tr>
      <w:tr w:rsidR="00AE60EF">
        <w:trPr>
          <w:trHeight w:val="340"/>
          <w:jc w:val="center"/>
        </w:trPr>
        <w:tc>
          <w:tcPr>
            <w:tcW w:w="2012" w:type="dxa"/>
            <w:vAlign w:val="center"/>
          </w:tcPr>
          <w:p w:rsidR="00AE60EF" w:rsidRDefault="00AD2489">
            <w:pPr>
              <w:spacing w:line="240" w:lineRule="auto"/>
              <w:ind w:firstLineChars="0" w:firstLine="0"/>
              <w:jc w:val="center"/>
              <w:rPr>
                <w:sz w:val="21"/>
                <w:szCs w:val="21"/>
              </w:rPr>
            </w:pPr>
            <w:r>
              <w:rPr>
                <w:rFonts w:hint="eastAsia"/>
                <w:sz w:val="21"/>
                <w:szCs w:val="21"/>
              </w:rPr>
              <w:t>项目性质</w:t>
            </w:r>
          </w:p>
        </w:tc>
        <w:tc>
          <w:tcPr>
            <w:tcW w:w="2281" w:type="dxa"/>
            <w:vAlign w:val="center"/>
          </w:tcPr>
          <w:p w:rsidR="00AE60EF" w:rsidRDefault="00AD2489">
            <w:pPr>
              <w:spacing w:line="240" w:lineRule="auto"/>
              <w:ind w:firstLineChars="0" w:firstLine="0"/>
              <w:jc w:val="center"/>
              <w:rPr>
                <w:sz w:val="21"/>
                <w:szCs w:val="21"/>
              </w:rPr>
            </w:pPr>
            <w:r>
              <w:rPr>
                <w:rFonts w:hint="eastAsia"/>
                <w:sz w:val="21"/>
                <w:szCs w:val="21"/>
              </w:rPr>
              <w:t>新建</w:t>
            </w:r>
          </w:p>
        </w:tc>
        <w:tc>
          <w:tcPr>
            <w:tcW w:w="1315" w:type="dxa"/>
            <w:vAlign w:val="center"/>
          </w:tcPr>
          <w:p w:rsidR="00AE60EF" w:rsidRDefault="00AD2489">
            <w:pPr>
              <w:spacing w:line="240" w:lineRule="auto"/>
              <w:ind w:firstLineChars="0" w:firstLine="0"/>
              <w:jc w:val="center"/>
              <w:rPr>
                <w:sz w:val="21"/>
                <w:szCs w:val="21"/>
              </w:rPr>
            </w:pPr>
            <w:r>
              <w:rPr>
                <w:rFonts w:hint="eastAsia"/>
                <w:sz w:val="21"/>
                <w:szCs w:val="21"/>
              </w:rPr>
              <w:t>行业类别</w:t>
            </w:r>
          </w:p>
        </w:tc>
        <w:tc>
          <w:tcPr>
            <w:tcW w:w="2914" w:type="dxa"/>
            <w:gridSpan w:val="2"/>
            <w:vAlign w:val="center"/>
          </w:tcPr>
          <w:p w:rsidR="00AE60EF" w:rsidRDefault="001B756F" w:rsidP="001B756F">
            <w:pPr>
              <w:spacing w:line="240" w:lineRule="auto"/>
              <w:ind w:firstLineChars="0" w:firstLine="0"/>
              <w:jc w:val="center"/>
              <w:rPr>
                <w:sz w:val="21"/>
                <w:szCs w:val="21"/>
              </w:rPr>
            </w:pPr>
            <w:r>
              <w:rPr>
                <w:rFonts w:hint="eastAsia"/>
                <w:sz w:val="21"/>
                <w:szCs w:val="21"/>
              </w:rPr>
              <w:t>O8030</w:t>
            </w:r>
            <w:r>
              <w:rPr>
                <w:rFonts w:hint="eastAsia"/>
                <w:sz w:val="21"/>
                <w:szCs w:val="21"/>
              </w:rPr>
              <w:t>洗染服务</w:t>
            </w:r>
          </w:p>
        </w:tc>
      </w:tr>
      <w:tr w:rsidR="00AE60EF">
        <w:trPr>
          <w:trHeight w:val="340"/>
          <w:jc w:val="center"/>
        </w:trPr>
        <w:tc>
          <w:tcPr>
            <w:tcW w:w="2012" w:type="dxa"/>
            <w:vAlign w:val="center"/>
          </w:tcPr>
          <w:p w:rsidR="00AE60EF" w:rsidRDefault="00AD2489">
            <w:pPr>
              <w:spacing w:line="240" w:lineRule="auto"/>
              <w:ind w:firstLineChars="0" w:firstLine="0"/>
              <w:jc w:val="center"/>
              <w:rPr>
                <w:sz w:val="21"/>
                <w:szCs w:val="21"/>
              </w:rPr>
            </w:pPr>
            <w:r>
              <w:rPr>
                <w:rFonts w:hint="eastAsia"/>
                <w:sz w:val="21"/>
                <w:szCs w:val="21"/>
              </w:rPr>
              <w:t>建设地点</w:t>
            </w:r>
          </w:p>
        </w:tc>
        <w:tc>
          <w:tcPr>
            <w:tcW w:w="6510" w:type="dxa"/>
            <w:gridSpan w:val="4"/>
            <w:vAlign w:val="center"/>
          </w:tcPr>
          <w:p w:rsidR="00AE60EF" w:rsidRDefault="001B756F">
            <w:pPr>
              <w:spacing w:line="240" w:lineRule="auto"/>
              <w:ind w:firstLineChars="0" w:firstLine="0"/>
              <w:jc w:val="center"/>
              <w:rPr>
                <w:sz w:val="21"/>
                <w:szCs w:val="21"/>
              </w:rPr>
            </w:pPr>
            <w:r>
              <w:rPr>
                <w:rFonts w:hint="eastAsia"/>
                <w:sz w:val="21"/>
                <w:szCs w:val="21"/>
              </w:rPr>
              <w:t>梅县区南口镇圩镇（原粮所）</w:t>
            </w:r>
          </w:p>
        </w:tc>
      </w:tr>
      <w:tr w:rsidR="00AE60EF">
        <w:trPr>
          <w:trHeight w:val="340"/>
          <w:jc w:val="center"/>
        </w:trPr>
        <w:tc>
          <w:tcPr>
            <w:tcW w:w="2012" w:type="dxa"/>
            <w:vAlign w:val="center"/>
          </w:tcPr>
          <w:p w:rsidR="00AE60EF" w:rsidRDefault="00AD2489">
            <w:pPr>
              <w:spacing w:line="240" w:lineRule="auto"/>
              <w:ind w:firstLineChars="0" w:firstLine="0"/>
              <w:jc w:val="center"/>
              <w:rPr>
                <w:sz w:val="21"/>
                <w:szCs w:val="21"/>
              </w:rPr>
            </w:pPr>
            <w:r>
              <w:rPr>
                <w:rFonts w:hint="eastAsia"/>
                <w:sz w:val="21"/>
                <w:szCs w:val="21"/>
              </w:rPr>
              <w:t>总投资</w:t>
            </w:r>
          </w:p>
        </w:tc>
        <w:tc>
          <w:tcPr>
            <w:tcW w:w="2281" w:type="dxa"/>
            <w:vAlign w:val="center"/>
          </w:tcPr>
          <w:p w:rsidR="00AE60EF" w:rsidRDefault="001B756F" w:rsidP="004C0429">
            <w:pPr>
              <w:spacing w:line="240" w:lineRule="auto"/>
              <w:ind w:firstLineChars="0" w:firstLine="0"/>
              <w:jc w:val="center"/>
              <w:rPr>
                <w:sz w:val="21"/>
                <w:szCs w:val="21"/>
              </w:rPr>
            </w:pPr>
            <w:r>
              <w:rPr>
                <w:rFonts w:hint="eastAsia"/>
                <w:sz w:val="21"/>
                <w:szCs w:val="21"/>
              </w:rPr>
              <w:t>500</w:t>
            </w:r>
            <w:r w:rsidR="00AD2489">
              <w:rPr>
                <w:rFonts w:hint="eastAsia"/>
                <w:sz w:val="21"/>
                <w:szCs w:val="21"/>
              </w:rPr>
              <w:t>万元</w:t>
            </w:r>
          </w:p>
        </w:tc>
        <w:tc>
          <w:tcPr>
            <w:tcW w:w="2065" w:type="dxa"/>
            <w:gridSpan w:val="2"/>
            <w:vAlign w:val="center"/>
          </w:tcPr>
          <w:p w:rsidR="00AE60EF" w:rsidRDefault="00AD2489">
            <w:pPr>
              <w:spacing w:line="240" w:lineRule="auto"/>
              <w:ind w:firstLineChars="0" w:firstLine="0"/>
              <w:jc w:val="center"/>
              <w:rPr>
                <w:sz w:val="21"/>
                <w:szCs w:val="21"/>
              </w:rPr>
            </w:pPr>
            <w:r>
              <w:rPr>
                <w:rFonts w:hint="eastAsia"/>
                <w:sz w:val="21"/>
                <w:szCs w:val="21"/>
              </w:rPr>
              <w:t>环保投资</w:t>
            </w:r>
          </w:p>
        </w:tc>
        <w:tc>
          <w:tcPr>
            <w:tcW w:w="2164" w:type="dxa"/>
            <w:vAlign w:val="center"/>
          </w:tcPr>
          <w:p w:rsidR="00AE60EF" w:rsidRDefault="001B756F" w:rsidP="00023C31">
            <w:pPr>
              <w:spacing w:line="240" w:lineRule="auto"/>
              <w:ind w:firstLineChars="0" w:firstLine="0"/>
              <w:jc w:val="center"/>
              <w:rPr>
                <w:sz w:val="21"/>
                <w:szCs w:val="21"/>
              </w:rPr>
            </w:pPr>
            <w:r>
              <w:rPr>
                <w:rFonts w:hint="eastAsia"/>
                <w:sz w:val="21"/>
                <w:szCs w:val="21"/>
              </w:rPr>
              <w:t>25</w:t>
            </w:r>
            <w:r w:rsidR="00AD2489">
              <w:rPr>
                <w:rFonts w:hint="eastAsia"/>
                <w:sz w:val="21"/>
                <w:szCs w:val="21"/>
              </w:rPr>
              <w:t>万元</w:t>
            </w:r>
          </w:p>
        </w:tc>
      </w:tr>
      <w:tr w:rsidR="00AE60EF">
        <w:trPr>
          <w:trHeight w:val="340"/>
          <w:jc w:val="center"/>
        </w:trPr>
        <w:tc>
          <w:tcPr>
            <w:tcW w:w="2012" w:type="dxa"/>
            <w:vAlign w:val="center"/>
          </w:tcPr>
          <w:p w:rsidR="00AE60EF" w:rsidRDefault="00AD2489">
            <w:pPr>
              <w:spacing w:line="240" w:lineRule="auto"/>
              <w:ind w:firstLineChars="0" w:firstLine="0"/>
              <w:jc w:val="center"/>
              <w:rPr>
                <w:sz w:val="21"/>
                <w:szCs w:val="21"/>
              </w:rPr>
            </w:pPr>
            <w:r>
              <w:rPr>
                <w:rFonts w:hint="eastAsia"/>
                <w:sz w:val="21"/>
                <w:szCs w:val="21"/>
              </w:rPr>
              <w:t>占地面积</w:t>
            </w:r>
          </w:p>
        </w:tc>
        <w:tc>
          <w:tcPr>
            <w:tcW w:w="2281" w:type="dxa"/>
            <w:vAlign w:val="center"/>
          </w:tcPr>
          <w:p w:rsidR="00AE60EF" w:rsidRDefault="001B756F">
            <w:pPr>
              <w:spacing w:line="240" w:lineRule="auto"/>
              <w:ind w:firstLineChars="0" w:firstLine="0"/>
              <w:jc w:val="center"/>
              <w:rPr>
                <w:sz w:val="21"/>
                <w:szCs w:val="21"/>
              </w:rPr>
            </w:pPr>
            <w:r>
              <w:rPr>
                <w:rFonts w:hint="eastAsia"/>
                <w:sz w:val="21"/>
                <w:szCs w:val="21"/>
              </w:rPr>
              <w:t>3000</w:t>
            </w:r>
            <w:r w:rsidR="00AD2489">
              <w:rPr>
                <w:rFonts w:hint="eastAsia"/>
                <w:sz w:val="21"/>
                <w:szCs w:val="21"/>
              </w:rPr>
              <w:t>平方米</w:t>
            </w:r>
          </w:p>
        </w:tc>
        <w:tc>
          <w:tcPr>
            <w:tcW w:w="2065" w:type="dxa"/>
            <w:gridSpan w:val="2"/>
            <w:vAlign w:val="center"/>
          </w:tcPr>
          <w:p w:rsidR="00AE60EF" w:rsidRDefault="004C0429">
            <w:pPr>
              <w:spacing w:line="240" w:lineRule="auto"/>
              <w:ind w:firstLineChars="0" w:firstLine="0"/>
              <w:jc w:val="center"/>
              <w:rPr>
                <w:sz w:val="21"/>
                <w:szCs w:val="21"/>
              </w:rPr>
            </w:pPr>
            <w:r>
              <w:rPr>
                <w:rFonts w:hint="eastAsia"/>
                <w:sz w:val="21"/>
                <w:szCs w:val="21"/>
              </w:rPr>
              <w:t>建筑</w:t>
            </w:r>
            <w:r w:rsidR="00AD2489">
              <w:rPr>
                <w:rFonts w:hint="eastAsia"/>
                <w:sz w:val="21"/>
                <w:szCs w:val="21"/>
              </w:rPr>
              <w:t>面积</w:t>
            </w:r>
          </w:p>
        </w:tc>
        <w:tc>
          <w:tcPr>
            <w:tcW w:w="2164" w:type="dxa"/>
            <w:vAlign w:val="center"/>
          </w:tcPr>
          <w:p w:rsidR="00AE60EF" w:rsidRDefault="001B756F">
            <w:pPr>
              <w:spacing w:line="240" w:lineRule="auto"/>
              <w:ind w:firstLineChars="0" w:firstLine="0"/>
              <w:jc w:val="center"/>
              <w:rPr>
                <w:sz w:val="21"/>
                <w:szCs w:val="21"/>
              </w:rPr>
            </w:pPr>
            <w:r>
              <w:rPr>
                <w:rFonts w:hint="eastAsia"/>
                <w:sz w:val="21"/>
                <w:szCs w:val="21"/>
              </w:rPr>
              <w:t>800</w:t>
            </w:r>
            <w:r w:rsidR="00AD2489">
              <w:rPr>
                <w:rFonts w:hint="eastAsia"/>
                <w:sz w:val="21"/>
                <w:szCs w:val="21"/>
              </w:rPr>
              <w:t>平方米</w:t>
            </w:r>
          </w:p>
        </w:tc>
      </w:tr>
      <w:tr w:rsidR="00AE60EF">
        <w:trPr>
          <w:trHeight w:val="340"/>
          <w:jc w:val="center"/>
        </w:trPr>
        <w:tc>
          <w:tcPr>
            <w:tcW w:w="2012" w:type="dxa"/>
            <w:vAlign w:val="center"/>
          </w:tcPr>
          <w:p w:rsidR="00AE60EF" w:rsidRDefault="00AD2489">
            <w:pPr>
              <w:spacing w:line="240" w:lineRule="auto"/>
              <w:ind w:firstLineChars="0" w:firstLine="0"/>
              <w:jc w:val="center"/>
              <w:rPr>
                <w:sz w:val="21"/>
                <w:szCs w:val="21"/>
              </w:rPr>
            </w:pPr>
            <w:r>
              <w:rPr>
                <w:rFonts w:hint="eastAsia"/>
                <w:sz w:val="21"/>
                <w:szCs w:val="21"/>
              </w:rPr>
              <w:t>开工时间</w:t>
            </w:r>
          </w:p>
        </w:tc>
        <w:tc>
          <w:tcPr>
            <w:tcW w:w="2281" w:type="dxa"/>
            <w:vAlign w:val="center"/>
          </w:tcPr>
          <w:p w:rsidR="00AE60EF" w:rsidRDefault="00AD2489" w:rsidP="001B756F">
            <w:pPr>
              <w:spacing w:line="240" w:lineRule="auto"/>
              <w:ind w:firstLineChars="0" w:firstLine="0"/>
              <w:jc w:val="center"/>
              <w:rPr>
                <w:sz w:val="21"/>
                <w:szCs w:val="21"/>
              </w:rPr>
            </w:pPr>
            <w:r>
              <w:rPr>
                <w:rFonts w:hint="eastAsia"/>
                <w:sz w:val="21"/>
                <w:szCs w:val="21"/>
              </w:rPr>
              <w:t>20</w:t>
            </w:r>
            <w:r w:rsidR="001B756F">
              <w:rPr>
                <w:rFonts w:hint="eastAsia"/>
                <w:sz w:val="21"/>
                <w:szCs w:val="21"/>
              </w:rPr>
              <w:t>16</w:t>
            </w:r>
            <w:r>
              <w:rPr>
                <w:rFonts w:hint="eastAsia"/>
                <w:sz w:val="21"/>
                <w:szCs w:val="21"/>
              </w:rPr>
              <w:t>年</w:t>
            </w:r>
            <w:r w:rsidR="001B756F">
              <w:rPr>
                <w:rFonts w:hint="eastAsia"/>
                <w:sz w:val="21"/>
                <w:szCs w:val="21"/>
              </w:rPr>
              <w:t>9</w:t>
            </w:r>
            <w:r>
              <w:rPr>
                <w:rFonts w:hint="eastAsia"/>
                <w:sz w:val="21"/>
                <w:szCs w:val="21"/>
              </w:rPr>
              <w:t>月</w:t>
            </w:r>
          </w:p>
        </w:tc>
        <w:tc>
          <w:tcPr>
            <w:tcW w:w="2065" w:type="dxa"/>
            <w:gridSpan w:val="2"/>
            <w:vAlign w:val="center"/>
          </w:tcPr>
          <w:p w:rsidR="00AE60EF" w:rsidRDefault="00AD2489">
            <w:pPr>
              <w:spacing w:line="240" w:lineRule="auto"/>
              <w:ind w:firstLineChars="0" w:firstLine="0"/>
              <w:jc w:val="center"/>
              <w:rPr>
                <w:sz w:val="21"/>
                <w:szCs w:val="21"/>
              </w:rPr>
            </w:pPr>
            <w:r>
              <w:rPr>
                <w:rFonts w:hint="eastAsia"/>
                <w:sz w:val="21"/>
                <w:szCs w:val="21"/>
              </w:rPr>
              <w:t>试运行时间</w:t>
            </w:r>
          </w:p>
        </w:tc>
        <w:tc>
          <w:tcPr>
            <w:tcW w:w="2164" w:type="dxa"/>
            <w:vAlign w:val="center"/>
          </w:tcPr>
          <w:p w:rsidR="00AE60EF" w:rsidRDefault="00AD2489" w:rsidP="00D51A24">
            <w:pPr>
              <w:spacing w:line="240" w:lineRule="auto"/>
              <w:ind w:firstLineChars="0" w:firstLine="0"/>
              <w:jc w:val="center"/>
              <w:rPr>
                <w:sz w:val="21"/>
                <w:szCs w:val="21"/>
              </w:rPr>
            </w:pPr>
            <w:r>
              <w:rPr>
                <w:rFonts w:hint="eastAsia"/>
                <w:sz w:val="21"/>
                <w:szCs w:val="21"/>
              </w:rPr>
              <w:t>20</w:t>
            </w:r>
            <w:r w:rsidR="00B36E57">
              <w:rPr>
                <w:rFonts w:hint="eastAsia"/>
                <w:sz w:val="21"/>
                <w:szCs w:val="21"/>
              </w:rPr>
              <w:t>20</w:t>
            </w:r>
            <w:r>
              <w:rPr>
                <w:rFonts w:hint="eastAsia"/>
                <w:sz w:val="21"/>
                <w:szCs w:val="21"/>
              </w:rPr>
              <w:t>年</w:t>
            </w:r>
            <w:r w:rsidR="00D51A24">
              <w:rPr>
                <w:rFonts w:hint="eastAsia"/>
                <w:sz w:val="21"/>
                <w:szCs w:val="21"/>
              </w:rPr>
              <w:t>11</w:t>
            </w:r>
            <w:r>
              <w:rPr>
                <w:rFonts w:hint="eastAsia"/>
                <w:sz w:val="21"/>
                <w:szCs w:val="21"/>
              </w:rPr>
              <w:t>月</w:t>
            </w:r>
          </w:p>
        </w:tc>
      </w:tr>
    </w:tbl>
    <w:p w:rsidR="00AE60EF" w:rsidRDefault="00AD2489">
      <w:pPr>
        <w:pStyle w:val="2"/>
      </w:pPr>
      <w:bookmarkStart w:id="15" w:name="_Toc531082147"/>
      <w:bookmarkStart w:id="16" w:name="_Toc62639644"/>
      <w:r>
        <w:rPr>
          <w:rFonts w:hint="eastAsia"/>
        </w:rPr>
        <w:t>3.2</w:t>
      </w:r>
      <w:r>
        <w:rPr>
          <w:rFonts w:hint="eastAsia"/>
        </w:rPr>
        <w:t>地理位置及平面布置</w:t>
      </w:r>
      <w:bookmarkEnd w:id="15"/>
      <w:bookmarkEnd w:id="16"/>
    </w:p>
    <w:p w:rsidR="001B756F" w:rsidRPr="00CA1961" w:rsidRDefault="00D436D4" w:rsidP="001B756F">
      <w:pPr>
        <w:pStyle w:val="Style12"/>
        <w:spacing w:line="360" w:lineRule="auto"/>
        <w:ind w:firstLine="480"/>
        <w:rPr>
          <w:rFonts w:eastAsiaTheme="minorEastAsia" w:cstheme="minorBidi"/>
          <w:kern w:val="2"/>
          <w:szCs w:val="22"/>
        </w:rPr>
      </w:pPr>
      <w:r>
        <w:rPr>
          <w:rFonts w:hint="eastAsia"/>
        </w:rPr>
        <w:t>梅州市梅县区</w:t>
      </w:r>
      <w:r w:rsidR="001B756F">
        <w:rPr>
          <w:rFonts w:hint="eastAsia"/>
        </w:rPr>
        <w:t>天秀洗涤厂</w:t>
      </w:r>
      <w:r w:rsidR="001B756F" w:rsidRPr="000C4C0C">
        <w:rPr>
          <w:rFonts w:hint="eastAsia"/>
        </w:rPr>
        <w:t>投资</w:t>
      </w:r>
      <w:r w:rsidR="001B756F">
        <w:rPr>
          <w:rFonts w:hint="eastAsia"/>
        </w:rPr>
        <w:t>500</w:t>
      </w:r>
      <w:r w:rsidR="001B756F" w:rsidRPr="000C4C0C">
        <w:rPr>
          <w:rFonts w:hint="eastAsia"/>
        </w:rPr>
        <w:t>万元于</w:t>
      </w:r>
      <w:r w:rsidR="001B756F">
        <w:rPr>
          <w:rFonts w:hint="eastAsia"/>
        </w:rPr>
        <w:t>梅县区南口镇圩镇原粮所（</w:t>
      </w:r>
      <w:r w:rsidR="001B756F">
        <w:rPr>
          <w:rFonts w:hint="eastAsia"/>
          <w:bCs/>
        </w:rPr>
        <w:t>中心</w:t>
      </w:r>
      <w:r w:rsidR="001B756F">
        <w:rPr>
          <w:bCs/>
        </w:rPr>
        <w:t>地理坐标</w:t>
      </w:r>
      <w:r w:rsidR="001B756F">
        <w:t>为：</w:t>
      </w:r>
      <w:r w:rsidR="001B756F">
        <w:t>N24°</w:t>
      </w:r>
      <w:r w:rsidR="001B756F">
        <w:rPr>
          <w:rFonts w:hint="eastAsia"/>
        </w:rPr>
        <w:t>16</w:t>
      </w:r>
      <w:r w:rsidR="001B756F">
        <w:t>'</w:t>
      </w:r>
      <w:r w:rsidR="001B756F">
        <w:rPr>
          <w:rFonts w:hint="eastAsia"/>
        </w:rPr>
        <w:t>22.3</w:t>
      </w:r>
      <w:r w:rsidR="001B756F">
        <w:t>"</w:t>
      </w:r>
      <w:r w:rsidR="001B756F">
        <w:t>、</w:t>
      </w:r>
      <w:r w:rsidR="001B756F">
        <w:t>E11</w:t>
      </w:r>
      <w:r w:rsidR="001B756F">
        <w:rPr>
          <w:rFonts w:hint="eastAsia"/>
        </w:rPr>
        <w:t>5</w:t>
      </w:r>
      <w:r w:rsidR="001B756F">
        <w:t>°</w:t>
      </w:r>
      <w:r w:rsidR="001B756F">
        <w:rPr>
          <w:rFonts w:hint="eastAsia"/>
        </w:rPr>
        <w:t>59</w:t>
      </w:r>
      <w:r w:rsidR="001B756F">
        <w:t>'</w:t>
      </w:r>
      <w:r w:rsidR="001B756F">
        <w:rPr>
          <w:rFonts w:hint="eastAsia"/>
        </w:rPr>
        <w:t>03.7</w:t>
      </w:r>
      <w:r w:rsidR="001B756F">
        <w:t>"</w:t>
      </w:r>
      <w:r w:rsidR="001B756F">
        <w:rPr>
          <w:rFonts w:hint="eastAsia"/>
        </w:rPr>
        <w:t>）建设</w:t>
      </w:r>
      <w:r w:rsidR="005E4A55">
        <w:rPr>
          <w:rFonts w:hint="eastAsia"/>
        </w:rPr>
        <w:t>“梅县天秀洗涤厂建设项目”</w:t>
      </w:r>
      <w:r w:rsidR="001B756F">
        <w:rPr>
          <w:rFonts w:hint="eastAsia"/>
        </w:rPr>
        <w:t>，</w:t>
      </w:r>
      <w:r w:rsidR="001B756F">
        <w:t>项目</w:t>
      </w:r>
      <w:r w:rsidR="001B756F">
        <w:rPr>
          <w:rFonts w:hint="eastAsia"/>
        </w:rPr>
        <w:t>建成后主要从事酒店布料洗涤，年洗涤布料</w:t>
      </w:r>
      <w:r w:rsidR="001B756F">
        <w:rPr>
          <w:rFonts w:hint="eastAsia"/>
        </w:rPr>
        <w:t>24t</w:t>
      </w:r>
      <w:r w:rsidR="001B756F">
        <w:rPr>
          <w:rFonts w:hint="eastAsia"/>
        </w:rPr>
        <w:t>。项目</w:t>
      </w:r>
      <w:r w:rsidR="001B756F">
        <w:t>总占地面积</w:t>
      </w:r>
      <w:r w:rsidR="001B756F">
        <w:rPr>
          <w:rFonts w:hint="eastAsia"/>
        </w:rPr>
        <w:t>3000</w:t>
      </w:r>
      <w:r w:rsidR="001B756F">
        <w:t xml:space="preserve"> m</w:t>
      </w:r>
      <w:r w:rsidR="001B756F">
        <w:rPr>
          <w:vertAlign w:val="superscript"/>
        </w:rPr>
        <w:t>2</w:t>
      </w:r>
      <w:r w:rsidR="001B756F">
        <w:t>，</w:t>
      </w:r>
      <w:r w:rsidR="001B756F">
        <w:rPr>
          <w:rFonts w:hint="eastAsia"/>
        </w:rPr>
        <w:t>建筑面积</w:t>
      </w:r>
      <w:r w:rsidR="001B756F">
        <w:rPr>
          <w:rFonts w:hint="eastAsia"/>
        </w:rPr>
        <w:t>800</w:t>
      </w:r>
      <w:r w:rsidR="001B756F">
        <w:t>m</w:t>
      </w:r>
      <w:r w:rsidR="001B756F">
        <w:rPr>
          <w:vertAlign w:val="superscript"/>
        </w:rPr>
        <w:t>2</w:t>
      </w:r>
      <w:r w:rsidR="001B756F">
        <w:t>，</w:t>
      </w:r>
      <w:r w:rsidR="001B756F">
        <w:rPr>
          <w:rFonts w:hint="eastAsia"/>
          <w:bCs/>
        </w:rPr>
        <w:t>主要建筑包括</w:t>
      </w:r>
      <w:r w:rsidR="001B756F">
        <w:rPr>
          <w:rFonts w:hint="eastAsia"/>
          <w:bCs/>
        </w:rPr>
        <w:t>1</w:t>
      </w:r>
      <w:r w:rsidR="001B756F">
        <w:rPr>
          <w:rFonts w:hint="eastAsia"/>
          <w:bCs/>
        </w:rPr>
        <w:t>栋生产车间和</w:t>
      </w:r>
      <w:r w:rsidR="001B756F">
        <w:rPr>
          <w:rFonts w:hint="eastAsia"/>
          <w:bCs/>
        </w:rPr>
        <w:t>1</w:t>
      </w:r>
      <w:r w:rsidR="001B756F">
        <w:rPr>
          <w:rFonts w:hint="eastAsia"/>
          <w:bCs/>
        </w:rPr>
        <w:t>栋办公楼</w:t>
      </w:r>
      <w:r w:rsidR="001B756F">
        <w:rPr>
          <w:bCs/>
        </w:rPr>
        <w:t>。</w:t>
      </w:r>
    </w:p>
    <w:p w:rsidR="00AE60EF" w:rsidRPr="005F5530" w:rsidRDefault="0038350D" w:rsidP="0038350D">
      <w:pPr>
        <w:pStyle w:val="Style12"/>
        <w:spacing w:line="360" w:lineRule="auto"/>
        <w:ind w:firstLine="480"/>
        <w:rPr>
          <w:rFonts w:eastAsiaTheme="minorEastAsia" w:cstheme="minorBidi"/>
          <w:kern w:val="2"/>
          <w:szCs w:val="22"/>
        </w:rPr>
      </w:pPr>
      <w:r>
        <w:rPr>
          <w:rFonts w:hint="eastAsia"/>
        </w:rPr>
        <w:t>项目</w:t>
      </w:r>
      <w:r w:rsidR="001B756F">
        <w:rPr>
          <w:rFonts w:hint="eastAsia"/>
        </w:rPr>
        <w:t>东面、南面</w:t>
      </w:r>
      <w:r>
        <w:rPr>
          <w:rFonts w:hint="eastAsia"/>
        </w:rPr>
        <w:t>为</w:t>
      </w:r>
      <w:r w:rsidR="001B756F">
        <w:rPr>
          <w:rFonts w:hint="eastAsia"/>
        </w:rPr>
        <w:t>村道</w:t>
      </w:r>
      <w:r>
        <w:t>，</w:t>
      </w:r>
      <w:r w:rsidR="001B756F">
        <w:rPr>
          <w:rFonts w:hint="eastAsia"/>
          <w:bCs/>
        </w:rPr>
        <w:t>西面为</w:t>
      </w:r>
      <w:r w:rsidR="0061445F">
        <w:rPr>
          <w:rFonts w:hint="eastAsia"/>
          <w:bCs/>
        </w:rPr>
        <w:t>厂房</w:t>
      </w:r>
      <w:r>
        <w:rPr>
          <w:bCs/>
        </w:rPr>
        <w:t>，</w:t>
      </w:r>
      <w:r w:rsidR="001B756F">
        <w:rPr>
          <w:rFonts w:hint="eastAsia"/>
          <w:bCs/>
        </w:rPr>
        <w:t>北面为一栋居民楼</w:t>
      </w:r>
      <w:r>
        <w:t>。</w:t>
      </w:r>
      <w:r w:rsidR="00AD2489">
        <w:rPr>
          <w:rFonts w:hAnsi="宋体" w:hint="eastAsia"/>
          <w:kern w:val="18"/>
        </w:rPr>
        <w:t>项目所在的区域没有重要的名胜古迹、旅游景点和自然保护区、文化遗产、学校、医院等敏感点。</w:t>
      </w:r>
    </w:p>
    <w:p w:rsidR="005F5530" w:rsidRDefault="00AD2489">
      <w:pPr>
        <w:ind w:firstLine="480"/>
      </w:pPr>
      <w:r>
        <w:rPr>
          <w:rFonts w:hint="eastAsia"/>
        </w:rPr>
        <w:t>项目具体地理位置图见图</w:t>
      </w:r>
      <w:r>
        <w:rPr>
          <w:rFonts w:cs="Times New Roman"/>
        </w:rPr>
        <w:t>3.2-1</w:t>
      </w:r>
      <w:r>
        <w:rPr>
          <w:rFonts w:cs="Times New Roman"/>
        </w:rPr>
        <w:t>，</w:t>
      </w:r>
      <w:r>
        <w:rPr>
          <w:rFonts w:cs="Times New Roman"/>
        </w:rPr>
        <w:t>3.2-2</w:t>
      </w:r>
      <w:r>
        <w:rPr>
          <w:rFonts w:hint="eastAsia"/>
        </w:rPr>
        <w:t>。</w:t>
      </w:r>
    </w:p>
    <w:p w:rsidR="00934264" w:rsidRDefault="00934264">
      <w:pPr>
        <w:ind w:firstLine="480"/>
      </w:pPr>
    </w:p>
    <w:p w:rsidR="00406275" w:rsidRDefault="00406275">
      <w:pPr>
        <w:ind w:firstLine="480"/>
      </w:pPr>
    </w:p>
    <w:p w:rsidR="00406275" w:rsidRDefault="00406275">
      <w:pPr>
        <w:ind w:firstLine="480"/>
      </w:pPr>
    </w:p>
    <w:p w:rsidR="00406275" w:rsidRDefault="00406275">
      <w:pPr>
        <w:ind w:firstLine="480"/>
      </w:pPr>
    </w:p>
    <w:p w:rsidR="00406275" w:rsidRDefault="00406275">
      <w:pPr>
        <w:ind w:firstLine="480"/>
      </w:pPr>
    </w:p>
    <w:p w:rsidR="00406275" w:rsidRDefault="00406275">
      <w:pPr>
        <w:ind w:firstLine="480"/>
      </w:pPr>
    </w:p>
    <w:p w:rsidR="00406275" w:rsidRDefault="00406275">
      <w:pPr>
        <w:ind w:firstLine="480"/>
        <w:sectPr w:rsidR="00406275">
          <w:pgSz w:w="11906" w:h="16838"/>
          <w:pgMar w:top="1440" w:right="1416" w:bottom="1440" w:left="1560" w:header="992" w:footer="758" w:gutter="0"/>
          <w:pgNumType w:start="1"/>
          <w:cols w:space="425"/>
          <w:docGrid w:type="lines" w:linePitch="326"/>
        </w:sectPr>
      </w:pPr>
    </w:p>
    <w:p w:rsidR="0026310B" w:rsidRDefault="001A0B09" w:rsidP="0026310B">
      <w:pPr>
        <w:ind w:firstLineChars="0" w:firstLine="0"/>
        <w:jc w:val="center"/>
        <w:rPr>
          <w:b/>
        </w:rPr>
      </w:pPr>
      <w:r>
        <w:rPr>
          <w:b/>
          <w:noProof/>
        </w:rPr>
        <w:lastRenderedPageBreak/>
        <w:drawing>
          <wp:anchor distT="0" distB="0" distL="114300" distR="114300" simplePos="0" relativeHeight="251673600" behindDoc="0" locked="0" layoutInCell="1" allowOverlap="1">
            <wp:simplePos x="0" y="0"/>
            <wp:positionH relativeFrom="column">
              <wp:posOffset>8490585</wp:posOffset>
            </wp:positionH>
            <wp:positionV relativeFrom="paragraph">
              <wp:posOffset>76200</wp:posOffset>
            </wp:positionV>
            <wp:extent cx="396240" cy="533400"/>
            <wp:effectExtent l="19050" t="0" r="3810" b="0"/>
            <wp:wrapNone/>
            <wp:docPr id="31" name="图片 34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01" descr="3"/>
                    <pic:cNvPicPr>
                      <a:picLocks noChangeAspect="1" noChangeArrowheads="1"/>
                    </pic:cNvPicPr>
                  </pic:nvPicPr>
                  <pic:blipFill>
                    <a:blip r:embed="rId17" cstate="print"/>
                    <a:srcRect/>
                    <a:stretch>
                      <a:fillRect/>
                    </a:stretch>
                  </pic:blipFill>
                  <pic:spPr bwMode="auto">
                    <a:xfrm>
                      <a:off x="0" y="0"/>
                      <a:ext cx="396240" cy="533400"/>
                    </a:xfrm>
                    <a:prstGeom prst="rect">
                      <a:avLst/>
                    </a:prstGeom>
                    <a:noFill/>
                    <a:ln w="9525">
                      <a:noFill/>
                      <a:miter lim="800000"/>
                      <a:headEnd/>
                      <a:tailEnd/>
                    </a:ln>
                  </pic:spPr>
                </pic:pic>
              </a:graphicData>
            </a:graphic>
          </wp:anchor>
        </w:drawing>
      </w:r>
      <w:r w:rsidR="00C42D4F">
        <w:rPr>
          <w:b/>
          <w:noProof/>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自选图形 334" o:spid="_x0000_s1027" type="#_x0000_t61" style="position:absolute;left:0;text-align:left;margin-left:236.25pt;margin-top:221.25pt;width:85.5pt;height:30pt;flip:x;z-index:251672576;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" adj="-21070,-19494" fillcolor="yellow" strokeweight="1.25pt">
            <v:textbox>
              <w:txbxContent>
                <w:p w:rsidR="00BF7620" w:rsidRDefault="00BF7620" w:rsidP="001A0B09">
                  <w:pPr>
                    <w:ind w:firstLineChars="0" w:firstLine="0"/>
                  </w:pPr>
                  <w:r>
                    <w:rPr>
                      <w:rFonts w:hint="eastAsia"/>
                    </w:rPr>
                    <w:t>项目所在地</w:t>
                  </w:r>
                </w:p>
              </w:txbxContent>
            </v:textbox>
          </v:shape>
        </w:pict>
      </w:r>
      <w:r w:rsidR="00C42D4F">
        <w:rPr>
          <w:b/>
          <w:noProof/>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26" type="#_x0000_t12" style="position:absolute;left:0;text-align:left;margin-left:407.25pt;margin-top:180.75pt;width:15.75pt;height:16.15pt;z-index:251671552;mso-position-horizontal-relative:text;mso-position-vertical-relative:text" fillcolor="#c00000"/>
        </w:pict>
      </w:r>
      <w:r w:rsidR="00CF62CC">
        <w:rPr>
          <w:b/>
          <w:noProof/>
        </w:rPr>
        <w:drawing>
          <wp:inline distT="0" distB="0" distL="0" distR="0">
            <wp:extent cx="8863330" cy="4601985"/>
            <wp:effectExtent l="19050" t="0" r="0" b="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8863330" cy="4601985"/>
                    </a:xfrm>
                    <a:prstGeom prst="rect">
                      <a:avLst/>
                    </a:prstGeom>
                    <a:noFill/>
                    <a:ln w="9525">
                      <a:noFill/>
                      <a:miter lim="800000"/>
                      <a:headEnd/>
                      <a:tailEnd/>
                    </a:ln>
                  </pic:spPr>
                </pic:pic>
              </a:graphicData>
            </a:graphic>
          </wp:inline>
        </w:drawing>
      </w:r>
    </w:p>
    <w:p w:rsidR="0026310B" w:rsidRDefault="0026310B" w:rsidP="0026310B">
      <w:pPr>
        <w:ind w:firstLineChars="0" w:firstLine="0"/>
        <w:jc w:val="center"/>
        <w:rPr>
          <w:b/>
        </w:rPr>
      </w:pPr>
      <w:r>
        <w:rPr>
          <w:rFonts w:hint="eastAsia"/>
          <w:b/>
        </w:rPr>
        <w:t>图</w:t>
      </w:r>
      <w:r>
        <w:rPr>
          <w:rFonts w:hint="eastAsia"/>
          <w:b/>
        </w:rPr>
        <w:t>3.2-1</w:t>
      </w:r>
      <w:r>
        <w:rPr>
          <w:rFonts w:hint="eastAsia"/>
          <w:b/>
        </w:rPr>
        <w:t>项目地理位置图</w:t>
      </w:r>
    </w:p>
    <w:p w:rsidR="00406275" w:rsidRPr="00934264" w:rsidRDefault="00406275" w:rsidP="0026310B">
      <w:pPr>
        <w:ind w:firstLineChars="0" w:firstLine="0"/>
        <w:sectPr w:rsidR="00406275" w:rsidRPr="00934264" w:rsidSect="00A46F9F">
          <w:pgSz w:w="16838" w:h="11906" w:orient="landscape"/>
          <w:pgMar w:top="1560" w:right="1440" w:bottom="1416" w:left="1440" w:header="992" w:footer="758" w:gutter="0"/>
          <w:cols w:space="425"/>
          <w:docGrid w:type="lines" w:linePitch="326"/>
        </w:sectPr>
      </w:pPr>
    </w:p>
    <w:p w:rsidR="005F5530" w:rsidRDefault="000301D8" w:rsidP="00AF5EE5">
      <w:pPr>
        <w:ind w:firstLineChars="0" w:firstLine="0"/>
        <w:jc w:val="center"/>
      </w:pPr>
      <w:r>
        <w:rPr>
          <w:noProof/>
        </w:rPr>
        <w:lastRenderedPageBreak/>
        <w:drawing>
          <wp:inline distT="0" distB="0" distL="0" distR="0">
            <wp:extent cx="8863330" cy="4696577"/>
            <wp:effectExtent l="19050" t="0" r="0" b="0"/>
            <wp:docPr id="32" name="图片 2" descr="C:\Users\ADMINI~1\AppData\Local\Temp\16079993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1607999362(1).png"/>
                    <pic:cNvPicPr>
                      <a:picLocks noChangeAspect="1" noChangeArrowheads="1"/>
                    </pic:cNvPicPr>
                  </pic:nvPicPr>
                  <pic:blipFill>
                    <a:blip r:embed="rId19" cstate="print"/>
                    <a:srcRect/>
                    <a:stretch>
                      <a:fillRect/>
                    </a:stretch>
                  </pic:blipFill>
                  <pic:spPr bwMode="auto">
                    <a:xfrm>
                      <a:off x="0" y="0"/>
                      <a:ext cx="8863330" cy="4696577"/>
                    </a:xfrm>
                    <a:prstGeom prst="rect">
                      <a:avLst/>
                    </a:prstGeom>
                    <a:noFill/>
                    <a:ln w="9525">
                      <a:noFill/>
                      <a:miter lim="800000"/>
                      <a:headEnd/>
                      <a:tailEnd/>
                    </a:ln>
                  </pic:spPr>
                </pic:pic>
              </a:graphicData>
            </a:graphic>
          </wp:inline>
        </w:drawing>
      </w:r>
    </w:p>
    <w:p w:rsidR="0026310B" w:rsidRPr="0026310B" w:rsidRDefault="0026310B" w:rsidP="0026310B">
      <w:pPr>
        <w:ind w:firstLineChars="0" w:firstLine="0"/>
        <w:jc w:val="center"/>
        <w:rPr>
          <w:b/>
        </w:rPr>
        <w:sectPr w:rsidR="0026310B" w:rsidRPr="0026310B" w:rsidSect="00BB75F1">
          <w:pgSz w:w="16838" w:h="11906" w:orient="landscape"/>
          <w:pgMar w:top="1560" w:right="1440" w:bottom="1416" w:left="1440" w:header="992" w:footer="758" w:gutter="0"/>
          <w:cols w:space="425"/>
          <w:docGrid w:type="lines" w:linePitch="326"/>
        </w:sectPr>
      </w:pPr>
      <w:r w:rsidRPr="0026310B">
        <w:rPr>
          <w:rFonts w:hint="eastAsia"/>
          <w:b/>
        </w:rPr>
        <w:t>图</w:t>
      </w:r>
      <w:r w:rsidRPr="0026310B">
        <w:rPr>
          <w:rFonts w:hint="eastAsia"/>
          <w:b/>
        </w:rPr>
        <w:t xml:space="preserve">3.2-2 </w:t>
      </w:r>
      <w:r w:rsidRPr="0026310B">
        <w:rPr>
          <w:rFonts w:hint="eastAsia"/>
          <w:b/>
        </w:rPr>
        <w:t>项目平面布置图</w:t>
      </w:r>
    </w:p>
    <w:p w:rsidR="00AE60EF" w:rsidRPr="005F5530" w:rsidRDefault="005F5530" w:rsidP="005F5530">
      <w:pPr>
        <w:pStyle w:val="2"/>
        <w:rPr>
          <w:szCs w:val="21"/>
        </w:rPr>
      </w:pPr>
      <w:bookmarkStart w:id="17" w:name="_Toc531082148"/>
      <w:bookmarkStart w:id="18" w:name="_Toc62639645"/>
      <w:r>
        <w:lastRenderedPageBreak/>
        <w:t>3.</w:t>
      </w:r>
      <w:r>
        <w:rPr>
          <w:rFonts w:hint="eastAsia"/>
        </w:rPr>
        <w:t>3</w:t>
      </w:r>
      <w:r>
        <w:rPr>
          <w:rFonts w:hAnsiTheme="minorEastAsia"/>
        </w:rPr>
        <w:t>建设内容</w:t>
      </w:r>
      <w:bookmarkEnd w:id="17"/>
      <w:r w:rsidR="00AD2489">
        <w:rPr>
          <w:noProof/>
        </w:rPr>
        <w:drawing>
          <wp:anchor distT="0" distB="0" distL="114300" distR="114300" simplePos="0" relativeHeight="251670528" behindDoc="0" locked="0" layoutInCell="1" allowOverlap="1">
            <wp:simplePos x="0" y="0"/>
            <wp:positionH relativeFrom="column">
              <wp:posOffset>8282940</wp:posOffset>
            </wp:positionH>
            <wp:positionV relativeFrom="paragraph">
              <wp:posOffset>-2540</wp:posOffset>
            </wp:positionV>
            <wp:extent cx="552450" cy="695325"/>
            <wp:effectExtent l="19050" t="0" r="0" b="0"/>
            <wp:wrapNone/>
            <wp:docPr id="5" name="图片 12" descr="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2" descr="风玫瑰"/>
                    <pic:cNvPicPr>
                      <a:picLocks noChangeAspect="1" noChangeArrowheads="1"/>
                    </pic:cNvPicPr>
                  </pic:nvPicPr>
                  <pic:blipFill>
                    <a:blip r:embed="rId20" cstate="print"/>
                    <a:srcRect/>
                    <a:stretch>
                      <a:fillRect/>
                    </a:stretch>
                  </pic:blipFill>
                  <pic:spPr>
                    <a:xfrm>
                      <a:off x="0" y="0"/>
                      <a:ext cx="552450" cy="695325"/>
                    </a:xfrm>
                    <a:prstGeom prst="rect">
                      <a:avLst/>
                    </a:prstGeom>
                    <a:noFill/>
                    <a:ln w="9525">
                      <a:noFill/>
                      <a:miter lim="800000"/>
                      <a:headEnd/>
                      <a:tailEnd/>
                    </a:ln>
                  </pic:spPr>
                </pic:pic>
              </a:graphicData>
            </a:graphic>
          </wp:anchor>
        </w:drawing>
      </w:r>
      <w:bookmarkEnd w:id="18"/>
    </w:p>
    <w:p w:rsidR="00415327" w:rsidRDefault="00642BC7" w:rsidP="00642BC7">
      <w:pPr>
        <w:ind w:firstLine="480"/>
        <w:jc w:val="left"/>
        <w:rPr>
          <w:bCs/>
        </w:rPr>
      </w:pPr>
      <w:r>
        <w:t>项目</w:t>
      </w:r>
      <w:r>
        <w:rPr>
          <w:rFonts w:hint="eastAsia"/>
        </w:rPr>
        <w:t>建成后主要从事酒店布料洗涤，年洗涤布料</w:t>
      </w:r>
      <w:r>
        <w:rPr>
          <w:rFonts w:hint="eastAsia"/>
        </w:rPr>
        <w:t>24t</w:t>
      </w:r>
      <w:r>
        <w:rPr>
          <w:rFonts w:hint="eastAsia"/>
        </w:rPr>
        <w:t>。项目</w:t>
      </w:r>
      <w:r>
        <w:t>总占地面积</w:t>
      </w:r>
      <w:r>
        <w:rPr>
          <w:rFonts w:hint="eastAsia"/>
        </w:rPr>
        <w:t>3000</w:t>
      </w:r>
      <w:r>
        <w:t xml:space="preserve"> m</w:t>
      </w:r>
      <w:r>
        <w:rPr>
          <w:vertAlign w:val="superscript"/>
        </w:rPr>
        <w:t>2</w:t>
      </w:r>
      <w:r>
        <w:t>，</w:t>
      </w:r>
      <w:r>
        <w:rPr>
          <w:rFonts w:hint="eastAsia"/>
        </w:rPr>
        <w:t>建筑面积</w:t>
      </w:r>
      <w:r>
        <w:rPr>
          <w:rFonts w:hint="eastAsia"/>
        </w:rPr>
        <w:t>800</w:t>
      </w:r>
      <w:r>
        <w:t>m</w:t>
      </w:r>
      <w:r>
        <w:rPr>
          <w:vertAlign w:val="superscript"/>
        </w:rPr>
        <w:t>2</w:t>
      </w:r>
      <w:r>
        <w:t>，</w:t>
      </w:r>
      <w:r>
        <w:rPr>
          <w:rFonts w:hint="eastAsia"/>
          <w:bCs/>
        </w:rPr>
        <w:t>主要建筑包括</w:t>
      </w:r>
      <w:r>
        <w:rPr>
          <w:rFonts w:hint="eastAsia"/>
          <w:bCs/>
        </w:rPr>
        <w:t>1</w:t>
      </w:r>
      <w:r>
        <w:rPr>
          <w:rFonts w:hint="eastAsia"/>
          <w:bCs/>
        </w:rPr>
        <w:t>栋生产车间和</w:t>
      </w:r>
      <w:r>
        <w:rPr>
          <w:rFonts w:hint="eastAsia"/>
          <w:bCs/>
        </w:rPr>
        <w:t>1</w:t>
      </w:r>
      <w:r>
        <w:rPr>
          <w:rFonts w:hint="eastAsia"/>
          <w:bCs/>
        </w:rPr>
        <w:t>栋办公楼</w:t>
      </w:r>
      <w:r>
        <w:rPr>
          <w:bCs/>
        </w:rPr>
        <w:t>。</w:t>
      </w:r>
      <w:r w:rsidR="00E552B1">
        <w:rPr>
          <w:rFonts w:hint="eastAsia"/>
          <w:bCs/>
        </w:rPr>
        <w:t>本项目员工总数为</w:t>
      </w:r>
      <w:r w:rsidR="00E552B1">
        <w:rPr>
          <w:rFonts w:hint="eastAsia"/>
          <w:bCs/>
        </w:rPr>
        <w:t>10</w:t>
      </w:r>
      <w:r w:rsidR="00E552B1">
        <w:rPr>
          <w:rFonts w:hint="eastAsia"/>
          <w:bCs/>
        </w:rPr>
        <w:t>人，均不在厂内食宿，年工作</w:t>
      </w:r>
      <w:r w:rsidR="00E552B1">
        <w:rPr>
          <w:rFonts w:hint="eastAsia"/>
          <w:bCs/>
        </w:rPr>
        <w:t>300</w:t>
      </w:r>
      <w:r w:rsidR="00E552B1">
        <w:rPr>
          <w:rFonts w:hint="eastAsia"/>
          <w:bCs/>
        </w:rPr>
        <w:t>天，每天工作</w:t>
      </w:r>
      <w:r w:rsidR="00E552B1">
        <w:rPr>
          <w:rFonts w:hint="eastAsia"/>
          <w:bCs/>
        </w:rPr>
        <w:t>8</w:t>
      </w:r>
      <w:r w:rsidR="00E552B1">
        <w:rPr>
          <w:rFonts w:hint="eastAsia"/>
          <w:bCs/>
        </w:rPr>
        <w:t>小时。</w:t>
      </w:r>
    </w:p>
    <w:p w:rsidR="00642BC7" w:rsidRPr="00642BC7" w:rsidRDefault="00642BC7" w:rsidP="00642BC7">
      <w:pPr>
        <w:ind w:firstLine="480"/>
        <w:jc w:val="left"/>
        <w:rPr>
          <w:bCs/>
        </w:rPr>
      </w:pPr>
      <w:r>
        <w:rPr>
          <w:rFonts w:hint="eastAsia"/>
          <w:bCs/>
        </w:rPr>
        <w:t>本项目主要设备如下表。</w:t>
      </w:r>
    </w:p>
    <w:p w:rsidR="00AE60EF" w:rsidRDefault="00AD2489" w:rsidP="007B4F7F">
      <w:pPr>
        <w:ind w:firstLineChars="0" w:firstLine="0"/>
        <w:jc w:val="center"/>
        <w:rPr>
          <w:b/>
        </w:rPr>
      </w:pPr>
      <w:r>
        <w:rPr>
          <w:rFonts w:hint="eastAsia"/>
          <w:b/>
        </w:rPr>
        <w:t>表</w:t>
      </w:r>
      <w:r>
        <w:rPr>
          <w:rFonts w:cs="Times New Roman"/>
          <w:b/>
        </w:rPr>
        <w:t>3.3-</w:t>
      </w:r>
      <w:r w:rsidR="00642BC7">
        <w:rPr>
          <w:rFonts w:cs="Times New Roman" w:hint="eastAsia"/>
          <w:b/>
        </w:rPr>
        <w:t>1</w:t>
      </w:r>
      <w:r>
        <w:rPr>
          <w:rFonts w:hint="eastAsia"/>
          <w:b/>
        </w:rPr>
        <w:t>主要设备情况表</w:t>
      </w:r>
    </w:p>
    <w:tbl>
      <w:tblPr>
        <w:tblW w:w="6366" w:type="dxa"/>
        <w:jc w:val="center"/>
        <w:tblInd w:w="2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1759"/>
        <w:gridCol w:w="1205"/>
        <w:gridCol w:w="1276"/>
        <w:gridCol w:w="1417"/>
      </w:tblGrid>
      <w:tr w:rsidR="007B4F7F" w:rsidRPr="00AD2489" w:rsidTr="00B10186">
        <w:trPr>
          <w:trHeight w:val="415"/>
          <w:jc w:val="center"/>
        </w:trPr>
        <w:tc>
          <w:tcPr>
            <w:tcW w:w="709" w:type="dxa"/>
            <w:vAlign w:val="center"/>
          </w:tcPr>
          <w:p w:rsidR="007B4F7F" w:rsidRPr="00AD2489" w:rsidRDefault="007B4F7F" w:rsidP="00B10186">
            <w:pPr>
              <w:pStyle w:val="a3"/>
              <w:snapToGrid w:val="0"/>
              <w:spacing w:line="276" w:lineRule="auto"/>
              <w:ind w:firstLineChars="0" w:firstLine="0"/>
              <w:jc w:val="center"/>
              <w:rPr>
                <w:rFonts w:ascii="Times New Roman" w:hAnsi="Times New Roman" w:cs="Times New Roman"/>
                <w:color w:val="000000"/>
                <w:szCs w:val="21"/>
              </w:rPr>
            </w:pPr>
            <w:r w:rsidRPr="00AD2489">
              <w:rPr>
                <w:rFonts w:ascii="Times New Roman" w:hAnsi="宋体" w:cs="Times New Roman"/>
                <w:color w:val="000000"/>
                <w:szCs w:val="21"/>
              </w:rPr>
              <w:t>序号</w:t>
            </w:r>
          </w:p>
        </w:tc>
        <w:tc>
          <w:tcPr>
            <w:tcW w:w="1759" w:type="dxa"/>
            <w:vAlign w:val="center"/>
          </w:tcPr>
          <w:p w:rsidR="007B4F7F" w:rsidRPr="00AD2489" w:rsidRDefault="007B4F7F" w:rsidP="00B10186">
            <w:pPr>
              <w:pStyle w:val="a3"/>
              <w:snapToGrid w:val="0"/>
              <w:spacing w:line="276" w:lineRule="auto"/>
              <w:ind w:firstLineChars="0" w:firstLine="0"/>
              <w:jc w:val="center"/>
              <w:rPr>
                <w:rFonts w:ascii="Times New Roman" w:hAnsi="Times New Roman" w:cs="Times New Roman"/>
                <w:color w:val="000000"/>
                <w:szCs w:val="21"/>
              </w:rPr>
            </w:pPr>
            <w:r w:rsidRPr="00AD2489">
              <w:rPr>
                <w:rFonts w:ascii="Times New Roman" w:hAnsi="宋体" w:cs="Times New Roman"/>
                <w:color w:val="000000"/>
                <w:szCs w:val="21"/>
              </w:rPr>
              <w:t>设备名称</w:t>
            </w:r>
          </w:p>
        </w:tc>
        <w:tc>
          <w:tcPr>
            <w:tcW w:w="1205" w:type="dxa"/>
            <w:vAlign w:val="center"/>
          </w:tcPr>
          <w:p w:rsidR="007B4F7F" w:rsidRPr="007B4F7F" w:rsidRDefault="007B4F7F" w:rsidP="00B10186">
            <w:pPr>
              <w:pStyle w:val="a3"/>
              <w:snapToGrid w:val="0"/>
              <w:spacing w:line="276" w:lineRule="auto"/>
              <w:ind w:firstLineChars="0" w:firstLine="0"/>
              <w:jc w:val="center"/>
              <w:rPr>
                <w:rFonts w:ascii="Times New Roman" w:hAnsi="宋体" w:cs="Times New Roman"/>
                <w:color w:val="000000"/>
                <w:szCs w:val="21"/>
              </w:rPr>
            </w:pPr>
            <w:r w:rsidRPr="00AD2489">
              <w:rPr>
                <w:rFonts w:ascii="Times New Roman" w:hAnsi="宋体" w:cs="Times New Roman"/>
                <w:color w:val="000000"/>
                <w:szCs w:val="21"/>
              </w:rPr>
              <w:t>环</w:t>
            </w:r>
            <w:proofErr w:type="gramStart"/>
            <w:r w:rsidRPr="00AD2489">
              <w:rPr>
                <w:rFonts w:ascii="Times New Roman" w:hAnsi="宋体" w:cs="Times New Roman"/>
                <w:color w:val="000000"/>
                <w:szCs w:val="21"/>
              </w:rPr>
              <w:t>评数量</w:t>
            </w:r>
            <w:proofErr w:type="gramEnd"/>
          </w:p>
        </w:tc>
        <w:tc>
          <w:tcPr>
            <w:tcW w:w="1276" w:type="dxa"/>
            <w:vAlign w:val="center"/>
          </w:tcPr>
          <w:p w:rsidR="007B4F7F" w:rsidRPr="007B4F7F" w:rsidRDefault="007B4F7F" w:rsidP="00B10186">
            <w:pPr>
              <w:pStyle w:val="a3"/>
              <w:snapToGrid w:val="0"/>
              <w:spacing w:line="276" w:lineRule="auto"/>
              <w:ind w:firstLineChars="0" w:firstLine="0"/>
              <w:jc w:val="center"/>
              <w:rPr>
                <w:rFonts w:ascii="Times New Roman" w:hAnsi="宋体" w:cs="Times New Roman"/>
                <w:color w:val="000000"/>
                <w:szCs w:val="21"/>
              </w:rPr>
            </w:pPr>
            <w:r w:rsidRPr="00AD2489">
              <w:rPr>
                <w:rFonts w:ascii="Times New Roman" w:hAnsi="宋体" w:cs="Times New Roman"/>
                <w:color w:val="000000"/>
                <w:szCs w:val="21"/>
              </w:rPr>
              <w:t>实际数量</w:t>
            </w:r>
          </w:p>
        </w:tc>
        <w:tc>
          <w:tcPr>
            <w:tcW w:w="1417" w:type="dxa"/>
            <w:vAlign w:val="center"/>
          </w:tcPr>
          <w:p w:rsidR="007B4F7F" w:rsidRPr="00AD2489" w:rsidRDefault="007B4F7F" w:rsidP="00B10186">
            <w:pPr>
              <w:pStyle w:val="a3"/>
              <w:snapToGrid w:val="0"/>
              <w:spacing w:line="276" w:lineRule="auto"/>
              <w:ind w:firstLineChars="0" w:firstLine="0"/>
              <w:jc w:val="center"/>
              <w:rPr>
                <w:rFonts w:ascii="Times New Roman" w:hAnsi="Times New Roman" w:cs="Times New Roman"/>
                <w:color w:val="000000"/>
                <w:szCs w:val="21"/>
              </w:rPr>
            </w:pPr>
            <w:r w:rsidRPr="00AD2489">
              <w:rPr>
                <w:rFonts w:ascii="Times New Roman" w:hAnsi="宋体" w:cs="Times New Roman"/>
                <w:color w:val="000000"/>
                <w:szCs w:val="21"/>
              </w:rPr>
              <w:t>备注</w:t>
            </w:r>
          </w:p>
        </w:tc>
      </w:tr>
      <w:tr w:rsidR="00642BC7" w:rsidRPr="00D60F8A" w:rsidTr="00B10186">
        <w:trPr>
          <w:cantSplit/>
          <w:trHeight w:val="309"/>
          <w:jc w:val="center"/>
        </w:trPr>
        <w:tc>
          <w:tcPr>
            <w:tcW w:w="709" w:type="dxa"/>
            <w:vAlign w:val="center"/>
          </w:tcPr>
          <w:p w:rsidR="00642BC7" w:rsidRPr="00CC52E0" w:rsidRDefault="00642BC7" w:rsidP="00B10186">
            <w:pPr>
              <w:pStyle w:val="a3"/>
              <w:snapToGrid w:val="0"/>
              <w:spacing w:line="276" w:lineRule="auto"/>
              <w:ind w:firstLineChars="0" w:firstLine="0"/>
              <w:jc w:val="center"/>
              <w:rPr>
                <w:rFonts w:ascii="Times New Roman" w:hAnsi="Times New Roman" w:cs="Times New Roman"/>
                <w:color w:val="000000"/>
                <w:szCs w:val="21"/>
              </w:rPr>
            </w:pPr>
            <w:r w:rsidRPr="00CC52E0">
              <w:rPr>
                <w:rFonts w:ascii="Times New Roman" w:hAnsi="Times New Roman" w:cs="Times New Roman"/>
                <w:color w:val="000000"/>
                <w:szCs w:val="21"/>
              </w:rPr>
              <w:t>1</w:t>
            </w:r>
          </w:p>
        </w:tc>
        <w:tc>
          <w:tcPr>
            <w:tcW w:w="1759" w:type="dxa"/>
            <w:vAlign w:val="center"/>
          </w:tcPr>
          <w:p w:rsidR="00642BC7" w:rsidRPr="007B4F7F" w:rsidRDefault="00642BC7" w:rsidP="00B10186">
            <w:pPr>
              <w:pStyle w:val="a3"/>
              <w:snapToGrid w:val="0"/>
              <w:spacing w:line="276" w:lineRule="auto"/>
              <w:ind w:firstLineChars="0" w:firstLine="0"/>
              <w:jc w:val="center"/>
              <w:rPr>
                <w:rFonts w:ascii="Times New Roman" w:hAnsi="Times New Roman" w:cs="Times New Roman"/>
                <w:color w:val="000000"/>
                <w:szCs w:val="21"/>
              </w:rPr>
            </w:pPr>
            <w:r>
              <w:rPr>
                <w:rFonts w:ascii="Times New Roman" w:hAnsi="Times New Roman" w:cs="Times New Roman" w:hint="eastAsia"/>
                <w:color w:val="000000"/>
                <w:szCs w:val="21"/>
              </w:rPr>
              <w:t>洗衣机</w:t>
            </w:r>
          </w:p>
        </w:tc>
        <w:tc>
          <w:tcPr>
            <w:tcW w:w="1205" w:type="dxa"/>
            <w:vAlign w:val="center"/>
          </w:tcPr>
          <w:p w:rsidR="00642BC7" w:rsidRPr="007B4F7F" w:rsidRDefault="00642BC7" w:rsidP="00B10186">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3</w:t>
            </w:r>
            <w:r w:rsidRPr="007B4F7F">
              <w:rPr>
                <w:rFonts w:ascii="Times New Roman" w:hAnsi="宋体" w:cs="Times New Roman" w:hint="eastAsia"/>
                <w:color w:val="000000"/>
                <w:szCs w:val="21"/>
              </w:rPr>
              <w:t>台</w:t>
            </w:r>
          </w:p>
        </w:tc>
        <w:tc>
          <w:tcPr>
            <w:tcW w:w="1276" w:type="dxa"/>
            <w:vAlign w:val="center"/>
          </w:tcPr>
          <w:p w:rsidR="00642BC7" w:rsidRPr="007B4F7F" w:rsidRDefault="00642BC7" w:rsidP="004C4922">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3</w:t>
            </w:r>
            <w:r w:rsidRPr="007B4F7F">
              <w:rPr>
                <w:rFonts w:ascii="Times New Roman" w:hAnsi="宋体" w:cs="Times New Roman" w:hint="eastAsia"/>
                <w:color w:val="000000"/>
                <w:szCs w:val="21"/>
              </w:rPr>
              <w:t>台</w:t>
            </w:r>
          </w:p>
        </w:tc>
        <w:tc>
          <w:tcPr>
            <w:tcW w:w="1417" w:type="dxa"/>
            <w:vAlign w:val="center"/>
          </w:tcPr>
          <w:p w:rsidR="00642BC7" w:rsidRPr="00AD2489" w:rsidRDefault="00642BC7" w:rsidP="00B10186">
            <w:pPr>
              <w:pStyle w:val="a3"/>
              <w:snapToGrid w:val="0"/>
              <w:spacing w:line="276" w:lineRule="auto"/>
              <w:ind w:firstLineChars="0" w:firstLine="0"/>
              <w:jc w:val="center"/>
              <w:rPr>
                <w:rFonts w:ascii="Times New Roman" w:hAnsi="Times New Roman" w:cs="Times New Roman"/>
                <w:color w:val="000000"/>
                <w:szCs w:val="21"/>
              </w:rPr>
            </w:pPr>
            <w:r w:rsidRPr="00D60F8A">
              <w:rPr>
                <w:rFonts w:ascii="Times New Roman" w:hAnsi="Times New Roman" w:cs="Times New Roman"/>
                <w:color w:val="000000"/>
                <w:szCs w:val="21"/>
              </w:rPr>
              <w:t>与环评一致</w:t>
            </w:r>
          </w:p>
        </w:tc>
      </w:tr>
      <w:tr w:rsidR="00642BC7" w:rsidRPr="00D60F8A" w:rsidTr="00B10186">
        <w:trPr>
          <w:cantSplit/>
          <w:trHeight w:val="309"/>
          <w:jc w:val="center"/>
        </w:trPr>
        <w:tc>
          <w:tcPr>
            <w:tcW w:w="709" w:type="dxa"/>
            <w:vAlign w:val="center"/>
          </w:tcPr>
          <w:p w:rsidR="00642BC7" w:rsidRPr="00CC52E0" w:rsidRDefault="00642BC7" w:rsidP="00B10186">
            <w:pPr>
              <w:pStyle w:val="a3"/>
              <w:snapToGrid w:val="0"/>
              <w:spacing w:line="276" w:lineRule="auto"/>
              <w:ind w:firstLineChars="0" w:firstLine="0"/>
              <w:jc w:val="center"/>
              <w:rPr>
                <w:rFonts w:ascii="Times New Roman" w:hAnsi="Times New Roman" w:cs="Times New Roman"/>
                <w:color w:val="000000"/>
                <w:szCs w:val="21"/>
              </w:rPr>
            </w:pPr>
            <w:r w:rsidRPr="00CC52E0">
              <w:rPr>
                <w:rFonts w:ascii="Times New Roman" w:hAnsi="Times New Roman" w:cs="Times New Roman"/>
                <w:color w:val="000000"/>
                <w:szCs w:val="21"/>
              </w:rPr>
              <w:t>2</w:t>
            </w:r>
          </w:p>
        </w:tc>
        <w:tc>
          <w:tcPr>
            <w:tcW w:w="1759" w:type="dxa"/>
            <w:vAlign w:val="center"/>
          </w:tcPr>
          <w:p w:rsidR="00642BC7" w:rsidRPr="007B4F7F" w:rsidRDefault="00642BC7" w:rsidP="00B10186">
            <w:pPr>
              <w:pStyle w:val="a3"/>
              <w:snapToGrid w:val="0"/>
              <w:spacing w:line="276" w:lineRule="auto"/>
              <w:ind w:firstLineChars="0" w:firstLine="0"/>
              <w:jc w:val="center"/>
              <w:rPr>
                <w:rFonts w:ascii="Times New Roman" w:hAnsi="Times New Roman" w:cs="Times New Roman"/>
                <w:color w:val="000000"/>
                <w:szCs w:val="21"/>
              </w:rPr>
            </w:pPr>
            <w:r>
              <w:rPr>
                <w:rFonts w:ascii="Times New Roman" w:hAnsi="Times New Roman" w:cs="Times New Roman" w:hint="eastAsia"/>
                <w:color w:val="000000"/>
                <w:szCs w:val="21"/>
              </w:rPr>
              <w:t>烘干机</w:t>
            </w:r>
          </w:p>
        </w:tc>
        <w:tc>
          <w:tcPr>
            <w:tcW w:w="1205" w:type="dxa"/>
            <w:vAlign w:val="center"/>
          </w:tcPr>
          <w:p w:rsidR="00642BC7" w:rsidRPr="007B4F7F" w:rsidRDefault="00642BC7" w:rsidP="00B10186">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3</w:t>
            </w:r>
            <w:r w:rsidRPr="007B4F7F">
              <w:rPr>
                <w:rFonts w:ascii="Times New Roman" w:hAnsi="宋体" w:cs="Times New Roman" w:hint="eastAsia"/>
                <w:color w:val="000000"/>
                <w:szCs w:val="21"/>
              </w:rPr>
              <w:t>台</w:t>
            </w:r>
          </w:p>
        </w:tc>
        <w:tc>
          <w:tcPr>
            <w:tcW w:w="1276" w:type="dxa"/>
            <w:vAlign w:val="center"/>
          </w:tcPr>
          <w:p w:rsidR="00642BC7" w:rsidRPr="007B4F7F" w:rsidRDefault="00642BC7" w:rsidP="004C4922">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3</w:t>
            </w:r>
            <w:r w:rsidRPr="007B4F7F">
              <w:rPr>
                <w:rFonts w:ascii="Times New Roman" w:hAnsi="宋体" w:cs="Times New Roman" w:hint="eastAsia"/>
                <w:color w:val="000000"/>
                <w:szCs w:val="21"/>
              </w:rPr>
              <w:t>台</w:t>
            </w:r>
          </w:p>
        </w:tc>
        <w:tc>
          <w:tcPr>
            <w:tcW w:w="1417" w:type="dxa"/>
            <w:vAlign w:val="center"/>
          </w:tcPr>
          <w:p w:rsidR="00642BC7" w:rsidRPr="00AD2489" w:rsidRDefault="00642BC7" w:rsidP="00B10186">
            <w:pPr>
              <w:pStyle w:val="a3"/>
              <w:snapToGrid w:val="0"/>
              <w:spacing w:line="276" w:lineRule="auto"/>
              <w:ind w:firstLineChars="0" w:firstLine="0"/>
              <w:jc w:val="center"/>
              <w:rPr>
                <w:rFonts w:ascii="Times New Roman" w:hAnsi="Times New Roman" w:cs="Times New Roman"/>
                <w:color w:val="000000"/>
                <w:szCs w:val="21"/>
              </w:rPr>
            </w:pPr>
            <w:r w:rsidRPr="00D60F8A">
              <w:rPr>
                <w:rFonts w:ascii="Times New Roman" w:hAnsi="Times New Roman" w:cs="Times New Roman"/>
                <w:color w:val="000000"/>
                <w:szCs w:val="21"/>
              </w:rPr>
              <w:t>与环评一致</w:t>
            </w:r>
          </w:p>
        </w:tc>
      </w:tr>
      <w:tr w:rsidR="00642BC7" w:rsidRPr="00D60F8A" w:rsidTr="00B10186">
        <w:trPr>
          <w:cantSplit/>
          <w:trHeight w:val="309"/>
          <w:jc w:val="center"/>
        </w:trPr>
        <w:tc>
          <w:tcPr>
            <w:tcW w:w="709" w:type="dxa"/>
            <w:vAlign w:val="center"/>
          </w:tcPr>
          <w:p w:rsidR="00642BC7" w:rsidRPr="00CC52E0" w:rsidRDefault="00642BC7" w:rsidP="00B10186">
            <w:pPr>
              <w:pStyle w:val="a3"/>
              <w:snapToGrid w:val="0"/>
              <w:spacing w:line="276" w:lineRule="auto"/>
              <w:ind w:firstLineChars="0" w:firstLine="0"/>
              <w:jc w:val="center"/>
              <w:rPr>
                <w:rFonts w:ascii="Times New Roman" w:hAnsi="Times New Roman" w:cs="Times New Roman"/>
                <w:color w:val="000000"/>
                <w:szCs w:val="21"/>
              </w:rPr>
            </w:pPr>
            <w:r w:rsidRPr="00CC52E0">
              <w:rPr>
                <w:rFonts w:ascii="Times New Roman" w:hAnsi="Times New Roman" w:cs="Times New Roman"/>
                <w:color w:val="000000"/>
                <w:szCs w:val="21"/>
              </w:rPr>
              <w:t>3</w:t>
            </w:r>
          </w:p>
        </w:tc>
        <w:tc>
          <w:tcPr>
            <w:tcW w:w="1759" w:type="dxa"/>
            <w:vAlign w:val="center"/>
          </w:tcPr>
          <w:p w:rsidR="00642BC7" w:rsidRPr="007B4F7F" w:rsidRDefault="00642BC7" w:rsidP="00B10186">
            <w:pPr>
              <w:pStyle w:val="a3"/>
              <w:snapToGrid w:val="0"/>
              <w:spacing w:line="276" w:lineRule="auto"/>
              <w:ind w:firstLineChars="0" w:firstLine="0"/>
              <w:jc w:val="center"/>
              <w:rPr>
                <w:rFonts w:ascii="Times New Roman" w:hAnsi="Times New Roman" w:cs="Times New Roman"/>
                <w:color w:val="000000"/>
                <w:szCs w:val="21"/>
              </w:rPr>
            </w:pPr>
            <w:r>
              <w:rPr>
                <w:rFonts w:ascii="Times New Roman" w:hAnsi="Times New Roman" w:cs="Times New Roman" w:hint="eastAsia"/>
                <w:color w:val="000000"/>
                <w:szCs w:val="21"/>
              </w:rPr>
              <w:t>烫平机</w:t>
            </w:r>
          </w:p>
        </w:tc>
        <w:tc>
          <w:tcPr>
            <w:tcW w:w="1205" w:type="dxa"/>
            <w:vAlign w:val="center"/>
          </w:tcPr>
          <w:p w:rsidR="00642BC7" w:rsidRPr="007B4F7F" w:rsidRDefault="00642BC7" w:rsidP="00B10186">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1</w:t>
            </w:r>
            <w:r w:rsidRPr="007B4F7F">
              <w:rPr>
                <w:rFonts w:ascii="Times New Roman" w:hAnsi="宋体" w:cs="Times New Roman" w:hint="eastAsia"/>
                <w:color w:val="000000"/>
                <w:szCs w:val="21"/>
              </w:rPr>
              <w:t>台</w:t>
            </w:r>
          </w:p>
        </w:tc>
        <w:tc>
          <w:tcPr>
            <w:tcW w:w="1276" w:type="dxa"/>
            <w:vAlign w:val="center"/>
          </w:tcPr>
          <w:p w:rsidR="00642BC7" w:rsidRPr="007B4F7F" w:rsidRDefault="00642BC7" w:rsidP="004C4922">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1</w:t>
            </w:r>
            <w:r w:rsidRPr="007B4F7F">
              <w:rPr>
                <w:rFonts w:ascii="Times New Roman" w:hAnsi="宋体" w:cs="Times New Roman" w:hint="eastAsia"/>
                <w:color w:val="000000"/>
                <w:szCs w:val="21"/>
              </w:rPr>
              <w:t>台</w:t>
            </w:r>
          </w:p>
        </w:tc>
        <w:tc>
          <w:tcPr>
            <w:tcW w:w="1417" w:type="dxa"/>
            <w:vAlign w:val="center"/>
          </w:tcPr>
          <w:p w:rsidR="00642BC7" w:rsidRPr="00AD2489" w:rsidRDefault="00642BC7" w:rsidP="00B10186">
            <w:pPr>
              <w:pStyle w:val="a3"/>
              <w:snapToGrid w:val="0"/>
              <w:spacing w:line="276" w:lineRule="auto"/>
              <w:ind w:firstLineChars="0" w:firstLine="0"/>
              <w:jc w:val="center"/>
              <w:rPr>
                <w:rFonts w:ascii="Times New Roman" w:hAnsi="Times New Roman" w:cs="Times New Roman"/>
                <w:color w:val="000000"/>
                <w:szCs w:val="21"/>
              </w:rPr>
            </w:pPr>
            <w:r w:rsidRPr="00D60F8A">
              <w:rPr>
                <w:rFonts w:ascii="Times New Roman" w:hAnsi="Times New Roman" w:cs="Times New Roman"/>
                <w:color w:val="000000"/>
                <w:szCs w:val="21"/>
              </w:rPr>
              <w:t>与环评一致</w:t>
            </w:r>
          </w:p>
        </w:tc>
      </w:tr>
      <w:tr w:rsidR="00642BC7" w:rsidRPr="00D60F8A" w:rsidTr="00B10186">
        <w:trPr>
          <w:cantSplit/>
          <w:trHeight w:val="309"/>
          <w:jc w:val="center"/>
        </w:trPr>
        <w:tc>
          <w:tcPr>
            <w:tcW w:w="709" w:type="dxa"/>
            <w:vAlign w:val="center"/>
          </w:tcPr>
          <w:p w:rsidR="00642BC7" w:rsidRPr="00CC52E0" w:rsidRDefault="00642BC7" w:rsidP="00B10186">
            <w:pPr>
              <w:pStyle w:val="a3"/>
              <w:snapToGrid w:val="0"/>
              <w:spacing w:line="276" w:lineRule="auto"/>
              <w:ind w:firstLineChars="0" w:firstLine="0"/>
              <w:jc w:val="center"/>
              <w:rPr>
                <w:rFonts w:ascii="Times New Roman" w:hAnsi="Times New Roman" w:cs="Times New Roman"/>
                <w:color w:val="000000"/>
                <w:szCs w:val="21"/>
              </w:rPr>
            </w:pPr>
            <w:r w:rsidRPr="00CC52E0">
              <w:rPr>
                <w:rFonts w:ascii="Times New Roman" w:hAnsi="Times New Roman" w:cs="Times New Roman"/>
                <w:color w:val="000000"/>
                <w:szCs w:val="21"/>
              </w:rPr>
              <w:t>4</w:t>
            </w:r>
          </w:p>
        </w:tc>
        <w:tc>
          <w:tcPr>
            <w:tcW w:w="1759" w:type="dxa"/>
            <w:vAlign w:val="center"/>
          </w:tcPr>
          <w:p w:rsidR="00642BC7" w:rsidRPr="007B4F7F" w:rsidRDefault="00642BC7" w:rsidP="00B10186">
            <w:pPr>
              <w:pStyle w:val="a3"/>
              <w:snapToGrid w:val="0"/>
              <w:spacing w:line="276" w:lineRule="auto"/>
              <w:ind w:firstLineChars="0" w:firstLine="0"/>
              <w:jc w:val="center"/>
              <w:rPr>
                <w:rFonts w:ascii="Times New Roman" w:hAnsi="Times New Roman" w:cs="Times New Roman"/>
                <w:color w:val="000000"/>
                <w:szCs w:val="21"/>
              </w:rPr>
            </w:pPr>
            <w:r>
              <w:rPr>
                <w:rFonts w:ascii="Times New Roman" w:hAnsi="Times New Roman" w:cs="Times New Roman" w:hint="eastAsia"/>
                <w:color w:val="000000"/>
                <w:szCs w:val="21"/>
              </w:rPr>
              <w:t>折叠机</w:t>
            </w:r>
          </w:p>
        </w:tc>
        <w:tc>
          <w:tcPr>
            <w:tcW w:w="1205" w:type="dxa"/>
            <w:vAlign w:val="center"/>
          </w:tcPr>
          <w:p w:rsidR="00642BC7" w:rsidRPr="007B4F7F" w:rsidRDefault="00642BC7" w:rsidP="00B10186">
            <w:pPr>
              <w:pStyle w:val="a3"/>
              <w:snapToGrid w:val="0"/>
              <w:spacing w:line="276" w:lineRule="auto"/>
              <w:ind w:firstLineChars="0" w:firstLine="0"/>
              <w:jc w:val="center"/>
              <w:rPr>
                <w:rFonts w:ascii="Times New Roman" w:hAnsi="宋体" w:cs="Times New Roman"/>
                <w:color w:val="000000"/>
                <w:szCs w:val="21"/>
              </w:rPr>
            </w:pPr>
            <w:r w:rsidRPr="007B4F7F">
              <w:rPr>
                <w:rFonts w:ascii="Times New Roman" w:hAnsi="宋体" w:cs="Times New Roman" w:hint="eastAsia"/>
                <w:color w:val="000000"/>
                <w:szCs w:val="21"/>
              </w:rPr>
              <w:t>1</w:t>
            </w:r>
            <w:r w:rsidRPr="007B4F7F">
              <w:rPr>
                <w:rFonts w:ascii="Times New Roman" w:hAnsi="宋体" w:cs="Times New Roman" w:hint="eastAsia"/>
                <w:color w:val="000000"/>
                <w:szCs w:val="21"/>
              </w:rPr>
              <w:t>台</w:t>
            </w:r>
          </w:p>
        </w:tc>
        <w:tc>
          <w:tcPr>
            <w:tcW w:w="1276" w:type="dxa"/>
            <w:vAlign w:val="center"/>
          </w:tcPr>
          <w:p w:rsidR="00642BC7" w:rsidRPr="007B4F7F" w:rsidRDefault="00642BC7" w:rsidP="004C4922">
            <w:pPr>
              <w:pStyle w:val="a3"/>
              <w:snapToGrid w:val="0"/>
              <w:spacing w:line="276" w:lineRule="auto"/>
              <w:ind w:firstLineChars="0" w:firstLine="0"/>
              <w:jc w:val="center"/>
              <w:rPr>
                <w:rFonts w:ascii="Times New Roman" w:hAnsi="宋体" w:cs="Times New Roman"/>
                <w:color w:val="000000"/>
                <w:szCs w:val="21"/>
              </w:rPr>
            </w:pPr>
            <w:r w:rsidRPr="007B4F7F">
              <w:rPr>
                <w:rFonts w:ascii="Times New Roman" w:hAnsi="宋体" w:cs="Times New Roman" w:hint="eastAsia"/>
                <w:color w:val="000000"/>
                <w:szCs w:val="21"/>
              </w:rPr>
              <w:t>1</w:t>
            </w:r>
            <w:r w:rsidRPr="007B4F7F">
              <w:rPr>
                <w:rFonts w:ascii="Times New Roman" w:hAnsi="宋体" w:cs="Times New Roman" w:hint="eastAsia"/>
                <w:color w:val="000000"/>
                <w:szCs w:val="21"/>
              </w:rPr>
              <w:t>台</w:t>
            </w:r>
          </w:p>
        </w:tc>
        <w:tc>
          <w:tcPr>
            <w:tcW w:w="1417" w:type="dxa"/>
            <w:vAlign w:val="center"/>
          </w:tcPr>
          <w:p w:rsidR="00642BC7" w:rsidRPr="00AD2489" w:rsidRDefault="00642BC7" w:rsidP="00B10186">
            <w:pPr>
              <w:pStyle w:val="a3"/>
              <w:snapToGrid w:val="0"/>
              <w:spacing w:line="276" w:lineRule="auto"/>
              <w:ind w:firstLineChars="0" w:firstLine="0"/>
              <w:jc w:val="center"/>
              <w:rPr>
                <w:rFonts w:ascii="Times New Roman" w:hAnsi="Times New Roman" w:cs="Times New Roman"/>
                <w:color w:val="000000"/>
                <w:szCs w:val="21"/>
              </w:rPr>
            </w:pPr>
            <w:r w:rsidRPr="00D60F8A">
              <w:rPr>
                <w:rFonts w:ascii="Times New Roman" w:hAnsi="Times New Roman" w:cs="Times New Roman"/>
                <w:color w:val="000000"/>
                <w:szCs w:val="21"/>
              </w:rPr>
              <w:t>与环评一致</w:t>
            </w:r>
          </w:p>
        </w:tc>
      </w:tr>
      <w:tr w:rsidR="00642BC7" w:rsidRPr="00D60F8A" w:rsidTr="00B10186">
        <w:trPr>
          <w:cantSplit/>
          <w:trHeight w:val="309"/>
          <w:jc w:val="center"/>
        </w:trPr>
        <w:tc>
          <w:tcPr>
            <w:tcW w:w="709" w:type="dxa"/>
            <w:vAlign w:val="center"/>
          </w:tcPr>
          <w:p w:rsidR="00642BC7" w:rsidRPr="00CC52E0" w:rsidRDefault="00642BC7" w:rsidP="00B10186">
            <w:pPr>
              <w:pStyle w:val="a3"/>
              <w:snapToGrid w:val="0"/>
              <w:spacing w:line="276" w:lineRule="auto"/>
              <w:ind w:firstLineChars="0" w:firstLine="0"/>
              <w:jc w:val="center"/>
              <w:rPr>
                <w:rFonts w:ascii="Times New Roman" w:hAnsi="Times New Roman" w:cs="Times New Roman"/>
                <w:color w:val="000000"/>
                <w:szCs w:val="21"/>
              </w:rPr>
            </w:pPr>
            <w:r w:rsidRPr="00CC52E0">
              <w:rPr>
                <w:rFonts w:ascii="Times New Roman" w:hAnsi="Times New Roman" w:cs="Times New Roman"/>
                <w:color w:val="000000"/>
                <w:szCs w:val="21"/>
              </w:rPr>
              <w:t>5</w:t>
            </w:r>
          </w:p>
        </w:tc>
        <w:tc>
          <w:tcPr>
            <w:tcW w:w="1759" w:type="dxa"/>
            <w:vAlign w:val="center"/>
          </w:tcPr>
          <w:p w:rsidR="00642BC7" w:rsidRPr="007B4F7F" w:rsidRDefault="00642BC7" w:rsidP="00B10186">
            <w:pPr>
              <w:pStyle w:val="a3"/>
              <w:snapToGrid w:val="0"/>
              <w:spacing w:line="276" w:lineRule="auto"/>
              <w:ind w:firstLineChars="0" w:firstLine="0"/>
              <w:jc w:val="center"/>
              <w:rPr>
                <w:rFonts w:ascii="Times New Roman" w:hAnsi="Times New Roman" w:cs="Times New Roman"/>
                <w:color w:val="000000"/>
                <w:szCs w:val="21"/>
              </w:rPr>
            </w:pPr>
            <w:r>
              <w:rPr>
                <w:rFonts w:ascii="Times New Roman" w:hAnsi="Times New Roman" w:cs="Times New Roman" w:hint="eastAsia"/>
                <w:color w:val="000000"/>
                <w:szCs w:val="21"/>
              </w:rPr>
              <w:t>蒸汽锅炉</w:t>
            </w:r>
          </w:p>
        </w:tc>
        <w:tc>
          <w:tcPr>
            <w:tcW w:w="1205" w:type="dxa"/>
            <w:vAlign w:val="center"/>
          </w:tcPr>
          <w:p w:rsidR="00642BC7" w:rsidRPr="007B4F7F" w:rsidRDefault="00642BC7" w:rsidP="00B10186">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2</w:t>
            </w:r>
            <w:r w:rsidRPr="007B4F7F">
              <w:rPr>
                <w:rFonts w:ascii="Times New Roman" w:hAnsi="宋体" w:cs="Times New Roman" w:hint="eastAsia"/>
                <w:color w:val="000000"/>
                <w:szCs w:val="21"/>
              </w:rPr>
              <w:t>台</w:t>
            </w:r>
          </w:p>
        </w:tc>
        <w:tc>
          <w:tcPr>
            <w:tcW w:w="1276" w:type="dxa"/>
            <w:vAlign w:val="center"/>
          </w:tcPr>
          <w:p w:rsidR="00642BC7" w:rsidRPr="007B4F7F" w:rsidRDefault="00642BC7" w:rsidP="004C4922">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2</w:t>
            </w:r>
            <w:r w:rsidRPr="007B4F7F">
              <w:rPr>
                <w:rFonts w:ascii="Times New Roman" w:hAnsi="宋体" w:cs="Times New Roman" w:hint="eastAsia"/>
                <w:color w:val="000000"/>
                <w:szCs w:val="21"/>
              </w:rPr>
              <w:t>台</w:t>
            </w:r>
          </w:p>
        </w:tc>
        <w:tc>
          <w:tcPr>
            <w:tcW w:w="1417" w:type="dxa"/>
            <w:vAlign w:val="center"/>
          </w:tcPr>
          <w:p w:rsidR="00642BC7" w:rsidRPr="00AD2489" w:rsidRDefault="00642BC7" w:rsidP="00B10186">
            <w:pPr>
              <w:pStyle w:val="a3"/>
              <w:snapToGrid w:val="0"/>
              <w:spacing w:line="276" w:lineRule="auto"/>
              <w:ind w:firstLineChars="0" w:firstLine="0"/>
              <w:jc w:val="center"/>
              <w:rPr>
                <w:rFonts w:ascii="Times New Roman" w:hAnsi="Times New Roman" w:cs="Times New Roman"/>
                <w:color w:val="000000"/>
                <w:szCs w:val="21"/>
              </w:rPr>
            </w:pPr>
            <w:r w:rsidRPr="00D60F8A">
              <w:rPr>
                <w:rFonts w:ascii="Times New Roman" w:hAnsi="Times New Roman" w:cs="Times New Roman"/>
                <w:color w:val="000000"/>
                <w:szCs w:val="21"/>
              </w:rPr>
              <w:t>与环评一致</w:t>
            </w:r>
          </w:p>
        </w:tc>
      </w:tr>
    </w:tbl>
    <w:p w:rsidR="00415327" w:rsidRDefault="00415327" w:rsidP="007B4F7F">
      <w:pPr>
        <w:ind w:firstLine="480"/>
      </w:pPr>
      <w:bookmarkStart w:id="19" w:name="_Toc531082150"/>
    </w:p>
    <w:p w:rsidR="00415327" w:rsidRPr="00415327" w:rsidRDefault="00415327" w:rsidP="00415327">
      <w:pPr>
        <w:pStyle w:val="2"/>
        <w:rPr>
          <w:szCs w:val="21"/>
        </w:rPr>
      </w:pPr>
      <w:bookmarkStart w:id="20" w:name="_Toc531082149"/>
      <w:bookmarkStart w:id="21" w:name="_Toc62639646"/>
      <w:r>
        <w:t>3.</w:t>
      </w:r>
      <w:r>
        <w:rPr>
          <w:rFonts w:hint="eastAsia"/>
        </w:rPr>
        <w:t>4</w:t>
      </w:r>
      <w:r>
        <w:t>主要原辅材料及</w:t>
      </w:r>
      <w:r>
        <w:rPr>
          <w:rFonts w:hint="eastAsia"/>
        </w:rPr>
        <w:t>能耗</w:t>
      </w:r>
      <w:bookmarkEnd w:id="20"/>
      <w:bookmarkEnd w:id="21"/>
    </w:p>
    <w:p w:rsidR="00A46F9F" w:rsidRPr="00E552B1" w:rsidRDefault="00AD2489" w:rsidP="007B4F7F">
      <w:pPr>
        <w:ind w:firstLine="480"/>
        <w:rPr>
          <w:highlight w:val="yellow"/>
        </w:rPr>
      </w:pPr>
      <w:r>
        <w:rPr>
          <w:rFonts w:hint="eastAsia"/>
        </w:rPr>
        <w:t>本项目主要原辅材料消耗情况见表</w:t>
      </w:r>
      <w:r>
        <w:rPr>
          <w:rFonts w:hint="eastAsia"/>
        </w:rPr>
        <w:t>3.4-1</w:t>
      </w:r>
      <w:r>
        <w:rPr>
          <w:rFonts w:hint="eastAsia"/>
        </w:rPr>
        <w:t>。</w:t>
      </w:r>
      <w:r w:rsidR="00E552B1">
        <w:rPr>
          <w:rFonts w:hint="eastAsia"/>
        </w:rPr>
        <w:t>本项目用电由当地供电公司供应，</w:t>
      </w:r>
      <w:r>
        <w:rPr>
          <w:rFonts w:hint="eastAsia"/>
        </w:rPr>
        <w:t>年用电量</w:t>
      </w:r>
      <w:r w:rsidR="00E552B1">
        <w:rPr>
          <w:rFonts w:cs="Times New Roman" w:hint="eastAsia"/>
          <w:color w:val="000000"/>
          <w:szCs w:val="21"/>
        </w:rPr>
        <w:t>3.48</w:t>
      </w:r>
      <w:r w:rsidR="00415327" w:rsidRPr="007B4F7F">
        <w:rPr>
          <w:rFonts w:cs="Times New Roman"/>
          <w:color w:val="000000"/>
          <w:szCs w:val="21"/>
        </w:rPr>
        <w:t>万</w:t>
      </w:r>
      <w:r w:rsidR="007760DC">
        <w:rPr>
          <w:rFonts w:hint="eastAsia"/>
        </w:rPr>
        <w:t>(kWh)</w:t>
      </w:r>
      <w:r>
        <w:rPr>
          <w:rFonts w:cs="Times New Roman"/>
        </w:rPr>
        <w:t>。</w:t>
      </w:r>
      <w:r w:rsidR="00E552B1">
        <w:rPr>
          <w:rFonts w:cs="Times New Roman" w:hint="eastAsia"/>
        </w:rPr>
        <w:t>本项目有</w:t>
      </w:r>
      <w:r w:rsidR="00E552B1">
        <w:rPr>
          <w:rFonts w:cs="Times New Roman" w:hint="eastAsia"/>
        </w:rPr>
        <w:t>2</w:t>
      </w:r>
      <w:r w:rsidR="00E552B1">
        <w:rPr>
          <w:rFonts w:cs="Times New Roman" w:hint="eastAsia"/>
        </w:rPr>
        <w:t>台</w:t>
      </w:r>
      <w:r w:rsidR="00E552B1">
        <w:rPr>
          <w:rFonts w:cs="Times New Roman" w:hint="eastAsia"/>
        </w:rPr>
        <w:t>0.15t</w:t>
      </w:r>
      <w:r w:rsidR="00E552B1">
        <w:rPr>
          <w:rFonts w:cs="Times New Roman" w:hint="eastAsia"/>
        </w:rPr>
        <w:t>蒸汽锅炉，主要燃料为生物质成型燃料，燃用量为</w:t>
      </w:r>
      <w:r w:rsidR="00E552B1">
        <w:rPr>
          <w:rFonts w:cs="Times New Roman" w:hint="eastAsia"/>
        </w:rPr>
        <w:t>90t/a</w:t>
      </w:r>
      <w:r w:rsidR="00E552B1">
        <w:rPr>
          <w:rFonts w:cs="Times New Roman" w:hint="eastAsia"/>
        </w:rPr>
        <w:t>。</w:t>
      </w:r>
    </w:p>
    <w:p w:rsidR="007B4F7F" w:rsidRDefault="00AD2489" w:rsidP="00415327">
      <w:pPr>
        <w:ind w:firstLineChars="0" w:firstLine="0"/>
        <w:jc w:val="center"/>
        <w:rPr>
          <w:b/>
        </w:rPr>
      </w:pPr>
      <w:r>
        <w:rPr>
          <w:rFonts w:hint="eastAsia"/>
          <w:b/>
        </w:rPr>
        <w:t>表</w:t>
      </w:r>
      <w:r>
        <w:rPr>
          <w:rFonts w:hint="eastAsia"/>
          <w:b/>
        </w:rPr>
        <w:t xml:space="preserve">3.4-1 </w:t>
      </w:r>
      <w:r>
        <w:rPr>
          <w:rFonts w:hint="eastAsia"/>
          <w:b/>
        </w:rPr>
        <w:t>主要原辅材料消耗情况表</w:t>
      </w:r>
    </w:p>
    <w:tbl>
      <w:tblPr>
        <w:tblW w:w="6366" w:type="dxa"/>
        <w:jc w:val="center"/>
        <w:tblInd w:w="2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1759"/>
        <w:gridCol w:w="1205"/>
        <w:gridCol w:w="1276"/>
        <w:gridCol w:w="1417"/>
      </w:tblGrid>
      <w:tr w:rsidR="00E552B1" w:rsidRPr="00AD2489" w:rsidTr="004C4922">
        <w:trPr>
          <w:trHeight w:val="415"/>
          <w:jc w:val="center"/>
        </w:trPr>
        <w:tc>
          <w:tcPr>
            <w:tcW w:w="709" w:type="dxa"/>
            <w:vAlign w:val="center"/>
          </w:tcPr>
          <w:p w:rsidR="00E552B1" w:rsidRPr="00AD2489" w:rsidRDefault="00E552B1" w:rsidP="004C4922">
            <w:pPr>
              <w:pStyle w:val="a3"/>
              <w:snapToGrid w:val="0"/>
              <w:spacing w:line="276" w:lineRule="auto"/>
              <w:ind w:firstLineChars="0" w:firstLine="0"/>
              <w:jc w:val="center"/>
              <w:rPr>
                <w:rFonts w:ascii="Times New Roman" w:hAnsi="Times New Roman" w:cs="Times New Roman"/>
                <w:color w:val="000000"/>
                <w:szCs w:val="21"/>
              </w:rPr>
            </w:pPr>
            <w:r w:rsidRPr="00AD2489">
              <w:rPr>
                <w:rFonts w:ascii="Times New Roman" w:hAnsi="宋体" w:cs="Times New Roman"/>
                <w:color w:val="000000"/>
                <w:szCs w:val="21"/>
              </w:rPr>
              <w:t>序号</w:t>
            </w:r>
          </w:p>
        </w:tc>
        <w:tc>
          <w:tcPr>
            <w:tcW w:w="1759" w:type="dxa"/>
            <w:vAlign w:val="center"/>
          </w:tcPr>
          <w:p w:rsidR="00E552B1" w:rsidRPr="00AD2489" w:rsidRDefault="00E552B1" w:rsidP="004C4922">
            <w:pPr>
              <w:pStyle w:val="a3"/>
              <w:snapToGrid w:val="0"/>
              <w:spacing w:line="276" w:lineRule="auto"/>
              <w:ind w:firstLineChars="0" w:firstLine="0"/>
              <w:jc w:val="center"/>
              <w:rPr>
                <w:rFonts w:ascii="Times New Roman" w:hAnsi="Times New Roman" w:cs="Times New Roman"/>
                <w:color w:val="000000"/>
                <w:szCs w:val="21"/>
              </w:rPr>
            </w:pPr>
            <w:r w:rsidRPr="00AD2489">
              <w:rPr>
                <w:rFonts w:ascii="Times New Roman" w:hAnsi="宋体" w:cs="Times New Roman"/>
                <w:color w:val="000000"/>
                <w:szCs w:val="21"/>
              </w:rPr>
              <w:t>名称</w:t>
            </w:r>
          </w:p>
        </w:tc>
        <w:tc>
          <w:tcPr>
            <w:tcW w:w="1205" w:type="dxa"/>
            <w:vAlign w:val="center"/>
          </w:tcPr>
          <w:p w:rsidR="00E552B1" w:rsidRPr="007B4F7F" w:rsidRDefault="00E552B1" w:rsidP="004C4922">
            <w:pPr>
              <w:pStyle w:val="a3"/>
              <w:snapToGrid w:val="0"/>
              <w:spacing w:line="276" w:lineRule="auto"/>
              <w:ind w:firstLineChars="0" w:firstLine="0"/>
              <w:jc w:val="center"/>
              <w:rPr>
                <w:rFonts w:ascii="Times New Roman" w:hAnsi="宋体" w:cs="Times New Roman"/>
                <w:color w:val="000000"/>
                <w:szCs w:val="21"/>
              </w:rPr>
            </w:pPr>
            <w:r w:rsidRPr="00AD2489">
              <w:rPr>
                <w:rFonts w:ascii="Times New Roman" w:hAnsi="宋体" w:cs="Times New Roman"/>
                <w:color w:val="000000"/>
                <w:szCs w:val="21"/>
              </w:rPr>
              <w:t>环</w:t>
            </w:r>
            <w:proofErr w:type="gramStart"/>
            <w:r w:rsidRPr="00AD2489">
              <w:rPr>
                <w:rFonts w:ascii="Times New Roman" w:hAnsi="宋体" w:cs="Times New Roman"/>
                <w:color w:val="000000"/>
                <w:szCs w:val="21"/>
              </w:rPr>
              <w:t>评数量</w:t>
            </w:r>
            <w:proofErr w:type="gramEnd"/>
          </w:p>
        </w:tc>
        <w:tc>
          <w:tcPr>
            <w:tcW w:w="1276" w:type="dxa"/>
            <w:vAlign w:val="center"/>
          </w:tcPr>
          <w:p w:rsidR="00E552B1" w:rsidRPr="007B4F7F" w:rsidRDefault="00E552B1" w:rsidP="004C4922">
            <w:pPr>
              <w:pStyle w:val="a3"/>
              <w:snapToGrid w:val="0"/>
              <w:spacing w:line="276" w:lineRule="auto"/>
              <w:ind w:firstLineChars="0" w:firstLine="0"/>
              <w:jc w:val="center"/>
              <w:rPr>
                <w:rFonts w:ascii="Times New Roman" w:hAnsi="宋体" w:cs="Times New Roman"/>
                <w:color w:val="000000"/>
                <w:szCs w:val="21"/>
              </w:rPr>
            </w:pPr>
            <w:r w:rsidRPr="00AD2489">
              <w:rPr>
                <w:rFonts w:ascii="Times New Roman" w:hAnsi="宋体" w:cs="Times New Roman"/>
                <w:color w:val="000000"/>
                <w:szCs w:val="21"/>
              </w:rPr>
              <w:t>实际数量</w:t>
            </w:r>
          </w:p>
        </w:tc>
        <w:tc>
          <w:tcPr>
            <w:tcW w:w="1417" w:type="dxa"/>
            <w:vAlign w:val="center"/>
          </w:tcPr>
          <w:p w:rsidR="00E552B1" w:rsidRPr="00AD2489" w:rsidRDefault="00E552B1" w:rsidP="004C4922">
            <w:pPr>
              <w:pStyle w:val="a3"/>
              <w:snapToGrid w:val="0"/>
              <w:spacing w:line="276" w:lineRule="auto"/>
              <w:ind w:firstLineChars="0" w:firstLine="0"/>
              <w:jc w:val="center"/>
              <w:rPr>
                <w:rFonts w:ascii="Times New Roman" w:hAnsi="Times New Roman" w:cs="Times New Roman"/>
                <w:color w:val="000000"/>
                <w:szCs w:val="21"/>
              </w:rPr>
            </w:pPr>
            <w:r w:rsidRPr="00AD2489">
              <w:rPr>
                <w:rFonts w:ascii="Times New Roman" w:hAnsi="宋体" w:cs="Times New Roman"/>
                <w:color w:val="000000"/>
                <w:szCs w:val="21"/>
              </w:rPr>
              <w:t>备注</w:t>
            </w:r>
          </w:p>
        </w:tc>
      </w:tr>
      <w:tr w:rsidR="00E552B1" w:rsidRPr="00D60F8A" w:rsidTr="004C4922">
        <w:trPr>
          <w:cantSplit/>
          <w:trHeight w:val="309"/>
          <w:jc w:val="center"/>
        </w:trPr>
        <w:tc>
          <w:tcPr>
            <w:tcW w:w="709" w:type="dxa"/>
            <w:vAlign w:val="center"/>
          </w:tcPr>
          <w:p w:rsidR="00E552B1" w:rsidRPr="00CC52E0" w:rsidRDefault="00E552B1" w:rsidP="004C4922">
            <w:pPr>
              <w:pStyle w:val="a3"/>
              <w:snapToGrid w:val="0"/>
              <w:spacing w:line="276" w:lineRule="auto"/>
              <w:ind w:firstLineChars="0" w:firstLine="0"/>
              <w:jc w:val="center"/>
              <w:rPr>
                <w:rFonts w:ascii="Times New Roman" w:hAnsi="Times New Roman" w:cs="Times New Roman"/>
                <w:color w:val="000000"/>
                <w:szCs w:val="21"/>
              </w:rPr>
            </w:pPr>
            <w:r w:rsidRPr="00CC52E0">
              <w:rPr>
                <w:rFonts w:ascii="Times New Roman" w:hAnsi="Times New Roman" w:cs="Times New Roman"/>
                <w:color w:val="000000"/>
                <w:szCs w:val="21"/>
              </w:rPr>
              <w:t>1</w:t>
            </w:r>
          </w:p>
        </w:tc>
        <w:tc>
          <w:tcPr>
            <w:tcW w:w="1759" w:type="dxa"/>
            <w:vAlign w:val="center"/>
          </w:tcPr>
          <w:p w:rsidR="00E552B1" w:rsidRPr="007B4F7F" w:rsidRDefault="00E552B1" w:rsidP="004C4922">
            <w:pPr>
              <w:pStyle w:val="a3"/>
              <w:snapToGrid w:val="0"/>
              <w:spacing w:line="276" w:lineRule="auto"/>
              <w:ind w:firstLineChars="0" w:firstLine="0"/>
              <w:jc w:val="center"/>
              <w:rPr>
                <w:rFonts w:ascii="Times New Roman" w:hAnsi="Times New Roman" w:cs="Times New Roman"/>
                <w:color w:val="000000"/>
                <w:szCs w:val="21"/>
              </w:rPr>
            </w:pPr>
            <w:r>
              <w:rPr>
                <w:rFonts w:ascii="Times New Roman" w:hAnsi="Times New Roman" w:cs="Times New Roman" w:hint="eastAsia"/>
                <w:color w:val="000000"/>
                <w:szCs w:val="21"/>
              </w:rPr>
              <w:t>洗衣粉</w:t>
            </w:r>
          </w:p>
        </w:tc>
        <w:tc>
          <w:tcPr>
            <w:tcW w:w="1205" w:type="dxa"/>
            <w:vAlign w:val="center"/>
          </w:tcPr>
          <w:p w:rsidR="00E552B1" w:rsidRPr="007B4F7F" w:rsidRDefault="00E552B1" w:rsidP="004C4922">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3t/a</w:t>
            </w:r>
          </w:p>
        </w:tc>
        <w:tc>
          <w:tcPr>
            <w:tcW w:w="1276" w:type="dxa"/>
            <w:vAlign w:val="center"/>
          </w:tcPr>
          <w:p w:rsidR="00E552B1" w:rsidRPr="007B4F7F" w:rsidRDefault="00E552B1" w:rsidP="004C4922">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3t/a</w:t>
            </w:r>
          </w:p>
        </w:tc>
        <w:tc>
          <w:tcPr>
            <w:tcW w:w="1417" w:type="dxa"/>
            <w:vAlign w:val="center"/>
          </w:tcPr>
          <w:p w:rsidR="00E552B1" w:rsidRPr="00AD2489" w:rsidRDefault="00E552B1" w:rsidP="004C4922">
            <w:pPr>
              <w:pStyle w:val="a3"/>
              <w:snapToGrid w:val="0"/>
              <w:spacing w:line="276" w:lineRule="auto"/>
              <w:ind w:firstLineChars="0" w:firstLine="0"/>
              <w:jc w:val="center"/>
              <w:rPr>
                <w:rFonts w:ascii="Times New Roman" w:hAnsi="Times New Roman" w:cs="Times New Roman"/>
                <w:color w:val="000000"/>
                <w:szCs w:val="21"/>
              </w:rPr>
            </w:pPr>
            <w:r w:rsidRPr="00D60F8A">
              <w:rPr>
                <w:rFonts w:ascii="Times New Roman" w:hAnsi="Times New Roman" w:cs="Times New Roman"/>
                <w:color w:val="000000"/>
                <w:szCs w:val="21"/>
              </w:rPr>
              <w:t>与环评一致</w:t>
            </w:r>
          </w:p>
        </w:tc>
      </w:tr>
      <w:tr w:rsidR="00E552B1" w:rsidRPr="00D60F8A" w:rsidTr="004C4922">
        <w:trPr>
          <w:cantSplit/>
          <w:trHeight w:val="309"/>
          <w:jc w:val="center"/>
        </w:trPr>
        <w:tc>
          <w:tcPr>
            <w:tcW w:w="709" w:type="dxa"/>
            <w:vAlign w:val="center"/>
          </w:tcPr>
          <w:p w:rsidR="00E552B1" w:rsidRPr="00CC52E0" w:rsidRDefault="00E552B1" w:rsidP="004C4922">
            <w:pPr>
              <w:pStyle w:val="a3"/>
              <w:snapToGrid w:val="0"/>
              <w:spacing w:line="276" w:lineRule="auto"/>
              <w:ind w:firstLineChars="0" w:firstLine="0"/>
              <w:jc w:val="center"/>
              <w:rPr>
                <w:rFonts w:ascii="Times New Roman" w:hAnsi="Times New Roman" w:cs="Times New Roman"/>
                <w:color w:val="000000"/>
                <w:szCs w:val="21"/>
              </w:rPr>
            </w:pPr>
            <w:r w:rsidRPr="00CC52E0">
              <w:rPr>
                <w:rFonts w:ascii="Times New Roman" w:hAnsi="Times New Roman" w:cs="Times New Roman"/>
                <w:color w:val="000000"/>
                <w:szCs w:val="21"/>
              </w:rPr>
              <w:t>2</w:t>
            </w:r>
          </w:p>
        </w:tc>
        <w:tc>
          <w:tcPr>
            <w:tcW w:w="1759" w:type="dxa"/>
            <w:vAlign w:val="center"/>
          </w:tcPr>
          <w:p w:rsidR="00E552B1" w:rsidRPr="007B4F7F" w:rsidRDefault="00E552B1" w:rsidP="004C4922">
            <w:pPr>
              <w:pStyle w:val="a3"/>
              <w:snapToGrid w:val="0"/>
              <w:spacing w:line="276" w:lineRule="auto"/>
              <w:ind w:firstLineChars="0" w:firstLine="0"/>
              <w:jc w:val="center"/>
              <w:rPr>
                <w:rFonts w:ascii="Times New Roman" w:hAnsi="Times New Roman" w:cs="Times New Roman"/>
                <w:color w:val="000000"/>
                <w:szCs w:val="21"/>
              </w:rPr>
            </w:pPr>
            <w:r>
              <w:rPr>
                <w:rFonts w:ascii="Times New Roman" w:hAnsi="Times New Roman" w:cs="Times New Roman" w:hint="eastAsia"/>
                <w:color w:val="000000"/>
                <w:szCs w:val="21"/>
              </w:rPr>
              <w:t>双氧水</w:t>
            </w:r>
          </w:p>
        </w:tc>
        <w:tc>
          <w:tcPr>
            <w:tcW w:w="1205" w:type="dxa"/>
            <w:vAlign w:val="center"/>
          </w:tcPr>
          <w:p w:rsidR="00E552B1" w:rsidRPr="007B4F7F" w:rsidRDefault="00E552B1" w:rsidP="004C4922">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1.5 t/a</w:t>
            </w:r>
          </w:p>
        </w:tc>
        <w:tc>
          <w:tcPr>
            <w:tcW w:w="1276" w:type="dxa"/>
            <w:vAlign w:val="center"/>
          </w:tcPr>
          <w:p w:rsidR="00E552B1" w:rsidRPr="007B4F7F" w:rsidRDefault="00E552B1" w:rsidP="004C4922">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1.5 t/a</w:t>
            </w:r>
          </w:p>
        </w:tc>
        <w:tc>
          <w:tcPr>
            <w:tcW w:w="1417" w:type="dxa"/>
            <w:vAlign w:val="center"/>
          </w:tcPr>
          <w:p w:rsidR="00E552B1" w:rsidRPr="00AD2489" w:rsidRDefault="00E552B1" w:rsidP="004C4922">
            <w:pPr>
              <w:pStyle w:val="a3"/>
              <w:snapToGrid w:val="0"/>
              <w:spacing w:line="276" w:lineRule="auto"/>
              <w:ind w:firstLineChars="0" w:firstLine="0"/>
              <w:jc w:val="center"/>
              <w:rPr>
                <w:rFonts w:ascii="Times New Roman" w:hAnsi="Times New Roman" w:cs="Times New Roman"/>
                <w:color w:val="000000"/>
                <w:szCs w:val="21"/>
              </w:rPr>
            </w:pPr>
            <w:r w:rsidRPr="00D60F8A">
              <w:rPr>
                <w:rFonts w:ascii="Times New Roman" w:hAnsi="Times New Roman" w:cs="Times New Roman"/>
                <w:color w:val="000000"/>
                <w:szCs w:val="21"/>
              </w:rPr>
              <w:t>与环评一致</w:t>
            </w:r>
          </w:p>
        </w:tc>
      </w:tr>
      <w:tr w:rsidR="00E552B1" w:rsidRPr="00D60F8A" w:rsidTr="004C4922">
        <w:trPr>
          <w:cantSplit/>
          <w:trHeight w:val="309"/>
          <w:jc w:val="center"/>
        </w:trPr>
        <w:tc>
          <w:tcPr>
            <w:tcW w:w="709" w:type="dxa"/>
            <w:vAlign w:val="center"/>
          </w:tcPr>
          <w:p w:rsidR="00E552B1" w:rsidRPr="00CC52E0" w:rsidRDefault="00E552B1" w:rsidP="004C4922">
            <w:pPr>
              <w:pStyle w:val="a3"/>
              <w:snapToGrid w:val="0"/>
              <w:spacing w:line="276" w:lineRule="auto"/>
              <w:ind w:firstLineChars="0" w:firstLine="0"/>
              <w:jc w:val="center"/>
              <w:rPr>
                <w:rFonts w:ascii="Times New Roman" w:hAnsi="Times New Roman" w:cs="Times New Roman"/>
                <w:color w:val="000000"/>
                <w:szCs w:val="21"/>
              </w:rPr>
            </w:pPr>
            <w:r w:rsidRPr="00CC52E0">
              <w:rPr>
                <w:rFonts w:ascii="Times New Roman" w:hAnsi="Times New Roman" w:cs="Times New Roman"/>
                <w:color w:val="000000"/>
                <w:szCs w:val="21"/>
              </w:rPr>
              <w:t>3</w:t>
            </w:r>
          </w:p>
        </w:tc>
        <w:tc>
          <w:tcPr>
            <w:tcW w:w="1759" w:type="dxa"/>
            <w:vAlign w:val="center"/>
          </w:tcPr>
          <w:p w:rsidR="00E552B1" w:rsidRPr="007B4F7F" w:rsidRDefault="00E552B1" w:rsidP="004C4922">
            <w:pPr>
              <w:pStyle w:val="a3"/>
              <w:snapToGrid w:val="0"/>
              <w:spacing w:line="276" w:lineRule="auto"/>
              <w:ind w:firstLineChars="0" w:firstLine="0"/>
              <w:jc w:val="center"/>
              <w:rPr>
                <w:rFonts w:ascii="Times New Roman" w:hAnsi="Times New Roman" w:cs="Times New Roman"/>
                <w:color w:val="000000"/>
                <w:szCs w:val="21"/>
              </w:rPr>
            </w:pPr>
            <w:r>
              <w:rPr>
                <w:rFonts w:ascii="Times New Roman" w:hAnsi="Times New Roman" w:cs="Times New Roman" w:hint="eastAsia"/>
                <w:color w:val="000000"/>
                <w:szCs w:val="21"/>
              </w:rPr>
              <w:t>柔顺剂</w:t>
            </w:r>
          </w:p>
        </w:tc>
        <w:tc>
          <w:tcPr>
            <w:tcW w:w="1205" w:type="dxa"/>
            <w:vAlign w:val="center"/>
          </w:tcPr>
          <w:p w:rsidR="00E552B1" w:rsidRPr="007B4F7F" w:rsidRDefault="00E552B1" w:rsidP="004C4922">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0.9 t/a</w:t>
            </w:r>
          </w:p>
        </w:tc>
        <w:tc>
          <w:tcPr>
            <w:tcW w:w="1276" w:type="dxa"/>
            <w:vAlign w:val="center"/>
          </w:tcPr>
          <w:p w:rsidR="00E552B1" w:rsidRPr="007B4F7F" w:rsidRDefault="00E552B1" w:rsidP="004C4922">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0.9 t/a</w:t>
            </w:r>
          </w:p>
        </w:tc>
        <w:tc>
          <w:tcPr>
            <w:tcW w:w="1417" w:type="dxa"/>
            <w:vAlign w:val="center"/>
          </w:tcPr>
          <w:p w:rsidR="00E552B1" w:rsidRPr="00AD2489" w:rsidRDefault="00E552B1" w:rsidP="004C4922">
            <w:pPr>
              <w:pStyle w:val="a3"/>
              <w:snapToGrid w:val="0"/>
              <w:spacing w:line="276" w:lineRule="auto"/>
              <w:ind w:firstLineChars="0" w:firstLine="0"/>
              <w:jc w:val="center"/>
              <w:rPr>
                <w:rFonts w:ascii="Times New Roman" w:hAnsi="Times New Roman" w:cs="Times New Roman"/>
                <w:color w:val="000000"/>
                <w:szCs w:val="21"/>
              </w:rPr>
            </w:pPr>
            <w:r w:rsidRPr="00D60F8A">
              <w:rPr>
                <w:rFonts w:ascii="Times New Roman" w:hAnsi="Times New Roman" w:cs="Times New Roman"/>
                <w:color w:val="000000"/>
                <w:szCs w:val="21"/>
              </w:rPr>
              <w:t>与环评一致</w:t>
            </w:r>
          </w:p>
        </w:tc>
      </w:tr>
      <w:tr w:rsidR="00E552B1" w:rsidRPr="00D60F8A" w:rsidTr="004C4922">
        <w:trPr>
          <w:cantSplit/>
          <w:trHeight w:val="309"/>
          <w:jc w:val="center"/>
        </w:trPr>
        <w:tc>
          <w:tcPr>
            <w:tcW w:w="709" w:type="dxa"/>
            <w:vAlign w:val="center"/>
          </w:tcPr>
          <w:p w:rsidR="00E552B1" w:rsidRPr="00CC52E0" w:rsidRDefault="00E552B1" w:rsidP="004C4922">
            <w:pPr>
              <w:pStyle w:val="a3"/>
              <w:snapToGrid w:val="0"/>
              <w:spacing w:line="276" w:lineRule="auto"/>
              <w:ind w:firstLineChars="0" w:firstLine="0"/>
              <w:jc w:val="center"/>
              <w:rPr>
                <w:rFonts w:ascii="Times New Roman" w:hAnsi="Times New Roman" w:cs="Times New Roman"/>
                <w:color w:val="000000"/>
                <w:szCs w:val="21"/>
              </w:rPr>
            </w:pPr>
            <w:r w:rsidRPr="00CC52E0">
              <w:rPr>
                <w:rFonts w:ascii="Times New Roman" w:hAnsi="Times New Roman" w:cs="Times New Roman"/>
                <w:color w:val="000000"/>
                <w:szCs w:val="21"/>
              </w:rPr>
              <w:t>4</w:t>
            </w:r>
          </w:p>
        </w:tc>
        <w:tc>
          <w:tcPr>
            <w:tcW w:w="1759" w:type="dxa"/>
            <w:vAlign w:val="center"/>
          </w:tcPr>
          <w:p w:rsidR="00E552B1" w:rsidRPr="007B4F7F" w:rsidRDefault="00E552B1" w:rsidP="004C4922">
            <w:pPr>
              <w:pStyle w:val="a3"/>
              <w:snapToGrid w:val="0"/>
              <w:spacing w:line="276" w:lineRule="auto"/>
              <w:ind w:firstLineChars="0" w:firstLine="0"/>
              <w:jc w:val="center"/>
              <w:rPr>
                <w:rFonts w:ascii="Times New Roman" w:hAnsi="Times New Roman" w:cs="Times New Roman"/>
                <w:color w:val="000000"/>
                <w:szCs w:val="21"/>
              </w:rPr>
            </w:pPr>
            <w:r>
              <w:rPr>
                <w:rFonts w:ascii="Times New Roman" w:hAnsi="Times New Roman" w:cs="Times New Roman" w:hint="eastAsia"/>
                <w:color w:val="000000"/>
                <w:szCs w:val="21"/>
              </w:rPr>
              <w:t>漂白水</w:t>
            </w:r>
          </w:p>
        </w:tc>
        <w:tc>
          <w:tcPr>
            <w:tcW w:w="1205" w:type="dxa"/>
            <w:vAlign w:val="center"/>
          </w:tcPr>
          <w:p w:rsidR="00E552B1" w:rsidRPr="007B4F7F" w:rsidRDefault="00E552B1" w:rsidP="004C4922">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1.5 t/a</w:t>
            </w:r>
          </w:p>
        </w:tc>
        <w:tc>
          <w:tcPr>
            <w:tcW w:w="1276" w:type="dxa"/>
            <w:vAlign w:val="center"/>
          </w:tcPr>
          <w:p w:rsidR="00E552B1" w:rsidRPr="007B4F7F" w:rsidRDefault="00E552B1" w:rsidP="004C4922">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1.5 t/a</w:t>
            </w:r>
          </w:p>
        </w:tc>
        <w:tc>
          <w:tcPr>
            <w:tcW w:w="1417" w:type="dxa"/>
            <w:vAlign w:val="center"/>
          </w:tcPr>
          <w:p w:rsidR="00E552B1" w:rsidRPr="00AD2489" w:rsidRDefault="00E552B1" w:rsidP="004C4922">
            <w:pPr>
              <w:pStyle w:val="a3"/>
              <w:snapToGrid w:val="0"/>
              <w:spacing w:line="276" w:lineRule="auto"/>
              <w:ind w:firstLineChars="0" w:firstLine="0"/>
              <w:jc w:val="center"/>
              <w:rPr>
                <w:rFonts w:ascii="Times New Roman" w:hAnsi="Times New Roman" w:cs="Times New Roman"/>
                <w:color w:val="000000"/>
                <w:szCs w:val="21"/>
              </w:rPr>
            </w:pPr>
            <w:r w:rsidRPr="00D60F8A">
              <w:rPr>
                <w:rFonts w:ascii="Times New Roman" w:hAnsi="Times New Roman" w:cs="Times New Roman"/>
                <w:color w:val="000000"/>
                <w:szCs w:val="21"/>
              </w:rPr>
              <w:t>与环评一致</w:t>
            </w:r>
          </w:p>
        </w:tc>
      </w:tr>
      <w:tr w:rsidR="00E552B1" w:rsidRPr="00D60F8A" w:rsidTr="004C4922">
        <w:trPr>
          <w:cantSplit/>
          <w:trHeight w:val="309"/>
          <w:jc w:val="center"/>
        </w:trPr>
        <w:tc>
          <w:tcPr>
            <w:tcW w:w="709" w:type="dxa"/>
            <w:vAlign w:val="center"/>
          </w:tcPr>
          <w:p w:rsidR="00E552B1" w:rsidRPr="00CC52E0" w:rsidRDefault="00E552B1" w:rsidP="004C4922">
            <w:pPr>
              <w:pStyle w:val="a3"/>
              <w:snapToGrid w:val="0"/>
              <w:spacing w:line="276" w:lineRule="auto"/>
              <w:ind w:firstLineChars="0" w:firstLine="0"/>
              <w:jc w:val="center"/>
              <w:rPr>
                <w:rFonts w:ascii="Times New Roman" w:hAnsi="Times New Roman" w:cs="Times New Roman"/>
                <w:color w:val="000000"/>
                <w:szCs w:val="21"/>
              </w:rPr>
            </w:pPr>
            <w:r w:rsidRPr="00CC52E0">
              <w:rPr>
                <w:rFonts w:ascii="Times New Roman" w:hAnsi="Times New Roman" w:cs="Times New Roman"/>
                <w:color w:val="000000"/>
                <w:szCs w:val="21"/>
              </w:rPr>
              <w:t>5</w:t>
            </w:r>
          </w:p>
        </w:tc>
        <w:tc>
          <w:tcPr>
            <w:tcW w:w="1759" w:type="dxa"/>
            <w:vAlign w:val="center"/>
          </w:tcPr>
          <w:p w:rsidR="00E552B1" w:rsidRPr="007B4F7F" w:rsidRDefault="00E552B1" w:rsidP="004C4922">
            <w:pPr>
              <w:pStyle w:val="a3"/>
              <w:snapToGrid w:val="0"/>
              <w:spacing w:line="276" w:lineRule="auto"/>
              <w:ind w:firstLineChars="0" w:firstLine="0"/>
              <w:jc w:val="center"/>
              <w:rPr>
                <w:rFonts w:ascii="Times New Roman" w:hAnsi="Times New Roman" w:cs="Times New Roman"/>
                <w:color w:val="000000"/>
                <w:szCs w:val="21"/>
              </w:rPr>
            </w:pPr>
            <w:r>
              <w:rPr>
                <w:rFonts w:ascii="Times New Roman" w:hAnsi="Times New Roman" w:cs="Times New Roman" w:hint="eastAsia"/>
                <w:color w:val="000000"/>
                <w:szCs w:val="21"/>
              </w:rPr>
              <w:t>中和酸</w:t>
            </w:r>
          </w:p>
        </w:tc>
        <w:tc>
          <w:tcPr>
            <w:tcW w:w="1205" w:type="dxa"/>
            <w:vAlign w:val="center"/>
          </w:tcPr>
          <w:p w:rsidR="00E552B1" w:rsidRPr="007B4F7F" w:rsidRDefault="00E552B1" w:rsidP="004C4922">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0.3 t/a</w:t>
            </w:r>
          </w:p>
        </w:tc>
        <w:tc>
          <w:tcPr>
            <w:tcW w:w="1276" w:type="dxa"/>
            <w:vAlign w:val="center"/>
          </w:tcPr>
          <w:p w:rsidR="00E552B1" w:rsidRPr="007B4F7F" w:rsidRDefault="00E552B1" w:rsidP="004C4922">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0.3 t/a</w:t>
            </w:r>
          </w:p>
        </w:tc>
        <w:tc>
          <w:tcPr>
            <w:tcW w:w="1417" w:type="dxa"/>
            <w:vAlign w:val="center"/>
          </w:tcPr>
          <w:p w:rsidR="00E552B1" w:rsidRPr="00AD2489" w:rsidRDefault="00E552B1" w:rsidP="004C4922">
            <w:pPr>
              <w:pStyle w:val="a3"/>
              <w:snapToGrid w:val="0"/>
              <w:spacing w:line="276" w:lineRule="auto"/>
              <w:ind w:firstLineChars="0" w:firstLine="0"/>
              <w:jc w:val="center"/>
              <w:rPr>
                <w:rFonts w:ascii="Times New Roman" w:hAnsi="Times New Roman" w:cs="Times New Roman"/>
                <w:color w:val="000000"/>
                <w:szCs w:val="21"/>
              </w:rPr>
            </w:pPr>
            <w:r w:rsidRPr="00D60F8A">
              <w:rPr>
                <w:rFonts w:ascii="Times New Roman" w:hAnsi="Times New Roman" w:cs="Times New Roman"/>
                <w:color w:val="000000"/>
                <w:szCs w:val="21"/>
              </w:rPr>
              <w:t>与环评一致</w:t>
            </w:r>
          </w:p>
        </w:tc>
      </w:tr>
      <w:tr w:rsidR="00E552B1" w:rsidRPr="00D60F8A" w:rsidTr="004C4922">
        <w:trPr>
          <w:cantSplit/>
          <w:trHeight w:val="309"/>
          <w:jc w:val="center"/>
        </w:trPr>
        <w:tc>
          <w:tcPr>
            <w:tcW w:w="709" w:type="dxa"/>
            <w:vAlign w:val="center"/>
          </w:tcPr>
          <w:p w:rsidR="00E552B1" w:rsidRPr="00CC52E0" w:rsidRDefault="00E552B1" w:rsidP="004C4922">
            <w:pPr>
              <w:pStyle w:val="a3"/>
              <w:snapToGrid w:val="0"/>
              <w:spacing w:line="276" w:lineRule="auto"/>
              <w:ind w:firstLineChars="0" w:firstLine="0"/>
              <w:jc w:val="center"/>
              <w:rPr>
                <w:rFonts w:ascii="Times New Roman" w:hAnsi="Times New Roman" w:cs="Times New Roman"/>
                <w:color w:val="000000"/>
                <w:szCs w:val="21"/>
              </w:rPr>
            </w:pPr>
            <w:r>
              <w:rPr>
                <w:rFonts w:ascii="Times New Roman" w:hAnsi="Times New Roman" w:cs="Times New Roman" w:hint="eastAsia"/>
                <w:color w:val="000000"/>
                <w:szCs w:val="21"/>
              </w:rPr>
              <w:t>6</w:t>
            </w:r>
          </w:p>
        </w:tc>
        <w:tc>
          <w:tcPr>
            <w:tcW w:w="1759" w:type="dxa"/>
            <w:vAlign w:val="center"/>
          </w:tcPr>
          <w:p w:rsidR="00E552B1" w:rsidRDefault="00E552B1" w:rsidP="004C4922">
            <w:pPr>
              <w:pStyle w:val="a3"/>
              <w:snapToGrid w:val="0"/>
              <w:spacing w:line="276" w:lineRule="auto"/>
              <w:ind w:firstLineChars="0" w:firstLine="0"/>
              <w:jc w:val="center"/>
              <w:rPr>
                <w:rFonts w:ascii="Times New Roman" w:hAnsi="Times New Roman" w:cs="Times New Roman"/>
                <w:color w:val="000000"/>
                <w:szCs w:val="21"/>
              </w:rPr>
            </w:pPr>
            <w:r>
              <w:rPr>
                <w:rFonts w:ascii="Times New Roman" w:hAnsi="Times New Roman" w:cs="Times New Roman" w:hint="eastAsia"/>
                <w:color w:val="000000"/>
                <w:szCs w:val="21"/>
              </w:rPr>
              <w:t>生物质成型燃料</w:t>
            </w:r>
          </w:p>
        </w:tc>
        <w:tc>
          <w:tcPr>
            <w:tcW w:w="1205" w:type="dxa"/>
            <w:vAlign w:val="center"/>
          </w:tcPr>
          <w:p w:rsidR="00E552B1" w:rsidRDefault="00E552B1" w:rsidP="004C4922">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90 t/a</w:t>
            </w:r>
          </w:p>
        </w:tc>
        <w:tc>
          <w:tcPr>
            <w:tcW w:w="1276" w:type="dxa"/>
            <w:vAlign w:val="center"/>
          </w:tcPr>
          <w:p w:rsidR="00E552B1" w:rsidRDefault="00E552B1" w:rsidP="004C4922">
            <w:pPr>
              <w:pStyle w:val="a3"/>
              <w:snapToGrid w:val="0"/>
              <w:spacing w:line="276" w:lineRule="auto"/>
              <w:ind w:firstLineChars="0" w:firstLine="0"/>
              <w:jc w:val="center"/>
              <w:rPr>
                <w:rFonts w:ascii="Times New Roman" w:hAnsi="宋体" w:cs="Times New Roman"/>
                <w:color w:val="000000"/>
                <w:szCs w:val="21"/>
              </w:rPr>
            </w:pPr>
            <w:r>
              <w:rPr>
                <w:rFonts w:ascii="Times New Roman" w:hAnsi="宋体" w:cs="Times New Roman" w:hint="eastAsia"/>
                <w:color w:val="000000"/>
                <w:szCs w:val="21"/>
              </w:rPr>
              <w:t>90 t/a</w:t>
            </w:r>
          </w:p>
        </w:tc>
        <w:tc>
          <w:tcPr>
            <w:tcW w:w="1417" w:type="dxa"/>
            <w:vAlign w:val="center"/>
          </w:tcPr>
          <w:p w:rsidR="00E552B1" w:rsidRPr="00D60F8A" w:rsidRDefault="00E552B1" w:rsidP="004C4922">
            <w:pPr>
              <w:pStyle w:val="a3"/>
              <w:snapToGrid w:val="0"/>
              <w:spacing w:line="276" w:lineRule="auto"/>
              <w:ind w:firstLineChars="0" w:firstLine="0"/>
              <w:jc w:val="center"/>
              <w:rPr>
                <w:rFonts w:ascii="Times New Roman" w:hAnsi="Times New Roman" w:cs="Times New Roman"/>
                <w:color w:val="000000"/>
                <w:szCs w:val="21"/>
              </w:rPr>
            </w:pPr>
            <w:r w:rsidRPr="00D60F8A">
              <w:rPr>
                <w:rFonts w:ascii="Times New Roman" w:hAnsi="Times New Roman" w:cs="Times New Roman"/>
                <w:color w:val="000000"/>
                <w:szCs w:val="21"/>
              </w:rPr>
              <w:t>与环评一致</w:t>
            </w:r>
          </w:p>
        </w:tc>
      </w:tr>
    </w:tbl>
    <w:p w:rsidR="00E552B1" w:rsidRDefault="00E552B1" w:rsidP="00415327">
      <w:pPr>
        <w:ind w:firstLineChars="0" w:firstLine="0"/>
        <w:jc w:val="center"/>
        <w:rPr>
          <w:b/>
        </w:rPr>
      </w:pPr>
    </w:p>
    <w:p w:rsidR="001A0B09" w:rsidRDefault="001A0B09" w:rsidP="00415327">
      <w:pPr>
        <w:ind w:firstLineChars="0" w:firstLine="0"/>
        <w:jc w:val="center"/>
        <w:rPr>
          <w:b/>
        </w:rPr>
      </w:pPr>
    </w:p>
    <w:p w:rsidR="001A0B09" w:rsidRDefault="001A0B09" w:rsidP="00415327">
      <w:pPr>
        <w:ind w:firstLineChars="0" w:firstLine="0"/>
        <w:jc w:val="center"/>
        <w:rPr>
          <w:b/>
        </w:rPr>
      </w:pPr>
    </w:p>
    <w:p w:rsidR="001A0B09" w:rsidRDefault="001A0B09" w:rsidP="00415327">
      <w:pPr>
        <w:ind w:firstLineChars="0" w:firstLine="0"/>
        <w:jc w:val="center"/>
        <w:rPr>
          <w:b/>
        </w:rPr>
      </w:pPr>
    </w:p>
    <w:p w:rsidR="001A0B09" w:rsidRPr="00415327" w:rsidRDefault="001A0B09" w:rsidP="00415327">
      <w:pPr>
        <w:ind w:firstLineChars="0" w:firstLine="0"/>
        <w:jc w:val="center"/>
        <w:rPr>
          <w:b/>
        </w:rPr>
      </w:pPr>
    </w:p>
    <w:p w:rsidR="00AE60EF" w:rsidRDefault="00AD2489">
      <w:pPr>
        <w:pStyle w:val="2"/>
        <w:tabs>
          <w:tab w:val="left" w:pos="4725"/>
        </w:tabs>
        <w:rPr>
          <w:szCs w:val="21"/>
        </w:rPr>
      </w:pPr>
      <w:bookmarkStart w:id="22" w:name="_Toc62639647"/>
      <w:r>
        <w:lastRenderedPageBreak/>
        <w:t>3.5</w:t>
      </w:r>
      <w:r>
        <w:rPr>
          <w:rFonts w:hAnsiTheme="minorEastAsia"/>
        </w:rPr>
        <w:t>生产工艺</w:t>
      </w:r>
      <w:bookmarkEnd w:id="19"/>
      <w:bookmarkEnd w:id="22"/>
    </w:p>
    <w:p w:rsidR="00AE60EF" w:rsidRDefault="000301D8" w:rsidP="007760DC">
      <w:pPr>
        <w:ind w:firstLineChars="0" w:firstLine="0"/>
        <w:jc w:val="center"/>
        <w:rPr>
          <w:rFonts w:ascii="宋体" w:hAnsi="宋体" w:cs="宋体"/>
          <w:color w:val="000000"/>
        </w:rPr>
      </w:pPr>
      <w:r>
        <w:rPr>
          <w:rFonts w:ascii="宋体" w:hAnsi="宋体" w:cs="宋体"/>
          <w:noProof/>
          <w:color w:val="000000"/>
        </w:rPr>
        <w:drawing>
          <wp:inline distT="0" distB="0" distL="0" distR="0">
            <wp:extent cx="4943475" cy="2438400"/>
            <wp:effectExtent l="19050" t="0" r="9525" b="0"/>
            <wp:docPr id="24" name="图片 1" descr="C:\Users\ADMINI~1\AppData\Local\Temp\16079993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1607999311(1).png"/>
                    <pic:cNvPicPr>
                      <a:picLocks noChangeAspect="1" noChangeArrowheads="1"/>
                    </pic:cNvPicPr>
                  </pic:nvPicPr>
                  <pic:blipFill>
                    <a:blip r:embed="rId21" cstate="print"/>
                    <a:srcRect/>
                    <a:stretch>
                      <a:fillRect/>
                    </a:stretch>
                  </pic:blipFill>
                  <pic:spPr bwMode="auto">
                    <a:xfrm>
                      <a:off x="0" y="0"/>
                      <a:ext cx="4943475" cy="2438400"/>
                    </a:xfrm>
                    <a:prstGeom prst="rect">
                      <a:avLst/>
                    </a:prstGeom>
                    <a:noFill/>
                    <a:ln w="9525">
                      <a:noFill/>
                      <a:miter lim="800000"/>
                      <a:headEnd/>
                      <a:tailEnd/>
                    </a:ln>
                  </pic:spPr>
                </pic:pic>
              </a:graphicData>
            </a:graphic>
          </wp:inline>
        </w:drawing>
      </w:r>
    </w:p>
    <w:p w:rsidR="00904C0B" w:rsidRPr="000301D8" w:rsidRDefault="00AD2489" w:rsidP="00F27890">
      <w:pPr>
        <w:spacing w:beforeLines="50"/>
        <w:ind w:firstLine="482"/>
        <w:jc w:val="center"/>
        <w:rPr>
          <w:rFonts w:ascii="宋体" w:hAnsi="宋体" w:cs="宋体"/>
          <w:b/>
          <w:bCs/>
          <w:color w:val="000000"/>
        </w:rPr>
      </w:pPr>
      <w:r>
        <w:rPr>
          <w:rFonts w:ascii="宋体" w:hAnsi="宋体" w:cs="宋体" w:hint="eastAsia"/>
          <w:b/>
          <w:bCs/>
          <w:color w:val="000000"/>
        </w:rPr>
        <w:t>图</w:t>
      </w:r>
      <w:r>
        <w:rPr>
          <w:rFonts w:cs="Times New Roman"/>
          <w:b/>
          <w:bCs/>
          <w:color w:val="000000"/>
        </w:rPr>
        <w:t xml:space="preserve">3.5-1 </w:t>
      </w:r>
      <w:r>
        <w:rPr>
          <w:rFonts w:ascii="宋体" w:hAnsi="宋体" w:cs="宋体" w:hint="eastAsia"/>
          <w:b/>
          <w:bCs/>
          <w:color w:val="000000"/>
        </w:rPr>
        <w:t xml:space="preserve"> </w:t>
      </w:r>
      <w:r w:rsidR="00CC52E0" w:rsidRPr="00CF020B">
        <w:rPr>
          <w:rFonts w:hint="eastAsia"/>
          <w:b/>
          <w:bCs/>
        </w:rPr>
        <w:t>本项目</w:t>
      </w:r>
      <w:r w:rsidR="00CC52E0" w:rsidRPr="00CF020B">
        <w:rPr>
          <w:b/>
          <w:bCs/>
        </w:rPr>
        <w:t>工艺流程图</w:t>
      </w:r>
    </w:p>
    <w:p w:rsidR="00AE60EF" w:rsidRDefault="00AD2489">
      <w:pPr>
        <w:pStyle w:val="2"/>
        <w:tabs>
          <w:tab w:val="left" w:pos="4725"/>
        </w:tabs>
        <w:rPr>
          <w:szCs w:val="21"/>
        </w:rPr>
      </w:pPr>
      <w:bookmarkStart w:id="23" w:name="_Toc62639648"/>
      <w:r>
        <w:t>3.</w:t>
      </w:r>
      <w:r>
        <w:rPr>
          <w:rFonts w:hint="eastAsia"/>
        </w:rPr>
        <w:t>6</w:t>
      </w:r>
      <w:r>
        <w:rPr>
          <w:rFonts w:hAnsiTheme="minorEastAsia" w:hint="eastAsia"/>
        </w:rPr>
        <w:t>项目变动情况</w:t>
      </w:r>
      <w:bookmarkEnd w:id="23"/>
    </w:p>
    <w:p w:rsidR="00AE60EF" w:rsidRDefault="00AD2489">
      <w:pPr>
        <w:ind w:firstLine="480"/>
      </w:pPr>
      <w:r>
        <w:rPr>
          <w:rFonts w:hint="eastAsia"/>
        </w:rPr>
        <w:t>项目的生产规模、建设地点、使用功能、生产设施设备、采用的生产工艺与环评一致。</w:t>
      </w:r>
    </w:p>
    <w:p w:rsidR="00AE60EF" w:rsidRDefault="00AD2489">
      <w:pPr>
        <w:ind w:firstLineChars="0" w:firstLine="0"/>
        <w:jc w:val="center"/>
        <w:rPr>
          <w:b/>
        </w:rPr>
      </w:pPr>
      <w:r>
        <w:rPr>
          <w:rFonts w:hint="eastAsia"/>
          <w:b/>
        </w:rPr>
        <w:t>表</w:t>
      </w:r>
      <w:r>
        <w:rPr>
          <w:rFonts w:hint="eastAsia"/>
          <w:b/>
        </w:rPr>
        <w:t>3.6-1</w:t>
      </w:r>
      <w:r>
        <w:rPr>
          <w:rFonts w:hint="eastAsia"/>
          <w:b/>
        </w:rPr>
        <w:t>项目变动情况表</w:t>
      </w:r>
    </w:p>
    <w:tbl>
      <w:tblPr>
        <w:tblStyle w:val="aa"/>
        <w:tblW w:w="9651" w:type="dxa"/>
        <w:jc w:val="center"/>
        <w:tblLayout w:type="fixed"/>
        <w:tblLook w:val="04A0"/>
      </w:tblPr>
      <w:tblGrid>
        <w:gridCol w:w="1073"/>
        <w:gridCol w:w="2302"/>
        <w:gridCol w:w="1985"/>
        <w:gridCol w:w="2117"/>
        <w:gridCol w:w="851"/>
        <w:gridCol w:w="1323"/>
      </w:tblGrid>
      <w:tr w:rsidR="002366BA" w:rsidTr="002366BA">
        <w:trPr>
          <w:jc w:val="center"/>
        </w:trPr>
        <w:tc>
          <w:tcPr>
            <w:tcW w:w="1073" w:type="dxa"/>
            <w:vAlign w:val="center"/>
          </w:tcPr>
          <w:p w:rsidR="00AE60EF" w:rsidRDefault="00AD2489">
            <w:pPr>
              <w:spacing w:line="240" w:lineRule="auto"/>
              <w:ind w:firstLineChars="0" w:firstLine="0"/>
              <w:jc w:val="center"/>
              <w:rPr>
                <w:sz w:val="21"/>
                <w:szCs w:val="21"/>
              </w:rPr>
            </w:pPr>
            <w:r>
              <w:rPr>
                <w:rFonts w:hint="eastAsia"/>
                <w:sz w:val="21"/>
                <w:szCs w:val="21"/>
              </w:rPr>
              <w:t>工程内容</w:t>
            </w:r>
          </w:p>
        </w:tc>
        <w:tc>
          <w:tcPr>
            <w:tcW w:w="2302" w:type="dxa"/>
            <w:vAlign w:val="center"/>
          </w:tcPr>
          <w:p w:rsidR="00AE60EF" w:rsidRDefault="00AD2489">
            <w:pPr>
              <w:spacing w:line="240" w:lineRule="auto"/>
              <w:ind w:firstLineChars="0" w:firstLine="0"/>
              <w:jc w:val="center"/>
              <w:rPr>
                <w:sz w:val="21"/>
                <w:szCs w:val="21"/>
              </w:rPr>
            </w:pPr>
            <w:r>
              <w:rPr>
                <w:rFonts w:hAnsiTheme="minorEastAsia" w:cs="Times New Roman" w:hint="eastAsia"/>
                <w:color w:val="000000"/>
                <w:sz w:val="21"/>
                <w:szCs w:val="21"/>
              </w:rPr>
              <w:t>环</w:t>
            </w:r>
            <w:proofErr w:type="gramStart"/>
            <w:r>
              <w:rPr>
                <w:rFonts w:hAnsiTheme="minorEastAsia" w:cs="Times New Roman" w:hint="eastAsia"/>
                <w:color w:val="000000"/>
                <w:sz w:val="21"/>
                <w:szCs w:val="21"/>
              </w:rPr>
              <w:t>评文件</w:t>
            </w:r>
            <w:proofErr w:type="gramEnd"/>
            <w:r>
              <w:rPr>
                <w:rFonts w:hAnsiTheme="minorEastAsia" w:cs="Times New Roman" w:hint="eastAsia"/>
                <w:color w:val="000000"/>
                <w:sz w:val="21"/>
                <w:szCs w:val="21"/>
              </w:rPr>
              <w:t>及批复要求</w:t>
            </w:r>
          </w:p>
        </w:tc>
        <w:tc>
          <w:tcPr>
            <w:tcW w:w="1985" w:type="dxa"/>
            <w:vAlign w:val="center"/>
          </w:tcPr>
          <w:p w:rsidR="00AE60EF" w:rsidRDefault="00AD2489">
            <w:pPr>
              <w:spacing w:line="240" w:lineRule="auto"/>
              <w:ind w:firstLineChars="0" w:firstLine="0"/>
              <w:jc w:val="center"/>
              <w:rPr>
                <w:sz w:val="21"/>
                <w:szCs w:val="21"/>
              </w:rPr>
            </w:pPr>
            <w:r>
              <w:rPr>
                <w:rFonts w:hAnsiTheme="minorEastAsia" w:cs="Times New Roman"/>
                <w:color w:val="000000"/>
                <w:sz w:val="21"/>
                <w:szCs w:val="21"/>
              </w:rPr>
              <w:t>实际建设情况</w:t>
            </w:r>
          </w:p>
        </w:tc>
        <w:tc>
          <w:tcPr>
            <w:tcW w:w="2117" w:type="dxa"/>
            <w:vAlign w:val="center"/>
          </w:tcPr>
          <w:p w:rsidR="00AE60EF" w:rsidRDefault="00AD2489">
            <w:pPr>
              <w:spacing w:line="240" w:lineRule="auto"/>
              <w:ind w:firstLineChars="0" w:firstLine="0"/>
              <w:jc w:val="center"/>
              <w:rPr>
                <w:sz w:val="21"/>
                <w:szCs w:val="21"/>
              </w:rPr>
            </w:pPr>
            <w:r>
              <w:rPr>
                <w:rFonts w:hAnsiTheme="minorEastAsia" w:cs="Times New Roman"/>
                <w:color w:val="000000"/>
                <w:sz w:val="21"/>
                <w:szCs w:val="21"/>
              </w:rPr>
              <w:t>变动</w:t>
            </w:r>
            <w:r>
              <w:rPr>
                <w:rFonts w:hAnsiTheme="minorEastAsia" w:cs="Times New Roman" w:hint="eastAsia"/>
                <w:color w:val="000000"/>
                <w:sz w:val="21"/>
                <w:szCs w:val="21"/>
              </w:rPr>
              <w:t>情况及</w:t>
            </w:r>
            <w:r>
              <w:rPr>
                <w:rFonts w:hAnsiTheme="minorEastAsia" w:cs="Times New Roman"/>
                <w:color w:val="000000"/>
                <w:sz w:val="21"/>
                <w:szCs w:val="21"/>
              </w:rPr>
              <w:t>原因</w:t>
            </w:r>
          </w:p>
        </w:tc>
        <w:tc>
          <w:tcPr>
            <w:tcW w:w="851" w:type="dxa"/>
            <w:vAlign w:val="center"/>
          </w:tcPr>
          <w:p w:rsidR="00AE60EF" w:rsidRDefault="00AD2489">
            <w:pPr>
              <w:spacing w:line="240" w:lineRule="auto"/>
              <w:ind w:firstLineChars="0" w:firstLine="0"/>
              <w:jc w:val="center"/>
              <w:rPr>
                <w:sz w:val="21"/>
                <w:szCs w:val="21"/>
              </w:rPr>
            </w:pPr>
            <w:r>
              <w:rPr>
                <w:rFonts w:hAnsiTheme="minorEastAsia" w:cs="Times New Roman"/>
                <w:color w:val="000000"/>
                <w:sz w:val="21"/>
                <w:szCs w:val="21"/>
              </w:rPr>
              <w:t>是否属于重大变动</w:t>
            </w:r>
          </w:p>
        </w:tc>
        <w:tc>
          <w:tcPr>
            <w:tcW w:w="1323" w:type="dxa"/>
            <w:vAlign w:val="center"/>
          </w:tcPr>
          <w:p w:rsidR="00AE60EF" w:rsidRDefault="00AD2489">
            <w:pPr>
              <w:spacing w:line="240" w:lineRule="auto"/>
              <w:ind w:firstLineChars="0" w:firstLine="0"/>
              <w:jc w:val="center"/>
              <w:rPr>
                <w:rFonts w:hAnsiTheme="minorEastAsia" w:cs="Times New Roman"/>
                <w:color w:val="000000"/>
                <w:sz w:val="21"/>
                <w:szCs w:val="21"/>
              </w:rPr>
            </w:pPr>
            <w:r>
              <w:rPr>
                <w:rFonts w:hAnsiTheme="minorEastAsia" w:cs="Times New Roman" w:hint="eastAsia"/>
                <w:color w:val="000000"/>
                <w:sz w:val="21"/>
                <w:szCs w:val="21"/>
              </w:rPr>
              <w:t>是否</w:t>
            </w:r>
            <w:r>
              <w:rPr>
                <w:rFonts w:hAnsiTheme="minorEastAsia" w:cs="Times New Roman"/>
                <w:color w:val="000000"/>
                <w:sz w:val="21"/>
                <w:szCs w:val="21"/>
              </w:rPr>
              <w:t>重新报批环境影响报告表</w:t>
            </w:r>
          </w:p>
        </w:tc>
      </w:tr>
      <w:tr w:rsidR="002366BA" w:rsidTr="002366BA">
        <w:trPr>
          <w:jc w:val="center"/>
        </w:trPr>
        <w:tc>
          <w:tcPr>
            <w:tcW w:w="1073" w:type="dxa"/>
            <w:vAlign w:val="center"/>
          </w:tcPr>
          <w:p w:rsidR="00AE60EF" w:rsidRDefault="00AD2489">
            <w:pPr>
              <w:spacing w:line="240" w:lineRule="auto"/>
              <w:ind w:firstLineChars="0" w:firstLine="0"/>
              <w:jc w:val="center"/>
              <w:rPr>
                <w:sz w:val="21"/>
                <w:szCs w:val="21"/>
              </w:rPr>
            </w:pPr>
            <w:r>
              <w:rPr>
                <w:rFonts w:hint="eastAsia"/>
                <w:sz w:val="21"/>
                <w:szCs w:val="21"/>
              </w:rPr>
              <w:t>项目性质</w:t>
            </w:r>
          </w:p>
        </w:tc>
        <w:tc>
          <w:tcPr>
            <w:tcW w:w="2302" w:type="dxa"/>
            <w:vAlign w:val="center"/>
          </w:tcPr>
          <w:p w:rsidR="00AE60EF" w:rsidRDefault="00AD2489">
            <w:pPr>
              <w:spacing w:line="240" w:lineRule="auto"/>
              <w:ind w:firstLineChars="0" w:firstLine="0"/>
              <w:jc w:val="center"/>
              <w:rPr>
                <w:sz w:val="21"/>
                <w:szCs w:val="21"/>
              </w:rPr>
            </w:pPr>
            <w:r>
              <w:rPr>
                <w:rFonts w:hint="eastAsia"/>
                <w:sz w:val="21"/>
                <w:szCs w:val="21"/>
              </w:rPr>
              <w:t>新建</w:t>
            </w:r>
          </w:p>
        </w:tc>
        <w:tc>
          <w:tcPr>
            <w:tcW w:w="1985" w:type="dxa"/>
            <w:vAlign w:val="center"/>
          </w:tcPr>
          <w:p w:rsidR="00AE60EF" w:rsidRDefault="00AD2489">
            <w:pPr>
              <w:spacing w:line="240" w:lineRule="auto"/>
              <w:ind w:firstLineChars="0" w:firstLine="0"/>
              <w:jc w:val="center"/>
              <w:rPr>
                <w:sz w:val="21"/>
                <w:szCs w:val="21"/>
              </w:rPr>
            </w:pPr>
            <w:r>
              <w:rPr>
                <w:rFonts w:hint="eastAsia"/>
                <w:sz w:val="21"/>
                <w:szCs w:val="21"/>
              </w:rPr>
              <w:t>新建</w:t>
            </w:r>
          </w:p>
        </w:tc>
        <w:tc>
          <w:tcPr>
            <w:tcW w:w="2117" w:type="dxa"/>
            <w:vAlign w:val="center"/>
          </w:tcPr>
          <w:p w:rsidR="00AE60EF" w:rsidRDefault="00AD2489">
            <w:pPr>
              <w:spacing w:line="240" w:lineRule="auto"/>
              <w:ind w:firstLineChars="0" w:firstLine="0"/>
              <w:jc w:val="center"/>
              <w:rPr>
                <w:sz w:val="21"/>
                <w:szCs w:val="21"/>
              </w:rPr>
            </w:pPr>
            <w:r>
              <w:rPr>
                <w:rFonts w:hint="eastAsia"/>
                <w:sz w:val="21"/>
                <w:szCs w:val="21"/>
              </w:rPr>
              <w:t>无</w:t>
            </w:r>
          </w:p>
        </w:tc>
        <w:tc>
          <w:tcPr>
            <w:tcW w:w="851" w:type="dxa"/>
            <w:vAlign w:val="center"/>
          </w:tcPr>
          <w:p w:rsidR="00AE60EF" w:rsidRDefault="00AD2489">
            <w:pPr>
              <w:spacing w:line="240" w:lineRule="auto"/>
              <w:ind w:firstLineChars="0" w:firstLine="0"/>
              <w:jc w:val="center"/>
              <w:rPr>
                <w:sz w:val="21"/>
                <w:szCs w:val="21"/>
              </w:rPr>
            </w:pPr>
            <w:r>
              <w:rPr>
                <w:rFonts w:hint="eastAsia"/>
                <w:sz w:val="21"/>
                <w:szCs w:val="21"/>
              </w:rPr>
              <w:t>否</w:t>
            </w:r>
          </w:p>
        </w:tc>
        <w:tc>
          <w:tcPr>
            <w:tcW w:w="1323" w:type="dxa"/>
            <w:vAlign w:val="center"/>
          </w:tcPr>
          <w:p w:rsidR="00AE60EF" w:rsidRDefault="00AD2489">
            <w:pPr>
              <w:spacing w:line="240" w:lineRule="auto"/>
              <w:ind w:firstLineChars="0" w:firstLine="0"/>
              <w:jc w:val="center"/>
              <w:rPr>
                <w:sz w:val="21"/>
                <w:szCs w:val="21"/>
              </w:rPr>
            </w:pPr>
            <w:r>
              <w:rPr>
                <w:rFonts w:hint="eastAsia"/>
                <w:sz w:val="21"/>
                <w:szCs w:val="21"/>
              </w:rPr>
              <w:t>否</w:t>
            </w:r>
          </w:p>
        </w:tc>
      </w:tr>
      <w:tr w:rsidR="002366BA" w:rsidTr="002366BA">
        <w:trPr>
          <w:jc w:val="center"/>
        </w:trPr>
        <w:tc>
          <w:tcPr>
            <w:tcW w:w="1073" w:type="dxa"/>
            <w:vAlign w:val="center"/>
          </w:tcPr>
          <w:p w:rsidR="00AE60EF" w:rsidRDefault="00AD2489">
            <w:pPr>
              <w:spacing w:line="240" w:lineRule="auto"/>
              <w:ind w:firstLineChars="0" w:firstLine="0"/>
              <w:jc w:val="center"/>
              <w:rPr>
                <w:sz w:val="21"/>
                <w:szCs w:val="21"/>
              </w:rPr>
            </w:pPr>
            <w:r>
              <w:rPr>
                <w:rFonts w:hint="eastAsia"/>
                <w:sz w:val="21"/>
                <w:szCs w:val="21"/>
              </w:rPr>
              <w:t>规模</w:t>
            </w:r>
          </w:p>
        </w:tc>
        <w:tc>
          <w:tcPr>
            <w:tcW w:w="2302" w:type="dxa"/>
            <w:vAlign w:val="center"/>
          </w:tcPr>
          <w:p w:rsidR="00AE60EF" w:rsidRDefault="001A0B09" w:rsidP="00904C0B">
            <w:pPr>
              <w:spacing w:line="240" w:lineRule="auto"/>
              <w:ind w:firstLineChars="0" w:firstLine="0"/>
              <w:jc w:val="center"/>
              <w:rPr>
                <w:sz w:val="21"/>
                <w:szCs w:val="21"/>
              </w:rPr>
            </w:pPr>
            <w:r w:rsidRPr="001A0B09">
              <w:rPr>
                <w:rFonts w:hint="eastAsia"/>
                <w:sz w:val="21"/>
                <w:szCs w:val="21"/>
              </w:rPr>
              <w:t>年洗涤布料</w:t>
            </w:r>
            <w:r w:rsidRPr="001A0B09">
              <w:rPr>
                <w:rFonts w:hint="eastAsia"/>
                <w:sz w:val="21"/>
                <w:szCs w:val="21"/>
              </w:rPr>
              <w:t>24t</w:t>
            </w:r>
          </w:p>
        </w:tc>
        <w:tc>
          <w:tcPr>
            <w:tcW w:w="1985" w:type="dxa"/>
            <w:vAlign w:val="center"/>
          </w:tcPr>
          <w:p w:rsidR="00AE60EF" w:rsidRDefault="001A0B09" w:rsidP="008B2EC5">
            <w:pPr>
              <w:spacing w:line="240" w:lineRule="auto"/>
              <w:ind w:firstLineChars="0" w:firstLine="0"/>
              <w:jc w:val="center"/>
              <w:rPr>
                <w:sz w:val="21"/>
                <w:szCs w:val="21"/>
              </w:rPr>
            </w:pPr>
            <w:r w:rsidRPr="001A0B09">
              <w:rPr>
                <w:rFonts w:hint="eastAsia"/>
                <w:sz w:val="21"/>
                <w:szCs w:val="21"/>
              </w:rPr>
              <w:t>年洗涤布料</w:t>
            </w:r>
            <w:r w:rsidRPr="001A0B09">
              <w:rPr>
                <w:rFonts w:hint="eastAsia"/>
                <w:sz w:val="21"/>
                <w:szCs w:val="21"/>
              </w:rPr>
              <w:t>24t</w:t>
            </w:r>
          </w:p>
        </w:tc>
        <w:tc>
          <w:tcPr>
            <w:tcW w:w="2117" w:type="dxa"/>
            <w:vAlign w:val="center"/>
          </w:tcPr>
          <w:p w:rsidR="00AE60EF" w:rsidRDefault="00AD2489">
            <w:pPr>
              <w:spacing w:line="240" w:lineRule="auto"/>
              <w:ind w:firstLineChars="0" w:firstLine="0"/>
              <w:jc w:val="center"/>
              <w:rPr>
                <w:sz w:val="21"/>
                <w:szCs w:val="21"/>
              </w:rPr>
            </w:pPr>
            <w:r>
              <w:rPr>
                <w:rFonts w:hint="eastAsia"/>
                <w:sz w:val="21"/>
                <w:szCs w:val="21"/>
              </w:rPr>
              <w:t>无</w:t>
            </w:r>
          </w:p>
        </w:tc>
        <w:tc>
          <w:tcPr>
            <w:tcW w:w="851" w:type="dxa"/>
            <w:vAlign w:val="center"/>
          </w:tcPr>
          <w:p w:rsidR="00AE60EF" w:rsidRDefault="00AD2489">
            <w:pPr>
              <w:spacing w:line="240" w:lineRule="auto"/>
              <w:ind w:firstLineChars="0" w:firstLine="0"/>
              <w:jc w:val="center"/>
              <w:rPr>
                <w:sz w:val="21"/>
                <w:szCs w:val="21"/>
              </w:rPr>
            </w:pPr>
            <w:r>
              <w:rPr>
                <w:rFonts w:hint="eastAsia"/>
                <w:sz w:val="21"/>
                <w:szCs w:val="21"/>
              </w:rPr>
              <w:t>否</w:t>
            </w:r>
          </w:p>
        </w:tc>
        <w:tc>
          <w:tcPr>
            <w:tcW w:w="1323" w:type="dxa"/>
            <w:vAlign w:val="center"/>
          </w:tcPr>
          <w:p w:rsidR="00AE60EF" w:rsidRDefault="00AD2489">
            <w:pPr>
              <w:spacing w:line="240" w:lineRule="auto"/>
              <w:ind w:firstLineChars="0" w:firstLine="0"/>
              <w:jc w:val="center"/>
              <w:rPr>
                <w:sz w:val="21"/>
                <w:szCs w:val="21"/>
              </w:rPr>
            </w:pPr>
            <w:r>
              <w:rPr>
                <w:rFonts w:hint="eastAsia"/>
                <w:sz w:val="21"/>
                <w:szCs w:val="21"/>
              </w:rPr>
              <w:t>否</w:t>
            </w:r>
          </w:p>
        </w:tc>
      </w:tr>
      <w:tr w:rsidR="002366BA" w:rsidTr="002366BA">
        <w:trPr>
          <w:jc w:val="center"/>
        </w:trPr>
        <w:tc>
          <w:tcPr>
            <w:tcW w:w="1073" w:type="dxa"/>
            <w:vAlign w:val="center"/>
          </w:tcPr>
          <w:p w:rsidR="00AE60EF" w:rsidRDefault="00AD2489">
            <w:pPr>
              <w:spacing w:line="240" w:lineRule="auto"/>
              <w:ind w:firstLineChars="0" w:firstLine="0"/>
              <w:jc w:val="center"/>
              <w:rPr>
                <w:sz w:val="21"/>
                <w:szCs w:val="21"/>
              </w:rPr>
            </w:pPr>
            <w:r>
              <w:rPr>
                <w:rFonts w:hint="eastAsia"/>
                <w:sz w:val="21"/>
                <w:szCs w:val="21"/>
              </w:rPr>
              <w:t>生产工艺</w:t>
            </w:r>
          </w:p>
        </w:tc>
        <w:tc>
          <w:tcPr>
            <w:tcW w:w="2302" w:type="dxa"/>
            <w:vAlign w:val="center"/>
          </w:tcPr>
          <w:p w:rsidR="00AE60EF" w:rsidRPr="005574EC" w:rsidRDefault="005574EC" w:rsidP="001A0B09">
            <w:pPr>
              <w:spacing w:line="240" w:lineRule="auto"/>
              <w:ind w:firstLineChars="0" w:firstLine="0"/>
              <w:jc w:val="center"/>
              <w:rPr>
                <w:sz w:val="21"/>
                <w:szCs w:val="21"/>
              </w:rPr>
            </w:pPr>
            <w:r w:rsidRPr="005574EC">
              <w:rPr>
                <w:sz w:val="21"/>
                <w:szCs w:val="21"/>
              </w:rPr>
              <w:t>将</w:t>
            </w:r>
            <w:r w:rsidR="001A0B09">
              <w:rPr>
                <w:rFonts w:hint="eastAsia"/>
                <w:sz w:val="21"/>
                <w:szCs w:val="21"/>
              </w:rPr>
              <w:t>酒店日用纺织品加入水、洗涤剂进行水洗，然后进行烘干，烫平后打包</w:t>
            </w:r>
            <w:r w:rsidRPr="005574EC">
              <w:rPr>
                <w:rFonts w:hint="eastAsia"/>
                <w:sz w:val="21"/>
                <w:szCs w:val="21"/>
              </w:rPr>
              <w:t>。</w:t>
            </w:r>
          </w:p>
        </w:tc>
        <w:tc>
          <w:tcPr>
            <w:tcW w:w="1985" w:type="dxa"/>
            <w:vAlign w:val="center"/>
          </w:tcPr>
          <w:p w:rsidR="00AE60EF" w:rsidRDefault="001A0B09" w:rsidP="005574EC">
            <w:pPr>
              <w:spacing w:line="240" w:lineRule="auto"/>
              <w:ind w:firstLineChars="0" w:firstLine="0"/>
              <w:jc w:val="center"/>
              <w:rPr>
                <w:sz w:val="21"/>
                <w:szCs w:val="21"/>
              </w:rPr>
            </w:pPr>
            <w:r w:rsidRPr="005574EC">
              <w:rPr>
                <w:sz w:val="21"/>
                <w:szCs w:val="21"/>
              </w:rPr>
              <w:t>将</w:t>
            </w:r>
            <w:r>
              <w:rPr>
                <w:rFonts w:hint="eastAsia"/>
                <w:sz w:val="21"/>
                <w:szCs w:val="21"/>
              </w:rPr>
              <w:t>酒店日用纺织品加入水、洗涤剂进行水洗，然后进行烘干，烫平后打包</w:t>
            </w:r>
            <w:r w:rsidRPr="005574EC">
              <w:rPr>
                <w:rFonts w:hint="eastAsia"/>
                <w:sz w:val="21"/>
                <w:szCs w:val="21"/>
              </w:rPr>
              <w:t>。</w:t>
            </w:r>
          </w:p>
        </w:tc>
        <w:tc>
          <w:tcPr>
            <w:tcW w:w="2117" w:type="dxa"/>
            <w:vAlign w:val="center"/>
          </w:tcPr>
          <w:p w:rsidR="00AE60EF" w:rsidRDefault="00AD2489">
            <w:pPr>
              <w:spacing w:line="240" w:lineRule="auto"/>
              <w:ind w:firstLineChars="0" w:firstLine="0"/>
              <w:jc w:val="center"/>
              <w:rPr>
                <w:sz w:val="21"/>
                <w:szCs w:val="21"/>
              </w:rPr>
            </w:pPr>
            <w:r>
              <w:rPr>
                <w:rFonts w:hint="eastAsia"/>
                <w:sz w:val="21"/>
                <w:szCs w:val="21"/>
              </w:rPr>
              <w:t>无</w:t>
            </w:r>
          </w:p>
        </w:tc>
        <w:tc>
          <w:tcPr>
            <w:tcW w:w="851" w:type="dxa"/>
            <w:vAlign w:val="center"/>
          </w:tcPr>
          <w:p w:rsidR="00AE60EF" w:rsidRDefault="00AD2489">
            <w:pPr>
              <w:spacing w:line="240" w:lineRule="auto"/>
              <w:ind w:firstLineChars="0" w:firstLine="0"/>
              <w:jc w:val="center"/>
              <w:rPr>
                <w:sz w:val="21"/>
                <w:szCs w:val="21"/>
              </w:rPr>
            </w:pPr>
            <w:r>
              <w:rPr>
                <w:rFonts w:hint="eastAsia"/>
                <w:sz w:val="21"/>
                <w:szCs w:val="21"/>
              </w:rPr>
              <w:t>否</w:t>
            </w:r>
          </w:p>
        </w:tc>
        <w:tc>
          <w:tcPr>
            <w:tcW w:w="1323" w:type="dxa"/>
            <w:vAlign w:val="center"/>
          </w:tcPr>
          <w:p w:rsidR="00AE60EF" w:rsidRDefault="00AD2489">
            <w:pPr>
              <w:spacing w:line="240" w:lineRule="auto"/>
              <w:ind w:firstLineChars="0" w:firstLine="0"/>
              <w:jc w:val="center"/>
              <w:rPr>
                <w:sz w:val="21"/>
                <w:szCs w:val="21"/>
              </w:rPr>
            </w:pPr>
            <w:r>
              <w:rPr>
                <w:rFonts w:hint="eastAsia"/>
                <w:sz w:val="21"/>
                <w:szCs w:val="21"/>
              </w:rPr>
              <w:t>否</w:t>
            </w:r>
          </w:p>
        </w:tc>
      </w:tr>
      <w:tr w:rsidR="002366BA" w:rsidTr="002366BA">
        <w:trPr>
          <w:jc w:val="center"/>
        </w:trPr>
        <w:tc>
          <w:tcPr>
            <w:tcW w:w="1073" w:type="dxa"/>
            <w:vAlign w:val="center"/>
          </w:tcPr>
          <w:p w:rsidR="00AE60EF" w:rsidRDefault="00AD2489">
            <w:pPr>
              <w:spacing w:line="240" w:lineRule="auto"/>
              <w:ind w:firstLineChars="0" w:firstLine="0"/>
              <w:jc w:val="center"/>
              <w:rPr>
                <w:sz w:val="21"/>
                <w:szCs w:val="21"/>
              </w:rPr>
            </w:pPr>
            <w:r>
              <w:rPr>
                <w:rFonts w:hint="eastAsia"/>
                <w:sz w:val="21"/>
                <w:szCs w:val="21"/>
              </w:rPr>
              <w:t>环保设施</w:t>
            </w:r>
          </w:p>
        </w:tc>
        <w:tc>
          <w:tcPr>
            <w:tcW w:w="2302" w:type="dxa"/>
            <w:vAlign w:val="center"/>
          </w:tcPr>
          <w:p w:rsidR="00AE60EF" w:rsidRDefault="00010315" w:rsidP="005574EC">
            <w:pPr>
              <w:spacing w:line="240" w:lineRule="auto"/>
              <w:ind w:firstLineChars="0" w:firstLine="0"/>
              <w:jc w:val="left"/>
              <w:rPr>
                <w:sz w:val="21"/>
                <w:szCs w:val="21"/>
              </w:rPr>
            </w:pPr>
            <w:r>
              <w:rPr>
                <w:rFonts w:hAnsi="宋体" w:hint="eastAsia"/>
                <w:kern w:val="0"/>
                <w:sz w:val="21"/>
                <w:szCs w:val="21"/>
              </w:rPr>
              <w:t>化粪池、自建污水处理站</w:t>
            </w:r>
            <w:r w:rsidR="00D94DD9" w:rsidRPr="00D94DD9">
              <w:rPr>
                <w:rFonts w:hAnsi="宋体" w:hint="eastAsia"/>
                <w:kern w:val="0"/>
                <w:sz w:val="21"/>
                <w:szCs w:val="21"/>
              </w:rPr>
              <w:t>；</w:t>
            </w:r>
            <w:r>
              <w:rPr>
                <w:rFonts w:hAnsi="宋体" w:hint="eastAsia"/>
                <w:kern w:val="0"/>
                <w:sz w:val="21"/>
                <w:szCs w:val="21"/>
              </w:rPr>
              <w:t>布袋除尘、</w:t>
            </w:r>
            <w:r w:rsidR="002366BA">
              <w:rPr>
                <w:rFonts w:hAnsi="宋体" w:hint="eastAsia"/>
                <w:kern w:val="0"/>
                <w:sz w:val="21"/>
                <w:szCs w:val="21"/>
              </w:rPr>
              <w:t>麻石水膜除尘、</w:t>
            </w:r>
            <w:r>
              <w:rPr>
                <w:rFonts w:hAnsi="宋体" w:hint="eastAsia"/>
                <w:kern w:val="0"/>
                <w:sz w:val="21"/>
                <w:szCs w:val="21"/>
              </w:rPr>
              <w:t>碱喷淋；</w:t>
            </w:r>
            <w:r w:rsidR="00D94DD9" w:rsidRPr="00D94DD9">
              <w:rPr>
                <w:rFonts w:hAnsi="宋体" w:hint="eastAsia"/>
                <w:kern w:val="0"/>
                <w:sz w:val="21"/>
                <w:szCs w:val="21"/>
              </w:rPr>
              <w:t>合理布局、基础减振、墙体隔声</w:t>
            </w:r>
            <w:r w:rsidR="00D94DD9" w:rsidRPr="00D94DD9">
              <w:rPr>
                <w:rFonts w:hAnsi="宋体"/>
                <w:kern w:val="0"/>
                <w:sz w:val="21"/>
                <w:szCs w:val="21"/>
              </w:rPr>
              <w:t>、距离衰减</w:t>
            </w:r>
            <w:r>
              <w:rPr>
                <w:rFonts w:hAnsi="宋体" w:hint="eastAsia"/>
                <w:kern w:val="0"/>
                <w:sz w:val="21"/>
                <w:szCs w:val="21"/>
              </w:rPr>
              <w:t>等</w:t>
            </w:r>
          </w:p>
        </w:tc>
        <w:tc>
          <w:tcPr>
            <w:tcW w:w="1985" w:type="dxa"/>
            <w:vAlign w:val="center"/>
          </w:tcPr>
          <w:p w:rsidR="00AE60EF" w:rsidRDefault="00010315" w:rsidP="00C005E7">
            <w:pPr>
              <w:spacing w:line="240" w:lineRule="auto"/>
              <w:ind w:firstLineChars="0" w:firstLine="0"/>
              <w:jc w:val="left"/>
              <w:rPr>
                <w:sz w:val="21"/>
                <w:szCs w:val="21"/>
              </w:rPr>
            </w:pPr>
            <w:r>
              <w:rPr>
                <w:rFonts w:hAnsi="宋体" w:hint="eastAsia"/>
                <w:kern w:val="0"/>
                <w:sz w:val="21"/>
                <w:szCs w:val="21"/>
              </w:rPr>
              <w:t>化粪池、自建污水处理站</w:t>
            </w:r>
            <w:r w:rsidRPr="00D94DD9">
              <w:rPr>
                <w:rFonts w:hAnsi="宋体" w:hint="eastAsia"/>
                <w:kern w:val="0"/>
                <w:sz w:val="21"/>
                <w:szCs w:val="21"/>
              </w:rPr>
              <w:t>；</w:t>
            </w:r>
            <w:r>
              <w:rPr>
                <w:rFonts w:hAnsi="宋体" w:hint="eastAsia"/>
                <w:kern w:val="0"/>
                <w:sz w:val="21"/>
                <w:szCs w:val="21"/>
              </w:rPr>
              <w:t>布袋除尘、碱喷淋；</w:t>
            </w:r>
            <w:r w:rsidRPr="00D94DD9">
              <w:rPr>
                <w:rFonts w:hAnsi="宋体" w:hint="eastAsia"/>
                <w:kern w:val="0"/>
                <w:sz w:val="21"/>
                <w:szCs w:val="21"/>
              </w:rPr>
              <w:t>合理布局、基础减振、墙体隔声</w:t>
            </w:r>
            <w:r w:rsidRPr="00D94DD9">
              <w:rPr>
                <w:rFonts w:hAnsi="宋体"/>
                <w:kern w:val="0"/>
                <w:sz w:val="21"/>
                <w:szCs w:val="21"/>
              </w:rPr>
              <w:t>、距离衰减</w:t>
            </w:r>
            <w:r>
              <w:rPr>
                <w:rFonts w:hAnsi="宋体" w:hint="eastAsia"/>
                <w:kern w:val="0"/>
                <w:sz w:val="21"/>
                <w:szCs w:val="21"/>
              </w:rPr>
              <w:t>等</w:t>
            </w:r>
          </w:p>
        </w:tc>
        <w:tc>
          <w:tcPr>
            <w:tcW w:w="2117" w:type="dxa"/>
            <w:vAlign w:val="center"/>
          </w:tcPr>
          <w:p w:rsidR="00AE60EF" w:rsidRDefault="002366BA" w:rsidP="00A31E87">
            <w:pPr>
              <w:spacing w:line="240" w:lineRule="auto"/>
              <w:ind w:firstLineChars="0" w:firstLine="0"/>
              <w:jc w:val="center"/>
              <w:rPr>
                <w:sz w:val="21"/>
                <w:szCs w:val="21"/>
              </w:rPr>
            </w:pPr>
            <w:r>
              <w:rPr>
                <w:rFonts w:hint="eastAsia"/>
                <w:sz w:val="21"/>
                <w:szCs w:val="21"/>
              </w:rPr>
              <w:t>根据项目实际建设情况，锅炉废气经“布袋除尘</w:t>
            </w:r>
            <w:r>
              <w:rPr>
                <w:rFonts w:hint="eastAsia"/>
                <w:sz w:val="21"/>
                <w:szCs w:val="21"/>
              </w:rPr>
              <w:t>+</w:t>
            </w:r>
            <w:r>
              <w:rPr>
                <w:rFonts w:hint="eastAsia"/>
                <w:sz w:val="21"/>
                <w:szCs w:val="21"/>
              </w:rPr>
              <w:t>碱喷淋”处理达标后</w:t>
            </w:r>
            <w:r w:rsidRPr="00155254">
              <w:rPr>
                <w:rFonts w:hint="eastAsia"/>
                <w:sz w:val="21"/>
                <w:szCs w:val="21"/>
              </w:rPr>
              <w:t>经</w:t>
            </w:r>
            <w:r w:rsidRPr="00155254">
              <w:rPr>
                <w:rFonts w:hint="eastAsia"/>
                <w:sz w:val="21"/>
                <w:szCs w:val="21"/>
              </w:rPr>
              <w:t>15m</w:t>
            </w:r>
            <w:r w:rsidRPr="00155254">
              <w:rPr>
                <w:rFonts w:hint="eastAsia"/>
                <w:sz w:val="21"/>
                <w:szCs w:val="21"/>
              </w:rPr>
              <w:t>排气筒高空排放</w:t>
            </w:r>
          </w:p>
        </w:tc>
        <w:tc>
          <w:tcPr>
            <w:tcW w:w="851" w:type="dxa"/>
            <w:vAlign w:val="center"/>
          </w:tcPr>
          <w:p w:rsidR="00AE60EF" w:rsidRDefault="00AD2489">
            <w:pPr>
              <w:spacing w:line="240" w:lineRule="auto"/>
              <w:ind w:firstLineChars="0" w:firstLine="0"/>
              <w:jc w:val="center"/>
              <w:rPr>
                <w:sz w:val="21"/>
                <w:szCs w:val="21"/>
              </w:rPr>
            </w:pPr>
            <w:r>
              <w:rPr>
                <w:rFonts w:hint="eastAsia"/>
                <w:sz w:val="21"/>
                <w:szCs w:val="21"/>
              </w:rPr>
              <w:t>否</w:t>
            </w:r>
          </w:p>
        </w:tc>
        <w:tc>
          <w:tcPr>
            <w:tcW w:w="1323" w:type="dxa"/>
            <w:vAlign w:val="center"/>
          </w:tcPr>
          <w:p w:rsidR="00AE60EF" w:rsidRDefault="00AD2489">
            <w:pPr>
              <w:spacing w:line="240" w:lineRule="auto"/>
              <w:ind w:firstLineChars="0" w:firstLine="0"/>
              <w:jc w:val="center"/>
              <w:rPr>
                <w:sz w:val="21"/>
                <w:szCs w:val="21"/>
              </w:rPr>
            </w:pPr>
            <w:r>
              <w:rPr>
                <w:rFonts w:hint="eastAsia"/>
                <w:sz w:val="21"/>
                <w:szCs w:val="21"/>
              </w:rPr>
              <w:t>否</w:t>
            </w:r>
          </w:p>
        </w:tc>
      </w:tr>
      <w:tr w:rsidR="002366BA" w:rsidTr="002366BA">
        <w:trPr>
          <w:jc w:val="center"/>
        </w:trPr>
        <w:tc>
          <w:tcPr>
            <w:tcW w:w="1073" w:type="dxa"/>
            <w:vAlign w:val="center"/>
          </w:tcPr>
          <w:p w:rsidR="00E222D0" w:rsidRDefault="00E222D0">
            <w:pPr>
              <w:spacing w:line="240" w:lineRule="auto"/>
              <w:ind w:firstLineChars="0" w:firstLine="0"/>
              <w:jc w:val="center"/>
              <w:rPr>
                <w:sz w:val="21"/>
                <w:szCs w:val="21"/>
              </w:rPr>
            </w:pPr>
            <w:r>
              <w:rPr>
                <w:rFonts w:hint="eastAsia"/>
                <w:sz w:val="21"/>
                <w:szCs w:val="21"/>
              </w:rPr>
              <w:t>主要生产设备</w:t>
            </w:r>
          </w:p>
        </w:tc>
        <w:tc>
          <w:tcPr>
            <w:tcW w:w="2302" w:type="dxa"/>
            <w:vAlign w:val="center"/>
          </w:tcPr>
          <w:p w:rsidR="00E222D0" w:rsidRDefault="00010315" w:rsidP="00010315">
            <w:pPr>
              <w:spacing w:line="240" w:lineRule="auto"/>
              <w:ind w:firstLineChars="0" w:firstLine="0"/>
              <w:jc w:val="left"/>
              <w:rPr>
                <w:sz w:val="21"/>
                <w:szCs w:val="21"/>
              </w:rPr>
            </w:pPr>
            <w:r>
              <w:rPr>
                <w:rFonts w:hint="eastAsia"/>
                <w:sz w:val="21"/>
                <w:szCs w:val="21"/>
              </w:rPr>
              <w:t>洗衣机</w:t>
            </w:r>
            <w:r>
              <w:rPr>
                <w:rFonts w:hint="eastAsia"/>
                <w:sz w:val="21"/>
                <w:szCs w:val="21"/>
              </w:rPr>
              <w:t>3</w:t>
            </w:r>
            <w:r w:rsidR="00E222D0">
              <w:rPr>
                <w:rFonts w:hint="eastAsia"/>
                <w:sz w:val="21"/>
                <w:szCs w:val="21"/>
              </w:rPr>
              <w:t>台、</w:t>
            </w:r>
            <w:r>
              <w:rPr>
                <w:rFonts w:hint="eastAsia"/>
                <w:sz w:val="21"/>
                <w:szCs w:val="21"/>
              </w:rPr>
              <w:t>烘干机</w:t>
            </w:r>
            <w:r>
              <w:rPr>
                <w:rFonts w:hint="eastAsia"/>
                <w:sz w:val="21"/>
                <w:szCs w:val="21"/>
              </w:rPr>
              <w:t>3</w:t>
            </w:r>
            <w:r w:rsidR="00E222D0" w:rsidRPr="00F5487B">
              <w:rPr>
                <w:rFonts w:hint="eastAsia"/>
                <w:sz w:val="21"/>
                <w:szCs w:val="21"/>
              </w:rPr>
              <w:t>台</w:t>
            </w:r>
            <w:r w:rsidR="00E222D0">
              <w:rPr>
                <w:rFonts w:hint="eastAsia"/>
                <w:sz w:val="21"/>
                <w:szCs w:val="21"/>
              </w:rPr>
              <w:t>、</w:t>
            </w:r>
            <w:r>
              <w:rPr>
                <w:rFonts w:hint="eastAsia"/>
                <w:sz w:val="21"/>
                <w:szCs w:val="21"/>
              </w:rPr>
              <w:t>烫平机</w:t>
            </w:r>
            <w:r>
              <w:rPr>
                <w:rFonts w:hint="eastAsia"/>
                <w:sz w:val="21"/>
                <w:szCs w:val="21"/>
              </w:rPr>
              <w:t>1</w:t>
            </w:r>
            <w:r w:rsidR="00E222D0">
              <w:rPr>
                <w:rFonts w:hint="eastAsia"/>
                <w:sz w:val="21"/>
                <w:szCs w:val="21"/>
              </w:rPr>
              <w:t>台、</w:t>
            </w:r>
            <w:r>
              <w:rPr>
                <w:rFonts w:hint="eastAsia"/>
                <w:sz w:val="21"/>
                <w:szCs w:val="21"/>
              </w:rPr>
              <w:t>折叠</w:t>
            </w:r>
            <w:r w:rsidR="00E222D0" w:rsidRPr="00E222D0">
              <w:rPr>
                <w:rFonts w:hint="eastAsia"/>
                <w:sz w:val="21"/>
                <w:szCs w:val="21"/>
              </w:rPr>
              <w:t>机</w:t>
            </w:r>
            <w:r w:rsidR="00E222D0" w:rsidRPr="00F5487B">
              <w:rPr>
                <w:rFonts w:hint="eastAsia"/>
                <w:sz w:val="21"/>
                <w:szCs w:val="21"/>
              </w:rPr>
              <w:t>1</w:t>
            </w:r>
            <w:r w:rsidR="00E222D0" w:rsidRPr="00F5487B">
              <w:rPr>
                <w:rFonts w:hint="eastAsia"/>
                <w:sz w:val="21"/>
                <w:szCs w:val="21"/>
              </w:rPr>
              <w:t>台、</w:t>
            </w:r>
            <w:r>
              <w:rPr>
                <w:rFonts w:hint="eastAsia"/>
                <w:sz w:val="21"/>
                <w:szCs w:val="21"/>
              </w:rPr>
              <w:t>蒸汽锅炉</w:t>
            </w:r>
            <w:r>
              <w:rPr>
                <w:rFonts w:hint="eastAsia"/>
                <w:sz w:val="21"/>
                <w:szCs w:val="21"/>
              </w:rPr>
              <w:t>2</w:t>
            </w:r>
            <w:r w:rsidR="00E222D0" w:rsidRPr="00F5487B">
              <w:rPr>
                <w:rFonts w:hint="eastAsia"/>
                <w:sz w:val="21"/>
                <w:szCs w:val="21"/>
              </w:rPr>
              <w:t>台</w:t>
            </w:r>
          </w:p>
        </w:tc>
        <w:tc>
          <w:tcPr>
            <w:tcW w:w="1985" w:type="dxa"/>
            <w:vAlign w:val="center"/>
          </w:tcPr>
          <w:p w:rsidR="00E222D0" w:rsidRDefault="00010315" w:rsidP="00F95DFE">
            <w:pPr>
              <w:spacing w:line="240" w:lineRule="auto"/>
              <w:ind w:firstLineChars="0" w:firstLine="0"/>
              <w:jc w:val="left"/>
              <w:rPr>
                <w:sz w:val="21"/>
                <w:szCs w:val="21"/>
              </w:rPr>
            </w:pPr>
            <w:r>
              <w:rPr>
                <w:rFonts w:hint="eastAsia"/>
                <w:sz w:val="21"/>
                <w:szCs w:val="21"/>
              </w:rPr>
              <w:t>洗衣机</w:t>
            </w:r>
            <w:r>
              <w:rPr>
                <w:rFonts w:hint="eastAsia"/>
                <w:sz w:val="21"/>
                <w:szCs w:val="21"/>
              </w:rPr>
              <w:t>3</w:t>
            </w:r>
            <w:r>
              <w:rPr>
                <w:rFonts w:hint="eastAsia"/>
                <w:sz w:val="21"/>
                <w:szCs w:val="21"/>
              </w:rPr>
              <w:t>台、烘干机</w:t>
            </w:r>
            <w:r>
              <w:rPr>
                <w:rFonts w:hint="eastAsia"/>
                <w:sz w:val="21"/>
                <w:szCs w:val="21"/>
              </w:rPr>
              <w:t>3</w:t>
            </w:r>
            <w:r w:rsidRPr="00F5487B">
              <w:rPr>
                <w:rFonts w:hint="eastAsia"/>
                <w:sz w:val="21"/>
                <w:szCs w:val="21"/>
              </w:rPr>
              <w:t>台</w:t>
            </w:r>
            <w:r>
              <w:rPr>
                <w:rFonts w:hint="eastAsia"/>
                <w:sz w:val="21"/>
                <w:szCs w:val="21"/>
              </w:rPr>
              <w:t>、烫平机</w:t>
            </w:r>
            <w:r>
              <w:rPr>
                <w:rFonts w:hint="eastAsia"/>
                <w:sz w:val="21"/>
                <w:szCs w:val="21"/>
              </w:rPr>
              <w:t>1</w:t>
            </w:r>
            <w:r>
              <w:rPr>
                <w:rFonts w:hint="eastAsia"/>
                <w:sz w:val="21"/>
                <w:szCs w:val="21"/>
              </w:rPr>
              <w:t>台、折叠</w:t>
            </w:r>
            <w:r w:rsidRPr="00E222D0">
              <w:rPr>
                <w:rFonts w:hint="eastAsia"/>
                <w:sz w:val="21"/>
                <w:szCs w:val="21"/>
              </w:rPr>
              <w:t>机</w:t>
            </w:r>
            <w:r w:rsidRPr="00F5487B">
              <w:rPr>
                <w:rFonts w:hint="eastAsia"/>
                <w:sz w:val="21"/>
                <w:szCs w:val="21"/>
              </w:rPr>
              <w:t>1</w:t>
            </w:r>
            <w:r w:rsidRPr="00F5487B">
              <w:rPr>
                <w:rFonts w:hint="eastAsia"/>
                <w:sz w:val="21"/>
                <w:szCs w:val="21"/>
              </w:rPr>
              <w:t>台、</w:t>
            </w:r>
            <w:r>
              <w:rPr>
                <w:rFonts w:hint="eastAsia"/>
                <w:sz w:val="21"/>
                <w:szCs w:val="21"/>
              </w:rPr>
              <w:t>蒸汽锅炉</w:t>
            </w:r>
            <w:r>
              <w:rPr>
                <w:rFonts w:hint="eastAsia"/>
                <w:sz w:val="21"/>
                <w:szCs w:val="21"/>
              </w:rPr>
              <w:t>2</w:t>
            </w:r>
            <w:r w:rsidRPr="00F5487B">
              <w:rPr>
                <w:rFonts w:hint="eastAsia"/>
                <w:sz w:val="21"/>
                <w:szCs w:val="21"/>
              </w:rPr>
              <w:t>台</w:t>
            </w:r>
          </w:p>
        </w:tc>
        <w:tc>
          <w:tcPr>
            <w:tcW w:w="2117" w:type="dxa"/>
            <w:vAlign w:val="center"/>
          </w:tcPr>
          <w:p w:rsidR="00E222D0" w:rsidRDefault="00E222D0">
            <w:pPr>
              <w:spacing w:line="240" w:lineRule="auto"/>
              <w:ind w:firstLineChars="0" w:firstLine="0"/>
              <w:jc w:val="center"/>
              <w:rPr>
                <w:sz w:val="21"/>
                <w:szCs w:val="21"/>
              </w:rPr>
            </w:pPr>
            <w:r>
              <w:rPr>
                <w:rFonts w:hint="eastAsia"/>
                <w:sz w:val="21"/>
                <w:szCs w:val="21"/>
              </w:rPr>
              <w:t>无</w:t>
            </w:r>
          </w:p>
        </w:tc>
        <w:tc>
          <w:tcPr>
            <w:tcW w:w="851" w:type="dxa"/>
            <w:vAlign w:val="center"/>
          </w:tcPr>
          <w:p w:rsidR="00E222D0" w:rsidRDefault="00E222D0">
            <w:pPr>
              <w:spacing w:line="240" w:lineRule="auto"/>
              <w:ind w:firstLineChars="0" w:firstLine="0"/>
              <w:jc w:val="center"/>
              <w:rPr>
                <w:sz w:val="21"/>
                <w:szCs w:val="21"/>
              </w:rPr>
            </w:pPr>
            <w:r>
              <w:rPr>
                <w:rFonts w:hint="eastAsia"/>
                <w:sz w:val="21"/>
                <w:szCs w:val="21"/>
              </w:rPr>
              <w:t>否</w:t>
            </w:r>
          </w:p>
        </w:tc>
        <w:tc>
          <w:tcPr>
            <w:tcW w:w="1323" w:type="dxa"/>
            <w:vAlign w:val="center"/>
          </w:tcPr>
          <w:p w:rsidR="00E222D0" w:rsidRDefault="00E222D0">
            <w:pPr>
              <w:spacing w:line="240" w:lineRule="auto"/>
              <w:ind w:firstLineChars="0" w:firstLine="0"/>
              <w:jc w:val="center"/>
              <w:rPr>
                <w:sz w:val="21"/>
                <w:szCs w:val="21"/>
              </w:rPr>
            </w:pPr>
            <w:r>
              <w:rPr>
                <w:rFonts w:hint="eastAsia"/>
                <w:sz w:val="21"/>
                <w:szCs w:val="21"/>
              </w:rPr>
              <w:t>否</w:t>
            </w:r>
          </w:p>
        </w:tc>
      </w:tr>
    </w:tbl>
    <w:p w:rsidR="00AE60EF" w:rsidRDefault="00AD2489" w:rsidP="002366BA">
      <w:pPr>
        <w:ind w:firstLineChars="0" w:firstLine="0"/>
        <w:rPr>
          <w:szCs w:val="24"/>
        </w:rPr>
      </w:pPr>
      <w:r>
        <w:rPr>
          <w:szCs w:val="24"/>
        </w:rPr>
        <w:t>该项目工程与环评阶段对比无有重大变动、无</w:t>
      </w:r>
      <w:r>
        <w:rPr>
          <w:rFonts w:hint="eastAsia"/>
          <w:szCs w:val="24"/>
        </w:rPr>
        <w:t>需</w:t>
      </w:r>
      <w:r>
        <w:rPr>
          <w:szCs w:val="24"/>
        </w:rPr>
        <w:t>重新报批环评文件。</w:t>
      </w:r>
    </w:p>
    <w:p w:rsidR="00AE60EF" w:rsidRDefault="00AE60EF" w:rsidP="002B5FAE">
      <w:pPr>
        <w:widowControl/>
        <w:ind w:firstLineChars="0" w:firstLine="0"/>
        <w:rPr>
          <w:rFonts w:ascii="宋体" w:eastAsia="宋体" w:hAnsi="宋体"/>
        </w:rPr>
        <w:sectPr w:rsidR="00AE60EF">
          <w:headerReference w:type="even" r:id="rId22"/>
          <w:footerReference w:type="even" r:id="rId23"/>
          <w:headerReference w:type="first" r:id="rId24"/>
          <w:footerReference w:type="first" r:id="rId25"/>
          <w:pgSz w:w="11906" w:h="16838"/>
          <w:pgMar w:top="1440" w:right="1800" w:bottom="1440" w:left="1800" w:header="851" w:footer="850" w:gutter="0"/>
          <w:cols w:space="425"/>
          <w:docGrid w:type="lines" w:linePitch="326"/>
        </w:sectPr>
      </w:pPr>
    </w:p>
    <w:p w:rsidR="00AE60EF" w:rsidRDefault="00AD2489">
      <w:pPr>
        <w:pStyle w:val="1"/>
      </w:pPr>
      <w:bookmarkStart w:id="24" w:name="_Toc531082151"/>
      <w:bookmarkStart w:id="25" w:name="_Toc62639649"/>
      <w:r w:rsidRPr="009B754D">
        <w:lastRenderedPageBreak/>
        <w:t>4</w:t>
      </w:r>
      <w:r w:rsidRPr="009B754D">
        <w:t>环境保护设施</w:t>
      </w:r>
      <w:bookmarkEnd w:id="24"/>
      <w:bookmarkEnd w:id="25"/>
    </w:p>
    <w:p w:rsidR="00AE60EF" w:rsidRDefault="00AD2489">
      <w:pPr>
        <w:pStyle w:val="2"/>
      </w:pPr>
      <w:bookmarkStart w:id="26" w:name="_Toc531082152"/>
      <w:bookmarkStart w:id="27" w:name="_Toc62639650"/>
      <w:r>
        <w:t>4.1</w:t>
      </w:r>
      <w:r>
        <w:t>污染物治理设施</w:t>
      </w:r>
      <w:bookmarkEnd w:id="26"/>
      <w:bookmarkEnd w:id="27"/>
    </w:p>
    <w:p w:rsidR="00AE60EF" w:rsidRDefault="00AD2489">
      <w:pPr>
        <w:ind w:firstLine="480"/>
        <w:rPr>
          <w:kern w:val="0"/>
        </w:rPr>
      </w:pPr>
      <w:r>
        <w:rPr>
          <w:rFonts w:hint="eastAsia"/>
          <w:kern w:val="0"/>
        </w:rPr>
        <w:t>项目投产运行后，对周围环境造成影响的主要污染物有废水、废气、噪声和固体废弃物。</w:t>
      </w:r>
    </w:p>
    <w:p w:rsidR="00AE60EF" w:rsidRDefault="00AD2489">
      <w:pPr>
        <w:pStyle w:val="3"/>
        <w:rPr>
          <w:szCs w:val="21"/>
        </w:rPr>
      </w:pPr>
      <w:bookmarkStart w:id="28" w:name="_Toc874251"/>
      <w:bookmarkStart w:id="29" w:name="_Toc531082153"/>
      <w:bookmarkStart w:id="30" w:name="_Toc531082155"/>
      <w:bookmarkStart w:id="31" w:name="_Toc62639651"/>
      <w:r>
        <w:t>4.1.1</w:t>
      </w:r>
      <w:r>
        <w:rPr>
          <w:rFonts w:hAnsiTheme="minorEastAsia"/>
        </w:rPr>
        <w:t>废水</w:t>
      </w:r>
      <w:bookmarkEnd w:id="28"/>
      <w:bookmarkEnd w:id="31"/>
    </w:p>
    <w:p w:rsidR="00C562DD" w:rsidRDefault="00522800" w:rsidP="00C562DD">
      <w:pPr>
        <w:snapToGrid w:val="0"/>
        <w:spacing w:line="500" w:lineRule="exact"/>
        <w:ind w:firstLine="480"/>
      </w:pPr>
      <w:bookmarkStart w:id="32" w:name="_Toc874252"/>
      <w:bookmarkStart w:id="33" w:name="_Toc531082154"/>
      <w:bookmarkEnd w:id="29"/>
      <w:r w:rsidRPr="00CF020B">
        <w:t>本项目废水主要为</w:t>
      </w:r>
      <w:r w:rsidR="00D320DD">
        <w:rPr>
          <w:rFonts w:hint="eastAsia"/>
        </w:rPr>
        <w:t>洗涤废水</w:t>
      </w:r>
      <w:r w:rsidR="001F4B83">
        <w:t>及员工生活污水</w:t>
      </w:r>
      <w:r w:rsidRPr="00CF020B">
        <w:t>。</w:t>
      </w:r>
    </w:p>
    <w:p w:rsidR="00AE60EF" w:rsidRDefault="00D320DD" w:rsidP="00522800">
      <w:pPr>
        <w:ind w:firstLine="480"/>
      </w:pPr>
      <w:r>
        <w:rPr>
          <w:rFonts w:hint="eastAsia"/>
        </w:rPr>
        <w:t>项目</w:t>
      </w:r>
      <w:r w:rsidR="002834AF">
        <w:rPr>
          <w:rFonts w:hint="eastAsia"/>
        </w:rPr>
        <w:t>生活污水经化粪池处理后</w:t>
      </w:r>
      <w:r>
        <w:rPr>
          <w:rFonts w:hint="eastAsia"/>
        </w:rPr>
        <w:t>与洗涤废水一起排入自建污水处理站处理，处理达标的废水经市政管网排入三星河。废水排放执行广东省地方标准《水污染物排放限值》（</w:t>
      </w:r>
      <w:r>
        <w:rPr>
          <w:rFonts w:hint="eastAsia"/>
        </w:rPr>
        <w:t>DB44/26-2001</w:t>
      </w:r>
      <w:r>
        <w:rPr>
          <w:rFonts w:hint="eastAsia"/>
        </w:rPr>
        <w:t>）第二时段一级标准</w:t>
      </w:r>
      <w:r w:rsidR="00284CC8" w:rsidRPr="004819A6">
        <w:rPr>
          <w:rFonts w:hint="eastAsia"/>
        </w:rPr>
        <w:t>。</w:t>
      </w:r>
    </w:p>
    <w:p w:rsidR="00D7370B" w:rsidRDefault="00D7370B" w:rsidP="00D7370B">
      <w:pPr>
        <w:ind w:firstLineChars="0" w:firstLine="0"/>
        <w:jc w:val="center"/>
        <w:rPr>
          <w:rFonts w:eastAsia="宋体" w:hAnsi="宋体" w:cs="Times New Roman"/>
          <w:color w:val="000000" w:themeColor="text1"/>
          <w:szCs w:val="24"/>
        </w:rPr>
      </w:pPr>
      <w:r>
        <w:rPr>
          <w:rFonts w:eastAsia="宋体" w:hAnsi="宋体" w:cs="Times New Roman"/>
          <w:noProof/>
          <w:color w:val="000000" w:themeColor="text1"/>
          <w:szCs w:val="24"/>
        </w:rPr>
        <w:drawing>
          <wp:inline distT="0" distB="0" distL="0" distR="0">
            <wp:extent cx="3479006" cy="4638675"/>
            <wp:effectExtent l="19050" t="0" r="7144" b="0"/>
            <wp:docPr id="6" name="图片 6" descr="C:\Users\ADMINI~1\AppData\Local\Temp\WeChat Files\21f40fdd5cfd4a93bb0dec080cd9a607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WeChat Files\21f40fdd5cfd4a93bb0dec080cd9a607_.jpg"/>
                    <pic:cNvPicPr>
                      <a:picLocks noChangeAspect="1" noChangeArrowheads="1"/>
                    </pic:cNvPicPr>
                  </pic:nvPicPr>
                  <pic:blipFill>
                    <a:blip r:embed="rId26" cstate="print"/>
                    <a:srcRect/>
                    <a:stretch>
                      <a:fillRect/>
                    </a:stretch>
                  </pic:blipFill>
                  <pic:spPr bwMode="auto">
                    <a:xfrm>
                      <a:off x="0" y="0"/>
                      <a:ext cx="3482540" cy="4643387"/>
                    </a:xfrm>
                    <a:prstGeom prst="rect">
                      <a:avLst/>
                    </a:prstGeom>
                    <a:noFill/>
                    <a:ln w="9525">
                      <a:noFill/>
                      <a:miter lim="800000"/>
                      <a:headEnd/>
                      <a:tailEnd/>
                    </a:ln>
                  </pic:spPr>
                </pic:pic>
              </a:graphicData>
            </a:graphic>
          </wp:inline>
        </w:drawing>
      </w:r>
    </w:p>
    <w:p w:rsidR="00D7370B" w:rsidRPr="00D7370B" w:rsidRDefault="00D7370B" w:rsidP="00D7370B">
      <w:pPr>
        <w:ind w:firstLineChars="0" w:firstLine="0"/>
        <w:jc w:val="center"/>
        <w:rPr>
          <w:rFonts w:eastAsia="宋体" w:hAnsi="宋体" w:cs="Times New Roman"/>
          <w:b/>
          <w:color w:val="000000" w:themeColor="text1"/>
          <w:szCs w:val="24"/>
        </w:rPr>
      </w:pPr>
      <w:r w:rsidRPr="00D7370B">
        <w:rPr>
          <w:rFonts w:eastAsia="宋体" w:hAnsi="宋体" w:cs="Times New Roman" w:hint="eastAsia"/>
          <w:b/>
          <w:color w:val="000000" w:themeColor="text1"/>
          <w:szCs w:val="24"/>
        </w:rPr>
        <w:t>图</w:t>
      </w:r>
      <w:r w:rsidRPr="00D7370B">
        <w:rPr>
          <w:rFonts w:eastAsia="宋体" w:hAnsi="宋体" w:cs="Times New Roman" w:hint="eastAsia"/>
          <w:b/>
          <w:color w:val="000000" w:themeColor="text1"/>
          <w:szCs w:val="24"/>
        </w:rPr>
        <w:t>4.1-1</w:t>
      </w:r>
      <w:r w:rsidRPr="00D7370B">
        <w:rPr>
          <w:rFonts w:eastAsia="宋体" w:hAnsi="宋体" w:cs="Times New Roman" w:hint="eastAsia"/>
          <w:b/>
          <w:color w:val="000000" w:themeColor="text1"/>
          <w:szCs w:val="24"/>
        </w:rPr>
        <w:t>废水处理设施图</w:t>
      </w:r>
    </w:p>
    <w:p w:rsidR="00AE60EF" w:rsidRDefault="00AD2489">
      <w:pPr>
        <w:pStyle w:val="3"/>
        <w:rPr>
          <w:szCs w:val="21"/>
        </w:rPr>
      </w:pPr>
      <w:bookmarkStart w:id="34" w:name="_Toc62639652"/>
      <w:r>
        <w:t>4.1.2</w:t>
      </w:r>
      <w:r>
        <w:rPr>
          <w:rFonts w:hAnsiTheme="minorEastAsia"/>
        </w:rPr>
        <w:t>废气</w:t>
      </w:r>
      <w:bookmarkEnd w:id="32"/>
      <w:bookmarkEnd w:id="33"/>
      <w:bookmarkEnd w:id="34"/>
    </w:p>
    <w:p w:rsidR="00DC46FA" w:rsidRPr="00262B54" w:rsidRDefault="00262B54" w:rsidP="00DC46FA">
      <w:pPr>
        <w:pStyle w:val="Charc"/>
        <w:adjustRightInd w:val="0"/>
        <w:ind w:firstLine="480"/>
        <w:rPr>
          <w:sz w:val="24"/>
        </w:rPr>
      </w:pPr>
      <w:r>
        <w:rPr>
          <w:rFonts w:hint="eastAsia"/>
          <w:sz w:val="24"/>
        </w:rPr>
        <w:t>本项目采用生物质锅炉供热，产生的废气主要为锅炉燃烧生物质成型燃料产</w:t>
      </w:r>
      <w:r>
        <w:rPr>
          <w:rFonts w:hint="eastAsia"/>
          <w:sz w:val="24"/>
        </w:rPr>
        <w:lastRenderedPageBreak/>
        <w:t>生的锅炉废气，污染物包括烟尘、二氧化硫、氮氧化物等</w:t>
      </w:r>
      <w:r w:rsidR="00DC46FA">
        <w:rPr>
          <w:sz w:val="24"/>
        </w:rPr>
        <w:t>。</w:t>
      </w:r>
      <w:r>
        <w:rPr>
          <w:rFonts w:hint="eastAsia"/>
          <w:sz w:val="24"/>
        </w:rPr>
        <w:t>建设单位采用布袋除尘</w:t>
      </w:r>
      <w:r>
        <w:rPr>
          <w:rFonts w:hint="eastAsia"/>
          <w:sz w:val="24"/>
        </w:rPr>
        <w:t>+</w:t>
      </w:r>
      <w:r>
        <w:rPr>
          <w:rFonts w:hint="eastAsia"/>
          <w:sz w:val="24"/>
        </w:rPr>
        <w:t>碱喷淋净化后经</w:t>
      </w:r>
      <w:r>
        <w:rPr>
          <w:rFonts w:hint="eastAsia"/>
          <w:sz w:val="24"/>
        </w:rPr>
        <w:t>15m</w:t>
      </w:r>
      <w:r>
        <w:rPr>
          <w:rFonts w:hint="eastAsia"/>
          <w:sz w:val="24"/>
        </w:rPr>
        <w:t>排气筒高空排放，执行</w:t>
      </w:r>
      <w:r w:rsidRPr="004C4922">
        <w:rPr>
          <w:sz w:val="24"/>
        </w:rPr>
        <w:t>广东省地方标准《锅炉大气污染物排放标准》（</w:t>
      </w:r>
      <w:r w:rsidRPr="004C4922">
        <w:rPr>
          <w:sz w:val="24"/>
        </w:rPr>
        <w:t>DB44/76</w:t>
      </w:r>
      <w:r w:rsidRPr="004C4922">
        <w:rPr>
          <w:rFonts w:hint="eastAsia"/>
          <w:sz w:val="24"/>
        </w:rPr>
        <w:t>5</w:t>
      </w:r>
      <w:r w:rsidRPr="004C4922">
        <w:rPr>
          <w:sz w:val="24"/>
        </w:rPr>
        <w:t>-2019</w:t>
      </w:r>
      <w:r w:rsidRPr="004C4922">
        <w:rPr>
          <w:sz w:val="24"/>
        </w:rPr>
        <w:t>）表</w:t>
      </w:r>
      <w:r w:rsidR="004C4922" w:rsidRPr="004C4922">
        <w:rPr>
          <w:rFonts w:hint="eastAsia"/>
          <w:sz w:val="24"/>
        </w:rPr>
        <w:t>2</w:t>
      </w:r>
      <w:r w:rsidR="004C4922" w:rsidRPr="004C4922">
        <w:rPr>
          <w:rFonts w:hint="eastAsia"/>
          <w:sz w:val="24"/>
        </w:rPr>
        <w:t>新建锅炉大气污染物排放浓度</w:t>
      </w:r>
      <w:proofErr w:type="gramStart"/>
      <w:r w:rsidR="004C4922" w:rsidRPr="004C4922">
        <w:rPr>
          <w:rFonts w:hint="eastAsia"/>
          <w:sz w:val="24"/>
        </w:rPr>
        <w:t>限值中</w:t>
      </w:r>
      <w:r w:rsidRPr="004C4922">
        <w:rPr>
          <w:sz w:val="24"/>
        </w:rPr>
        <w:t>燃生物质</w:t>
      </w:r>
      <w:proofErr w:type="gramEnd"/>
      <w:r w:rsidR="004C4922" w:rsidRPr="004C4922">
        <w:rPr>
          <w:rFonts w:hint="eastAsia"/>
          <w:sz w:val="24"/>
        </w:rPr>
        <w:t>成型燃料</w:t>
      </w:r>
      <w:r w:rsidRPr="004C4922">
        <w:rPr>
          <w:sz w:val="24"/>
        </w:rPr>
        <w:t>锅炉标准。</w:t>
      </w:r>
    </w:p>
    <w:p w:rsidR="00D7370B" w:rsidRDefault="00DC46FA" w:rsidP="00D7370B">
      <w:pPr>
        <w:ind w:firstLine="480"/>
      </w:pPr>
      <w:r>
        <w:t>综上所述，本项目营运期间不会对周围大气环境产生太大影响</w:t>
      </w:r>
      <w:r w:rsidR="00B645FD">
        <w:rPr>
          <w:rFonts w:hint="eastAsia"/>
        </w:rPr>
        <w:t>。</w:t>
      </w:r>
    </w:p>
    <w:p w:rsidR="00D7370B" w:rsidRDefault="00D7370B" w:rsidP="00D7370B">
      <w:pPr>
        <w:ind w:firstLineChars="0" w:firstLine="0"/>
      </w:pPr>
      <w:r>
        <w:rPr>
          <w:noProof/>
        </w:rPr>
        <w:drawing>
          <wp:inline distT="0" distB="0" distL="0" distR="0">
            <wp:extent cx="2457450" cy="3294905"/>
            <wp:effectExtent l="1905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2460429" cy="3298899"/>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extent cx="2486025" cy="3314700"/>
            <wp:effectExtent l="19050" t="0" r="9525" b="0"/>
            <wp:docPr id="3" name="图片 5" descr="C:\Users\ADMINI~1\AppData\Local\Temp\WeChat Files\a540a87b746a88d6394fcf16d1931db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WeChat Files\a540a87b746a88d6394fcf16d1931dbe_.jpg"/>
                    <pic:cNvPicPr>
                      <a:picLocks noChangeAspect="1" noChangeArrowheads="1"/>
                    </pic:cNvPicPr>
                  </pic:nvPicPr>
                  <pic:blipFill>
                    <a:blip r:embed="rId28" cstate="print"/>
                    <a:srcRect/>
                    <a:stretch>
                      <a:fillRect/>
                    </a:stretch>
                  </pic:blipFill>
                  <pic:spPr bwMode="auto">
                    <a:xfrm>
                      <a:off x="0" y="0"/>
                      <a:ext cx="2487073" cy="3316098"/>
                    </a:xfrm>
                    <a:prstGeom prst="rect">
                      <a:avLst/>
                    </a:prstGeom>
                    <a:noFill/>
                    <a:ln w="9525">
                      <a:noFill/>
                      <a:miter lim="800000"/>
                      <a:headEnd/>
                      <a:tailEnd/>
                    </a:ln>
                  </pic:spPr>
                </pic:pic>
              </a:graphicData>
            </a:graphic>
          </wp:inline>
        </w:drawing>
      </w:r>
    </w:p>
    <w:p w:rsidR="00D7370B" w:rsidRPr="00D7370B" w:rsidRDefault="00D7370B" w:rsidP="00D7370B">
      <w:pPr>
        <w:ind w:firstLineChars="0" w:firstLine="0"/>
        <w:jc w:val="center"/>
        <w:rPr>
          <w:b/>
        </w:rPr>
      </w:pPr>
      <w:r w:rsidRPr="00D7370B">
        <w:rPr>
          <w:rFonts w:hint="eastAsia"/>
          <w:b/>
        </w:rPr>
        <w:t>图</w:t>
      </w:r>
      <w:r w:rsidRPr="00D7370B">
        <w:rPr>
          <w:rFonts w:hint="eastAsia"/>
          <w:b/>
        </w:rPr>
        <w:t xml:space="preserve">4.1-2 </w:t>
      </w:r>
      <w:r w:rsidRPr="00D7370B">
        <w:rPr>
          <w:rFonts w:hint="eastAsia"/>
          <w:b/>
        </w:rPr>
        <w:t>废气处理设施图</w:t>
      </w:r>
    </w:p>
    <w:p w:rsidR="00AE60EF" w:rsidRPr="00D7370B" w:rsidRDefault="00F1415B" w:rsidP="00D7370B">
      <w:pPr>
        <w:pStyle w:val="3"/>
      </w:pPr>
      <w:r w:rsidRPr="00D7370B">
        <w:t xml:space="preserve"> </w:t>
      </w:r>
      <w:bookmarkStart w:id="35" w:name="_Toc874253"/>
      <w:bookmarkStart w:id="36" w:name="_Toc531082156"/>
      <w:bookmarkStart w:id="37" w:name="_Toc62639653"/>
      <w:bookmarkEnd w:id="30"/>
      <w:r w:rsidR="00AD2489" w:rsidRPr="00853297">
        <w:t>4.1.3</w:t>
      </w:r>
      <w:r w:rsidR="00AD2489" w:rsidRPr="00853297">
        <w:t>噪声</w:t>
      </w:r>
      <w:bookmarkEnd w:id="35"/>
      <w:bookmarkEnd w:id="37"/>
    </w:p>
    <w:p w:rsidR="00AE60EF" w:rsidRPr="00E63030" w:rsidRDefault="00E63030" w:rsidP="00E63030">
      <w:pPr>
        <w:snapToGrid w:val="0"/>
        <w:ind w:firstLine="480"/>
        <w:rPr>
          <w:rFonts w:cs="Times New Roman"/>
        </w:rPr>
      </w:pPr>
      <w:bookmarkStart w:id="38" w:name="_Toc191028765"/>
      <w:r>
        <w:rPr>
          <w:bCs/>
        </w:rPr>
        <w:t>本项目噪声主要来源于</w:t>
      </w:r>
      <w:r w:rsidR="004C4922">
        <w:rPr>
          <w:rFonts w:hint="eastAsia"/>
          <w:bCs/>
        </w:rPr>
        <w:t>水洗机、烘干机、烫平机、折叠机、锅炉等机械设备在工作过程中</w:t>
      </w:r>
      <w:r>
        <w:rPr>
          <w:bCs/>
        </w:rPr>
        <w:t>产生的噪声</w:t>
      </w:r>
      <w:r>
        <w:rPr>
          <w:rFonts w:hint="eastAsia"/>
          <w:bCs/>
        </w:rPr>
        <w:t>。</w:t>
      </w:r>
      <w:r w:rsidRPr="00CF020B">
        <w:t>噪声源强在</w:t>
      </w:r>
      <w:r>
        <w:rPr>
          <w:rFonts w:hint="eastAsia"/>
        </w:rPr>
        <w:t>70</w:t>
      </w:r>
      <w:r w:rsidRPr="00CF020B">
        <w:t>-</w:t>
      </w:r>
      <w:r w:rsidR="004C4922">
        <w:rPr>
          <w:rFonts w:hint="eastAsia"/>
        </w:rPr>
        <w:t>8</w:t>
      </w:r>
      <w:r w:rsidRPr="00CF020B">
        <w:t>0dB</w:t>
      </w:r>
      <w:r w:rsidRPr="00CF020B">
        <w:rPr>
          <w:rFonts w:ascii="宋体" w:hAnsi="宋体"/>
        </w:rPr>
        <w:t>(</w:t>
      </w:r>
      <w:r w:rsidRPr="00CF020B">
        <w:t>A</w:t>
      </w:r>
      <w:r w:rsidRPr="00CF020B">
        <w:rPr>
          <w:rFonts w:ascii="宋体" w:hAnsi="宋体"/>
        </w:rPr>
        <w:t>)</w:t>
      </w:r>
      <w:r>
        <w:t>之间</w:t>
      </w:r>
      <w:r>
        <w:rPr>
          <w:rFonts w:cs="Times New Roman"/>
          <w:szCs w:val="24"/>
        </w:rPr>
        <w:t>。</w:t>
      </w:r>
      <w:r>
        <w:rPr>
          <w:rFonts w:cs="Times New Roman" w:hint="eastAsia"/>
          <w:szCs w:val="24"/>
        </w:rPr>
        <w:t>项目</w:t>
      </w:r>
      <w:r>
        <w:rPr>
          <w:kern w:val="0"/>
        </w:rPr>
        <w:t>通过对高噪声设备合理布局，进行减震、隔音、降噪等处理措施及</w:t>
      </w:r>
      <w:r>
        <w:rPr>
          <w:bCs/>
        </w:rPr>
        <w:t>厂房的隔声以及距离的衰减等途径，</w:t>
      </w:r>
      <w:r>
        <w:t>并在运行过程中，加强对设备的维修和保养；同时加强员工管理，提倡文明生产</w:t>
      </w:r>
      <w:r>
        <w:rPr>
          <w:rFonts w:hint="eastAsia"/>
        </w:rPr>
        <w:t>。</w:t>
      </w:r>
      <w:bookmarkEnd w:id="38"/>
      <w:r w:rsidR="003B0ADC" w:rsidRPr="003E43C8">
        <w:rPr>
          <w:rFonts w:cs="Times New Roman"/>
        </w:rPr>
        <w:t>项目</w:t>
      </w:r>
      <w:r>
        <w:rPr>
          <w:rFonts w:cs="Times New Roman" w:hint="eastAsia"/>
        </w:rPr>
        <w:t>厂界噪声</w:t>
      </w:r>
      <w:r w:rsidR="003B0ADC" w:rsidRPr="003E43C8">
        <w:rPr>
          <w:rFonts w:cs="Times New Roman"/>
        </w:rPr>
        <w:t>执行《工业企业厂界环境噪声排放标准》</w:t>
      </w:r>
      <w:r w:rsidR="003B0ADC" w:rsidRPr="003E43C8">
        <w:rPr>
          <w:rFonts w:cs="Times New Roman"/>
        </w:rPr>
        <w:t>(GB12348-2008)</w:t>
      </w:r>
      <w:r w:rsidR="004C4922">
        <w:rPr>
          <w:rFonts w:cs="Times New Roman" w:hint="eastAsia"/>
        </w:rPr>
        <w:t xml:space="preserve"> </w:t>
      </w:r>
      <w:r>
        <w:rPr>
          <w:rFonts w:cs="Times New Roman" w:hint="eastAsia"/>
        </w:rPr>
        <w:t>2</w:t>
      </w:r>
      <w:r w:rsidR="003B0ADC" w:rsidRPr="003E43C8">
        <w:rPr>
          <w:rFonts w:cs="Times New Roman"/>
        </w:rPr>
        <w:t>类标准</w:t>
      </w:r>
      <w:r w:rsidR="00AD2489">
        <w:rPr>
          <w:rFonts w:ascii="宋体" w:hAnsi="宋体" w:cs="宋体" w:hint="eastAsia"/>
          <w:color w:val="000000"/>
          <w:szCs w:val="24"/>
        </w:rPr>
        <w:t>。</w:t>
      </w:r>
    </w:p>
    <w:p w:rsidR="00AE60EF" w:rsidRPr="00B879C9" w:rsidRDefault="00AD2489" w:rsidP="0071695D">
      <w:pPr>
        <w:pStyle w:val="3"/>
        <w:rPr>
          <w:szCs w:val="21"/>
        </w:rPr>
      </w:pPr>
      <w:bookmarkStart w:id="39" w:name="_Toc62639654"/>
      <w:r w:rsidRPr="00B879C9">
        <w:t>4.1.4</w:t>
      </w:r>
      <w:r w:rsidRPr="00B879C9">
        <w:t>固体废物</w:t>
      </w:r>
      <w:bookmarkEnd w:id="36"/>
      <w:bookmarkEnd w:id="39"/>
    </w:p>
    <w:p w:rsidR="00E63030" w:rsidRDefault="00E63030" w:rsidP="00E63030">
      <w:pPr>
        <w:ind w:firstLine="480"/>
        <w:jc w:val="left"/>
        <w:rPr>
          <w:rFonts w:ascii="宋体" w:hAnsi="宋体" w:cs="宋体"/>
          <w:bCs/>
        </w:rPr>
      </w:pPr>
      <w:r>
        <w:t>项目产生的固体废物包括</w:t>
      </w:r>
      <w:r w:rsidR="001F7336">
        <w:rPr>
          <w:rFonts w:hint="eastAsia"/>
        </w:rPr>
        <w:t>生物质锅炉产生的燃烧废渣、锅炉除尘设备收集的粉尘</w:t>
      </w:r>
      <w:r w:rsidR="00845985">
        <w:rPr>
          <w:rFonts w:hint="eastAsia"/>
        </w:rPr>
        <w:t>、</w:t>
      </w:r>
      <w:r w:rsidR="001F7336">
        <w:rPr>
          <w:rFonts w:hint="eastAsia"/>
        </w:rPr>
        <w:t>生活垃圾</w:t>
      </w:r>
      <w:r w:rsidR="00845985">
        <w:rPr>
          <w:rFonts w:hint="eastAsia"/>
        </w:rPr>
        <w:t>以及废弃包装</w:t>
      </w:r>
      <w:r>
        <w:t>。</w:t>
      </w:r>
      <w:r w:rsidR="001F7336">
        <w:rPr>
          <w:rFonts w:hint="eastAsia"/>
        </w:rPr>
        <w:t>其中生物质锅炉产生的燃烧废渣和锅炉除尘设备</w:t>
      </w:r>
      <w:r w:rsidR="001F7336">
        <w:rPr>
          <w:rFonts w:hint="eastAsia"/>
        </w:rPr>
        <w:lastRenderedPageBreak/>
        <w:t>收集的粉尘</w:t>
      </w:r>
      <w:r w:rsidR="007C79CC">
        <w:rPr>
          <w:rFonts w:hint="eastAsia"/>
        </w:rPr>
        <w:t>约</w:t>
      </w:r>
      <w:r w:rsidR="007C79CC">
        <w:rPr>
          <w:rFonts w:hint="eastAsia"/>
        </w:rPr>
        <w:t>6.39t/a</w:t>
      </w:r>
      <w:r w:rsidR="007C79CC">
        <w:rPr>
          <w:rFonts w:hint="eastAsia"/>
        </w:rPr>
        <w:t>，</w:t>
      </w:r>
      <w:r w:rsidR="001F7336">
        <w:rPr>
          <w:rFonts w:hint="eastAsia"/>
        </w:rPr>
        <w:t>交给附近农户用作肥料；生活垃圾</w:t>
      </w:r>
      <w:r w:rsidR="007C79CC">
        <w:rPr>
          <w:rFonts w:hint="eastAsia"/>
        </w:rPr>
        <w:t>3t/a</w:t>
      </w:r>
      <w:r w:rsidR="007C79CC">
        <w:rPr>
          <w:rFonts w:hint="eastAsia"/>
        </w:rPr>
        <w:t>，</w:t>
      </w:r>
      <w:r w:rsidR="001F7336">
        <w:rPr>
          <w:rFonts w:hint="eastAsia"/>
        </w:rPr>
        <w:t>交由环卫部门清运处理</w:t>
      </w:r>
      <w:r w:rsidR="00845985">
        <w:rPr>
          <w:rFonts w:hint="eastAsia"/>
        </w:rPr>
        <w:t>；废弃包装</w:t>
      </w:r>
      <w:r w:rsidR="007C79CC">
        <w:rPr>
          <w:rFonts w:hint="eastAsia"/>
        </w:rPr>
        <w:t>0.2t/a</w:t>
      </w:r>
      <w:r w:rsidR="007C79CC">
        <w:rPr>
          <w:rFonts w:hint="eastAsia"/>
        </w:rPr>
        <w:t>，</w:t>
      </w:r>
      <w:r w:rsidR="00845985">
        <w:rPr>
          <w:rFonts w:hint="eastAsia"/>
        </w:rPr>
        <w:t>由物资公司回收</w:t>
      </w:r>
      <w:r w:rsidR="001F7336">
        <w:rPr>
          <w:rFonts w:hint="eastAsia"/>
        </w:rPr>
        <w:t>。</w:t>
      </w:r>
    </w:p>
    <w:p w:rsidR="00AE60EF" w:rsidRDefault="00AD2489">
      <w:pPr>
        <w:pStyle w:val="3"/>
        <w:rPr>
          <w:szCs w:val="21"/>
        </w:rPr>
      </w:pPr>
      <w:bookmarkStart w:id="40" w:name="_Toc10473941"/>
      <w:bookmarkStart w:id="41" w:name="_Toc62639655"/>
      <w:r>
        <w:t>4.1.</w:t>
      </w:r>
      <w:r>
        <w:rPr>
          <w:rFonts w:hint="eastAsia"/>
        </w:rPr>
        <w:t>5</w:t>
      </w:r>
      <w:r>
        <w:rPr>
          <w:rFonts w:hint="eastAsia"/>
        </w:rPr>
        <w:t>环保投资</w:t>
      </w:r>
      <w:bookmarkEnd w:id="40"/>
      <w:bookmarkEnd w:id="41"/>
    </w:p>
    <w:p w:rsidR="00AE60EF" w:rsidRPr="00F95DFE" w:rsidRDefault="00AD2489">
      <w:pPr>
        <w:adjustRightInd w:val="0"/>
        <w:snapToGrid w:val="0"/>
        <w:ind w:firstLine="480"/>
        <w:rPr>
          <w:color w:val="000000"/>
        </w:rPr>
      </w:pPr>
      <w:r>
        <w:rPr>
          <w:rFonts w:hint="eastAsia"/>
          <w:color w:val="000000"/>
        </w:rPr>
        <w:t>本项目环保投资主要用于</w:t>
      </w:r>
      <w:r w:rsidR="00B879C9">
        <w:rPr>
          <w:rFonts w:hint="eastAsia"/>
          <w:color w:val="000000"/>
        </w:rPr>
        <w:t>废水</w:t>
      </w:r>
      <w:r>
        <w:rPr>
          <w:rFonts w:hint="eastAsia"/>
          <w:color w:val="000000"/>
        </w:rPr>
        <w:t>、废气、噪声、固</w:t>
      </w:r>
      <w:proofErr w:type="gramStart"/>
      <w:r>
        <w:rPr>
          <w:rFonts w:hint="eastAsia"/>
          <w:color w:val="000000"/>
        </w:rPr>
        <w:t>废处理</w:t>
      </w:r>
      <w:proofErr w:type="gramEnd"/>
      <w:r>
        <w:rPr>
          <w:rFonts w:hint="eastAsia"/>
          <w:color w:val="000000"/>
        </w:rPr>
        <w:t>等方面，合计环保投资</w:t>
      </w:r>
      <w:r w:rsidR="00FD394F">
        <w:rPr>
          <w:rFonts w:hint="eastAsia"/>
          <w:color w:val="000000"/>
        </w:rPr>
        <w:t>25</w:t>
      </w:r>
      <w:r>
        <w:rPr>
          <w:rFonts w:hint="eastAsia"/>
          <w:color w:val="000000"/>
        </w:rPr>
        <w:t>万元，</w:t>
      </w:r>
      <w:r w:rsidRPr="00F95DFE">
        <w:rPr>
          <w:rFonts w:hint="eastAsia"/>
          <w:color w:val="000000"/>
        </w:rPr>
        <w:t>占总投资</w:t>
      </w:r>
      <w:r w:rsidR="00FD394F">
        <w:rPr>
          <w:rFonts w:hint="eastAsia"/>
          <w:color w:val="000000"/>
        </w:rPr>
        <w:t>5</w:t>
      </w:r>
      <w:r w:rsidRPr="00F95DFE">
        <w:rPr>
          <w:rFonts w:hint="eastAsia"/>
          <w:color w:val="000000"/>
        </w:rPr>
        <w:t>%</w:t>
      </w:r>
      <w:r w:rsidRPr="00F95DFE">
        <w:rPr>
          <w:rFonts w:hint="eastAsia"/>
          <w:color w:val="000000"/>
        </w:rPr>
        <w:t>。</w:t>
      </w:r>
    </w:p>
    <w:p w:rsidR="00AE60EF" w:rsidRPr="00F95DFE" w:rsidRDefault="00AD2489">
      <w:pPr>
        <w:adjustRightInd w:val="0"/>
        <w:snapToGrid w:val="0"/>
        <w:ind w:firstLineChars="0" w:firstLine="0"/>
        <w:jc w:val="center"/>
        <w:rPr>
          <w:b/>
          <w:color w:val="000000"/>
        </w:rPr>
      </w:pPr>
      <w:r w:rsidRPr="00F95DFE">
        <w:rPr>
          <w:rFonts w:hint="eastAsia"/>
          <w:b/>
          <w:color w:val="000000"/>
        </w:rPr>
        <w:t>表</w:t>
      </w:r>
      <w:r w:rsidRPr="00F95DFE">
        <w:rPr>
          <w:rFonts w:hint="eastAsia"/>
          <w:b/>
          <w:color w:val="000000"/>
        </w:rPr>
        <w:t>4.1-1</w:t>
      </w:r>
      <w:r w:rsidRPr="00F95DFE">
        <w:rPr>
          <w:rFonts w:hint="eastAsia"/>
          <w:b/>
          <w:color w:val="000000"/>
        </w:rPr>
        <w:t>项目主要环保投资明细表</w:t>
      </w:r>
    </w:p>
    <w:tbl>
      <w:tblPr>
        <w:tblW w:w="8617" w:type="dxa"/>
        <w:jc w:val="center"/>
        <w:tblInd w:w="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9"/>
        <w:gridCol w:w="2884"/>
        <w:gridCol w:w="988"/>
        <w:gridCol w:w="4066"/>
      </w:tblGrid>
      <w:tr w:rsidR="00AE60EF" w:rsidRPr="00F95DFE" w:rsidTr="000369C4">
        <w:trPr>
          <w:jc w:val="center"/>
        </w:trPr>
        <w:tc>
          <w:tcPr>
            <w:tcW w:w="679" w:type="dxa"/>
            <w:vAlign w:val="center"/>
          </w:tcPr>
          <w:p w:rsidR="00AE60EF" w:rsidRPr="00F95DFE" w:rsidRDefault="00AD2489">
            <w:pPr>
              <w:adjustRightInd w:val="0"/>
              <w:snapToGrid w:val="0"/>
              <w:spacing w:line="240" w:lineRule="auto"/>
              <w:ind w:firstLineChars="0" w:firstLine="0"/>
              <w:jc w:val="center"/>
              <w:rPr>
                <w:color w:val="000000"/>
                <w:sz w:val="21"/>
                <w:szCs w:val="21"/>
              </w:rPr>
            </w:pPr>
            <w:r w:rsidRPr="00F95DFE">
              <w:rPr>
                <w:rFonts w:hint="eastAsia"/>
                <w:color w:val="000000"/>
                <w:sz w:val="21"/>
                <w:szCs w:val="21"/>
              </w:rPr>
              <w:t>项目</w:t>
            </w:r>
          </w:p>
        </w:tc>
        <w:tc>
          <w:tcPr>
            <w:tcW w:w="2884" w:type="dxa"/>
            <w:vAlign w:val="center"/>
          </w:tcPr>
          <w:p w:rsidR="00AE60EF" w:rsidRPr="00F95DFE" w:rsidRDefault="00AD2489">
            <w:pPr>
              <w:adjustRightInd w:val="0"/>
              <w:snapToGrid w:val="0"/>
              <w:spacing w:line="240" w:lineRule="auto"/>
              <w:ind w:firstLineChars="0" w:firstLine="0"/>
              <w:jc w:val="center"/>
              <w:rPr>
                <w:color w:val="000000"/>
                <w:sz w:val="21"/>
                <w:szCs w:val="21"/>
              </w:rPr>
            </w:pPr>
            <w:r w:rsidRPr="00F95DFE">
              <w:rPr>
                <w:rFonts w:hint="eastAsia"/>
                <w:color w:val="000000"/>
                <w:sz w:val="21"/>
                <w:szCs w:val="21"/>
              </w:rPr>
              <w:t>内容</w:t>
            </w:r>
          </w:p>
        </w:tc>
        <w:tc>
          <w:tcPr>
            <w:tcW w:w="988" w:type="dxa"/>
            <w:vAlign w:val="center"/>
          </w:tcPr>
          <w:p w:rsidR="000369C4" w:rsidRDefault="00AD2489" w:rsidP="000369C4">
            <w:pPr>
              <w:adjustRightInd w:val="0"/>
              <w:snapToGrid w:val="0"/>
              <w:spacing w:line="240" w:lineRule="auto"/>
              <w:ind w:firstLineChars="0" w:firstLine="0"/>
              <w:jc w:val="center"/>
              <w:rPr>
                <w:color w:val="000000"/>
                <w:sz w:val="21"/>
                <w:szCs w:val="21"/>
              </w:rPr>
            </w:pPr>
            <w:r w:rsidRPr="00F95DFE">
              <w:rPr>
                <w:rFonts w:hint="eastAsia"/>
                <w:color w:val="000000"/>
                <w:sz w:val="21"/>
                <w:szCs w:val="21"/>
              </w:rPr>
              <w:t>投资</w:t>
            </w:r>
          </w:p>
          <w:p w:rsidR="00AE60EF" w:rsidRPr="00F95DFE" w:rsidRDefault="00AD2489">
            <w:pPr>
              <w:adjustRightInd w:val="0"/>
              <w:snapToGrid w:val="0"/>
              <w:spacing w:line="240" w:lineRule="auto"/>
              <w:ind w:firstLineChars="0" w:firstLine="0"/>
              <w:jc w:val="center"/>
              <w:rPr>
                <w:color w:val="000000"/>
                <w:sz w:val="21"/>
                <w:szCs w:val="21"/>
              </w:rPr>
            </w:pPr>
            <w:r w:rsidRPr="00F95DFE">
              <w:rPr>
                <w:rFonts w:hint="eastAsia"/>
                <w:color w:val="000000"/>
                <w:sz w:val="21"/>
                <w:szCs w:val="21"/>
              </w:rPr>
              <w:t>（万元）</w:t>
            </w:r>
          </w:p>
        </w:tc>
        <w:tc>
          <w:tcPr>
            <w:tcW w:w="4066" w:type="dxa"/>
            <w:vAlign w:val="center"/>
          </w:tcPr>
          <w:p w:rsidR="00AE60EF" w:rsidRPr="00F95DFE" w:rsidRDefault="00AD2489">
            <w:pPr>
              <w:adjustRightInd w:val="0"/>
              <w:snapToGrid w:val="0"/>
              <w:spacing w:line="240" w:lineRule="auto"/>
              <w:ind w:firstLineChars="0" w:firstLine="0"/>
              <w:jc w:val="center"/>
              <w:rPr>
                <w:color w:val="000000"/>
                <w:sz w:val="21"/>
                <w:szCs w:val="21"/>
              </w:rPr>
            </w:pPr>
            <w:r w:rsidRPr="00F95DFE">
              <w:rPr>
                <w:rFonts w:hint="eastAsia"/>
                <w:color w:val="000000"/>
                <w:sz w:val="21"/>
                <w:szCs w:val="21"/>
              </w:rPr>
              <w:t>环保措施</w:t>
            </w:r>
          </w:p>
        </w:tc>
      </w:tr>
      <w:tr w:rsidR="00AE60EF" w:rsidRPr="00F95DFE" w:rsidTr="000369C4">
        <w:trPr>
          <w:trHeight w:val="70"/>
          <w:jc w:val="center"/>
        </w:trPr>
        <w:tc>
          <w:tcPr>
            <w:tcW w:w="679" w:type="dxa"/>
            <w:vAlign w:val="center"/>
          </w:tcPr>
          <w:p w:rsidR="00AE60EF" w:rsidRPr="00F95DFE" w:rsidRDefault="00AD2489">
            <w:pPr>
              <w:adjustRightInd w:val="0"/>
              <w:snapToGrid w:val="0"/>
              <w:spacing w:line="240" w:lineRule="auto"/>
              <w:ind w:firstLineChars="0" w:firstLine="0"/>
              <w:jc w:val="center"/>
              <w:rPr>
                <w:color w:val="000000"/>
                <w:sz w:val="21"/>
                <w:szCs w:val="21"/>
              </w:rPr>
            </w:pPr>
            <w:r w:rsidRPr="00F95DFE">
              <w:rPr>
                <w:rFonts w:hint="eastAsia"/>
                <w:color w:val="000000"/>
                <w:sz w:val="21"/>
                <w:szCs w:val="21"/>
              </w:rPr>
              <w:t>废水</w:t>
            </w:r>
          </w:p>
        </w:tc>
        <w:tc>
          <w:tcPr>
            <w:tcW w:w="2884" w:type="dxa"/>
            <w:vAlign w:val="center"/>
          </w:tcPr>
          <w:p w:rsidR="00AE60EF" w:rsidRPr="00F95DFE" w:rsidRDefault="00684603" w:rsidP="00C005E7">
            <w:pPr>
              <w:adjustRightInd w:val="0"/>
              <w:snapToGrid w:val="0"/>
              <w:spacing w:line="240" w:lineRule="auto"/>
              <w:ind w:firstLineChars="0" w:firstLine="0"/>
              <w:jc w:val="center"/>
              <w:rPr>
                <w:color w:val="000000"/>
                <w:sz w:val="21"/>
                <w:szCs w:val="21"/>
              </w:rPr>
            </w:pPr>
            <w:r w:rsidRPr="00F95DFE">
              <w:rPr>
                <w:rFonts w:hint="eastAsia"/>
                <w:color w:val="000000"/>
                <w:sz w:val="21"/>
                <w:szCs w:val="21"/>
              </w:rPr>
              <w:t>生活污水</w:t>
            </w:r>
            <w:r w:rsidR="00FD394F">
              <w:rPr>
                <w:rFonts w:hint="eastAsia"/>
                <w:color w:val="000000"/>
                <w:sz w:val="21"/>
                <w:szCs w:val="21"/>
              </w:rPr>
              <w:t>、生产废水</w:t>
            </w:r>
            <w:r w:rsidR="00AD2489" w:rsidRPr="00F95DFE">
              <w:rPr>
                <w:rFonts w:hint="eastAsia"/>
                <w:color w:val="000000"/>
                <w:sz w:val="21"/>
                <w:szCs w:val="21"/>
              </w:rPr>
              <w:t>处理</w:t>
            </w:r>
          </w:p>
        </w:tc>
        <w:tc>
          <w:tcPr>
            <w:tcW w:w="988" w:type="dxa"/>
            <w:vAlign w:val="center"/>
          </w:tcPr>
          <w:p w:rsidR="00AE60EF" w:rsidRPr="00F95DFE" w:rsidRDefault="00FD394F">
            <w:pPr>
              <w:adjustRightInd w:val="0"/>
              <w:snapToGrid w:val="0"/>
              <w:spacing w:line="240" w:lineRule="auto"/>
              <w:ind w:firstLineChars="0" w:firstLine="0"/>
              <w:jc w:val="center"/>
              <w:rPr>
                <w:color w:val="000000"/>
                <w:sz w:val="21"/>
                <w:szCs w:val="21"/>
              </w:rPr>
            </w:pPr>
            <w:r>
              <w:rPr>
                <w:rFonts w:hint="eastAsia"/>
                <w:color w:val="000000"/>
                <w:sz w:val="21"/>
                <w:szCs w:val="21"/>
              </w:rPr>
              <w:t>13</w:t>
            </w:r>
          </w:p>
        </w:tc>
        <w:tc>
          <w:tcPr>
            <w:tcW w:w="4066" w:type="dxa"/>
            <w:vAlign w:val="center"/>
          </w:tcPr>
          <w:p w:rsidR="00AE60EF" w:rsidRPr="00F95DFE" w:rsidRDefault="00684603" w:rsidP="00F10427">
            <w:pPr>
              <w:adjustRightInd w:val="0"/>
              <w:snapToGrid w:val="0"/>
              <w:spacing w:line="240" w:lineRule="auto"/>
              <w:ind w:firstLineChars="0" w:firstLine="0"/>
              <w:jc w:val="center"/>
              <w:rPr>
                <w:color w:val="000000"/>
                <w:sz w:val="21"/>
                <w:szCs w:val="21"/>
              </w:rPr>
            </w:pPr>
            <w:r w:rsidRPr="00F95DFE">
              <w:rPr>
                <w:rFonts w:hint="eastAsia"/>
                <w:color w:val="000000"/>
                <w:sz w:val="21"/>
                <w:szCs w:val="21"/>
              </w:rPr>
              <w:t>化粪池</w:t>
            </w:r>
            <w:r w:rsidR="00FD394F">
              <w:rPr>
                <w:rFonts w:hint="eastAsia"/>
                <w:color w:val="000000"/>
                <w:sz w:val="21"/>
                <w:szCs w:val="21"/>
              </w:rPr>
              <w:t>、自建污水处理设施</w:t>
            </w:r>
          </w:p>
        </w:tc>
      </w:tr>
      <w:tr w:rsidR="00AE60EF" w:rsidRPr="00F95DFE" w:rsidTr="000369C4">
        <w:trPr>
          <w:jc w:val="center"/>
        </w:trPr>
        <w:tc>
          <w:tcPr>
            <w:tcW w:w="679" w:type="dxa"/>
            <w:vAlign w:val="center"/>
          </w:tcPr>
          <w:p w:rsidR="00AE60EF" w:rsidRPr="00F95DFE" w:rsidRDefault="00AD2489">
            <w:pPr>
              <w:adjustRightInd w:val="0"/>
              <w:snapToGrid w:val="0"/>
              <w:spacing w:line="240" w:lineRule="auto"/>
              <w:ind w:firstLineChars="0" w:firstLine="0"/>
              <w:jc w:val="center"/>
              <w:rPr>
                <w:color w:val="000000"/>
                <w:sz w:val="21"/>
                <w:szCs w:val="21"/>
              </w:rPr>
            </w:pPr>
            <w:r w:rsidRPr="00F95DFE">
              <w:rPr>
                <w:rFonts w:hint="eastAsia"/>
                <w:color w:val="000000"/>
                <w:sz w:val="21"/>
                <w:szCs w:val="21"/>
              </w:rPr>
              <w:t>废气</w:t>
            </w:r>
          </w:p>
        </w:tc>
        <w:tc>
          <w:tcPr>
            <w:tcW w:w="2884" w:type="dxa"/>
            <w:vAlign w:val="center"/>
          </w:tcPr>
          <w:p w:rsidR="00AE60EF" w:rsidRPr="00F95DFE" w:rsidRDefault="00AD2489">
            <w:pPr>
              <w:adjustRightInd w:val="0"/>
              <w:snapToGrid w:val="0"/>
              <w:spacing w:line="240" w:lineRule="auto"/>
              <w:ind w:firstLineChars="0" w:firstLine="0"/>
              <w:jc w:val="center"/>
              <w:rPr>
                <w:color w:val="000000"/>
                <w:sz w:val="21"/>
                <w:szCs w:val="21"/>
              </w:rPr>
            </w:pPr>
            <w:r w:rsidRPr="00F95DFE">
              <w:rPr>
                <w:rFonts w:hint="eastAsia"/>
                <w:color w:val="000000"/>
                <w:sz w:val="21"/>
                <w:szCs w:val="21"/>
              </w:rPr>
              <w:t>废气处理</w:t>
            </w:r>
          </w:p>
        </w:tc>
        <w:tc>
          <w:tcPr>
            <w:tcW w:w="988" w:type="dxa"/>
            <w:vAlign w:val="center"/>
          </w:tcPr>
          <w:p w:rsidR="00AE60EF" w:rsidRPr="00F95DFE" w:rsidRDefault="00FD394F">
            <w:pPr>
              <w:adjustRightInd w:val="0"/>
              <w:snapToGrid w:val="0"/>
              <w:spacing w:line="240" w:lineRule="auto"/>
              <w:ind w:firstLineChars="0" w:firstLine="0"/>
              <w:jc w:val="center"/>
              <w:rPr>
                <w:color w:val="000000"/>
                <w:sz w:val="21"/>
                <w:szCs w:val="21"/>
              </w:rPr>
            </w:pPr>
            <w:r>
              <w:rPr>
                <w:rFonts w:hint="eastAsia"/>
                <w:color w:val="000000"/>
                <w:sz w:val="21"/>
                <w:szCs w:val="21"/>
              </w:rPr>
              <w:t>9</w:t>
            </w:r>
          </w:p>
        </w:tc>
        <w:tc>
          <w:tcPr>
            <w:tcW w:w="4066" w:type="dxa"/>
            <w:vAlign w:val="center"/>
          </w:tcPr>
          <w:p w:rsidR="00AE60EF" w:rsidRPr="00F95DFE" w:rsidRDefault="00FD394F" w:rsidP="00853297">
            <w:pPr>
              <w:adjustRightInd w:val="0"/>
              <w:snapToGrid w:val="0"/>
              <w:spacing w:line="240" w:lineRule="auto"/>
              <w:ind w:firstLineChars="0" w:firstLine="0"/>
              <w:jc w:val="center"/>
              <w:rPr>
                <w:color w:val="000000"/>
                <w:sz w:val="21"/>
                <w:szCs w:val="21"/>
              </w:rPr>
            </w:pPr>
            <w:r>
              <w:rPr>
                <w:rFonts w:hint="eastAsia"/>
                <w:sz w:val="21"/>
                <w:szCs w:val="21"/>
              </w:rPr>
              <w:t>布袋除尘</w:t>
            </w:r>
            <w:r>
              <w:rPr>
                <w:rFonts w:hint="eastAsia"/>
                <w:sz w:val="21"/>
                <w:szCs w:val="21"/>
              </w:rPr>
              <w:t>+</w:t>
            </w:r>
            <w:r>
              <w:rPr>
                <w:rFonts w:hint="eastAsia"/>
                <w:sz w:val="21"/>
                <w:szCs w:val="21"/>
              </w:rPr>
              <w:t>碱喷淋</w:t>
            </w:r>
          </w:p>
        </w:tc>
      </w:tr>
      <w:tr w:rsidR="00AE60EF" w:rsidRPr="00F95DFE" w:rsidTr="000369C4">
        <w:trPr>
          <w:jc w:val="center"/>
        </w:trPr>
        <w:tc>
          <w:tcPr>
            <w:tcW w:w="679" w:type="dxa"/>
            <w:vAlign w:val="center"/>
          </w:tcPr>
          <w:p w:rsidR="00AE60EF" w:rsidRPr="00F95DFE" w:rsidRDefault="00AD2489">
            <w:pPr>
              <w:adjustRightInd w:val="0"/>
              <w:snapToGrid w:val="0"/>
              <w:spacing w:line="240" w:lineRule="auto"/>
              <w:ind w:firstLineChars="0" w:firstLine="0"/>
              <w:jc w:val="center"/>
              <w:rPr>
                <w:color w:val="000000"/>
                <w:sz w:val="21"/>
                <w:szCs w:val="21"/>
              </w:rPr>
            </w:pPr>
            <w:r w:rsidRPr="00F95DFE">
              <w:rPr>
                <w:rFonts w:hint="eastAsia"/>
                <w:color w:val="000000"/>
                <w:sz w:val="21"/>
                <w:szCs w:val="21"/>
              </w:rPr>
              <w:t>固废</w:t>
            </w:r>
          </w:p>
        </w:tc>
        <w:tc>
          <w:tcPr>
            <w:tcW w:w="2884" w:type="dxa"/>
            <w:vAlign w:val="center"/>
          </w:tcPr>
          <w:p w:rsidR="00AE60EF" w:rsidRPr="00F95DFE" w:rsidRDefault="00AD2489" w:rsidP="00FD394F">
            <w:pPr>
              <w:adjustRightInd w:val="0"/>
              <w:snapToGrid w:val="0"/>
              <w:spacing w:line="240" w:lineRule="auto"/>
              <w:ind w:firstLineChars="0" w:firstLine="0"/>
              <w:jc w:val="center"/>
              <w:rPr>
                <w:color w:val="000000"/>
                <w:sz w:val="21"/>
                <w:szCs w:val="21"/>
              </w:rPr>
            </w:pPr>
            <w:r w:rsidRPr="00F95DFE">
              <w:rPr>
                <w:rFonts w:hint="eastAsia"/>
                <w:color w:val="000000"/>
                <w:sz w:val="21"/>
                <w:szCs w:val="21"/>
              </w:rPr>
              <w:t>一般固废</w:t>
            </w:r>
            <w:r w:rsidR="001100CC" w:rsidRPr="00F95DFE">
              <w:rPr>
                <w:rFonts w:hint="eastAsia"/>
                <w:color w:val="000000"/>
                <w:sz w:val="21"/>
                <w:szCs w:val="21"/>
              </w:rPr>
              <w:t>、</w:t>
            </w:r>
            <w:r w:rsidR="00FD394F">
              <w:rPr>
                <w:rFonts w:hint="eastAsia"/>
                <w:color w:val="000000"/>
                <w:sz w:val="21"/>
                <w:szCs w:val="21"/>
              </w:rPr>
              <w:t>生活垃圾</w:t>
            </w:r>
          </w:p>
        </w:tc>
        <w:tc>
          <w:tcPr>
            <w:tcW w:w="988" w:type="dxa"/>
            <w:vAlign w:val="center"/>
          </w:tcPr>
          <w:p w:rsidR="00AE60EF" w:rsidRPr="00F95DFE" w:rsidRDefault="00FD394F">
            <w:pPr>
              <w:adjustRightInd w:val="0"/>
              <w:snapToGrid w:val="0"/>
              <w:spacing w:line="240" w:lineRule="auto"/>
              <w:ind w:firstLineChars="0" w:firstLine="0"/>
              <w:jc w:val="center"/>
              <w:rPr>
                <w:color w:val="000000"/>
                <w:sz w:val="21"/>
                <w:szCs w:val="21"/>
              </w:rPr>
            </w:pPr>
            <w:r>
              <w:rPr>
                <w:rFonts w:hint="eastAsia"/>
                <w:color w:val="000000"/>
                <w:sz w:val="21"/>
                <w:szCs w:val="21"/>
              </w:rPr>
              <w:t>1</w:t>
            </w:r>
          </w:p>
        </w:tc>
        <w:tc>
          <w:tcPr>
            <w:tcW w:w="4066" w:type="dxa"/>
            <w:vAlign w:val="center"/>
          </w:tcPr>
          <w:p w:rsidR="00AE60EF" w:rsidRPr="00F95DFE" w:rsidRDefault="00FD394F" w:rsidP="00853297">
            <w:pPr>
              <w:adjustRightInd w:val="0"/>
              <w:snapToGrid w:val="0"/>
              <w:spacing w:line="240" w:lineRule="auto"/>
              <w:ind w:firstLineChars="0" w:firstLine="0"/>
              <w:jc w:val="center"/>
              <w:rPr>
                <w:color w:val="000000"/>
                <w:sz w:val="21"/>
                <w:szCs w:val="21"/>
              </w:rPr>
            </w:pPr>
            <w:r w:rsidRPr="00FD394F">
              <w:rPr>
                <w:rFonts w:hint="eastAsia"/>
                <w:color w:val="000000"/>
                <w:sz w:val="21"/>
                <w:szCs w:val="21"/>
              </w:rPr>
              <w:t>生物质锅炉产生的燃烧废渣和锅炉除尘设备收集的粉尘交给附近农户用作肥料；生活垃圾交由环卫部门清运处理</w:t>
            </w:r>
            <w:r w:rsidR="00845985">
              <w:rPr>
                <w:rFonts w:hint="eastAsia"/>
                <w:color w:val="000000"/>
                <w:sz w:val="21"/>
                <w:szCs w:val="21"/>
              </w:rPr>
              <w:t>；</w:t>
            </w:r>
            <w:r w:rsidR="00845985" w:rsidRPr="00845985">
              <w:rPr>
                <w:rFonts w:hint="eastAsia"/>
                <w:color w:val="000000"/>
                <w:sz w:val="21"/>
                <w:szCs w:val="21"/>
              </w:rPr>
              <w:t>废弃包装由物资公司回收</w:t>
            </w:r>
          </w:p>
        </w:tc>
      </w:tr>
      <w:tr w:rsidR="00AE60EF" w:rsidTr="000369C4">
        <w:trPr>
          <w:jc w:val="center"/>
        </w:trPr>
        <w:tc>
          <w:tcPr>
            <w:tcW w:w="679" w:type="dxa"/>
            <w:vAlign w:val="center"/>
          </w:tcPr>
          <w:p w:rsidR="00AE60EF" w:rsidRPr="00F95DFE" w:rsidRDefault="00AD2489">
            <w:pPr>
              <w:adjustRightInd w:val="0"/>
              <w:snapToGrid w:val="0"/>
              <w:spacing w:line="240" w:lineRule="auto"/>
              <w:ind w:firstLineChars="0" w:firstLine="0"/>
              <w:jc w:val="center"/>
              <w:rPr>
                <w:color w:val="000000"/>
                <w:sz w:val="21"/>
                <w:szCs w:val="21"/>
              </w:rPr>
            </w:pPr>
            <w:r w:rsidRPr="00F95DFE">
              <w:rPr>
                <w:rFonts w:hint="eastAsia"/>
                <w:color w:val="000000"/>
                <w:sz w:val="21"/>
                <w:szCs w:val="21"/>
              </w:rPr>
              <w:t>噪声</w:t>
            </w:r>
          </w:p>
        </w:tc>
        <w:tc>
          <w:tcPr>
            <w:tcW w:w="2884" w:type="dxa"/>
            <w:vAlign w:val="center"/>
          </w:tcPr>
          <w:p w:rsidR="00AE60EF" w:rsidRPr="00F95DFE" w:rsidRDefault="00AD2489" w:rsidP="00FD394F">
            <w:pPr>
              <w:adjustRightInd w:val="0"/>
              <w:snapToGrid w:val="0"/>
              <w:spacing w:line="240" w:lineRule="auto"/>
              <w:ind w:firstLineChars="0" w:firstLine="0"/>
              <w:jc w:val="center"/>
              <w:rPr>
                <w:color w:val="000000"/>
                <w:sz w:val="21"/>
                <w:szCs w:val="21"/>
              </w:rPr>
            </w:pPr>
            <w:r w:rsidRPr="00F95DFE">
              <w:rPr>
                <w:rFonts w:hint="eastAsia"/>
                <w:color w:val="000000"/>
                <w:sz w:val="21"/>
                <w:szCs w:val="21"/>
              </w:rPr>
              <w:t>生产设备噪声处理</w:t>
            </w:r>
          </w:p>
        </w:tc>
        <w:tc>
          <w:tcPr>
            <w:tcW w:w="988" w:type="dxa"/>
            <w:vAlign w:val="center"/>
          </w:tcPr>
          <w:p w:rsidR="00AE60EF" w:rsidRPr="00F95DFE" w:rsidRDefault="00FD394F">
            <w:pPr>
              <w:adjustRightInd w:val="0"/>
              <w:snapToGrid w:val="0"/>
              <w:spacing w:line="240" w:lineRule="auto"/>
              <w:ind w:firstLineChars="0" w:firstLine="0"/>
              <w:jc w:val="center"/>
              <w:rPr>
                <w:color w:val="000000"/>
                <w:sz w:val="21"/>
                <w:szCs w:val="21"/>
              </w:rPr>
            </w:pPr>
            <w:r>
              <w:rPr>
                <w:rFonts w:hint="eastAsia"/>
                <w:color w:val="000000"/>
                <w:sz w:val="21"/>
                <w:szCs w:val="21"/>
              </w:rPr>
              <w:t>2</w:t>
            </w:r>
          </w:p>
        </w:tc>
        <w:tc>
          <w:tcPr>
            <w:tcW w:w="4066" w:type="dxa"/>
            <w:vAlign w:val="center"/>
          </w:tcPr>
          <w:p w:rsidR="00AE60EF" w:rsidRDefault="009F5C3D">
            <w:pPr>
              <w:adjustRightInd w:val="0"/>
              <w:snapToGrid w:val="0"/>
              <w:spacing w:line="240" w:lineRule="auto"/>
              <w:ind w:firstLineChars="0" w:firstLine="0"/>
              <w:jc w:val="center"/>
              <w:rPr>
                <w:color w:val="000000"/>
                <w:sz w:val="21"/>
                <w:szCs w:val="21"/>
              </w:rPr>
            </w:pPr>
            <w:r w:rsidRPr="00F95DFE">
              <w:rPr>
                <w:rFonts w:hint="eastAsia"/>
                <w:color w:val="000000"/>
                <w:sz w:val="21"/>
                <w:szCs w:val="21"/>
              </w:rPr>
              <w:t>合理布局、基础减振、墙体隔声</w:t>
            </w:r>
            <w:r w:rsidRPr="00F95DFE">
              <w:rPr>
                <w:color w:val="000000"/>
                <w:sz w:val="21"/>
                <w:szCs w:val="21"/>
              </w:rPr>
              <w:t>、距离衰减</w:t>
            </w:r>
            <w:r w:rsidR="000B5E3F" w:rsidRPr="00F95DFE">
              <w:rPr>
                <w:color w:val="000000"/>
                <w:sz w:val="21"/>
                <w:szCs w:val="21"/>
              </w:rPr>
              <w:t>等</w:t>
            </w:r>
          </w:p>
        </w:tc>
      </w:tr>
      <w:tr w:rsidR="00AE60EF" w:rsidTr="000369C4">
        <w:trPr>
          <w:jc w:val="center"/>
        </w:trPr>
        <w:tc>
          <w:tcPr>
            <w:tcW w:w="679" w:type="dxa"/>
            <w:vAlign w:val="center"/>
          </w:tcPr>
          <w:p w:rsidR="00AE60EF" w:rsidRDefault="00AD2489">
            <w:pPr>
              <w:adjustRightInd w:val="0"/>
              <w:snapToGrid w:val="0"/>
              <w:spacing w:line="240" w:lineRule="auto"/>
              <w:ind w:firstLineChars="0" w:firstLine="0"/>
              <w:jc w:val="center"/>
              <w:rPr>
                <w:color w:val="000000"/>
                <w:sz w:val="21"/>
                <w:szCs w:val="21"/>
              </w:rPr>
            </w:pPr>
            <w:r>
              <w:rPr>
                <w:rFonts w:hint="eastAsia"/>
                <w:color w:val="000000"/>
                <w:sz w:val="21"/>
                <w:szCs w:val="21"/>
              </w:rPr>
              <w:t>合计</w:t>
            </w:r>
          </w:p>
        </w:tc>
        <w:tc>
          <w:tcPr>
            <w:tcW w:w="2884" w:type="dxa"/>
            <w:vAlign w:val="center"/>
          </w:tcPr>
          <w:p w:rsidR="00AE60EF" w:rsidRDefault="00AD2489">
            <w:pPr>
              <w:adjustRightInd w:val="0"/>
              <w:snapToGrid w:val="0"/>
              <w:spacing w:line="240" w:lineRule="auto"/>
              <w:ind w:firstLineChars="0" w:firstLine="0"/>
              <w:jc w:val="center"/>
              <w:rPr>
                <w:color w:val="000000"/>
                <w:sz w:val="21"/>
                <w:szCs w:val="21"/>
              </w:rPr>
            </w:pPr>
            <w:r>
              <w:rPr>
                <w:rFonts w:hint="eastAsia"/>
                <w:color w:val="000000"/>
                <w:sz w:val="21"/>
                <w:szCs w:val="21"/>
              </w:rPr>
              <w:t>——</w:t>
            </w:r>
          </w:p>
        </w:tc>
        <w:tc>
          <w:tcPr>
            <w:tcW w:w="988" w:type="dxa"/>
            <w:vAlign w:val="center"/>
          </w:tcPr>
          <w:p w:rsidR="00AE60EF" w:rsidRDefault="00FD394F">
            <w:pPr>
              <w:adjustRightInd w:val="0"/>
              <w:snapToGrid w:val="0"/>
              <w:spacing w:line="240" w:lineRule="auto"/>
              <w:ind w:firstLineChars="0" w:firstLine="0"/>
              <w:jc w:val="center"/>
              <w:rPr>
                <w:color w:val="000000"/>
                <w:sz w:val="21"/>
                <w:szCs w:val="21"/>
              </w:rPr>
            </w:pPr>
            <w:r>
              <w:rPr>
                <w:rFonts w:hint="eastAsia"/>
                <w:color w:val="000000"/>
                <w:sz w:val="21"/>
                <w:szCs w:val="21"/>
              </w:rPr>
              <w:t>25</w:t>
            </w:r>
          </w:p>
        </w:tc>
        <w:tc>
          <w:tcPr>
            <w:tcW w:w="4066" w:type="dxa"/>
            <w:vAlign w:val="center"/>
          </w:tcPr>
          <w:p w:rsidR="00AE60EF" w:rsidRDefault="00AD2489">
            <w:pPr>
              <w:adjustRightInd w:val="0"/>
              <w:snapToGrid w:val="0"/>
              <w:spacing w:line="240" w:lineRule="auto"/>
              <w:ind w:firstLineChars="0" w:firstLine="0"/>
              <w:jc w:val="center"/>
              <w:rPr>
                <w:color w:val="000000"/>
                <w:sz w:val="21"/>
                <w:szCs w:val="21"/>
              </w:rPr>
            </w:pPr>
            <w:r>
              <w:rPr>
                <w:rFonts w:hint="eastAsia"/>
                <w:color w:val="000000"/>
                <w:sz w:val="21"/>
                <w:szCs w:val="21"/>
              </w:rPr>
              <w:t>——</w:t>
            </w:r>
          </w:p>
        </w:tc>
      </w:tr>
    </w:tbl>
    <w:p w:rsidR="00AE60EF" w:rsidRDefault="00AD2489">
      <w:pPr>
        <w:pStyle w:val="2"/>
      </w:pPr>
      <w:bookmarkStart w:id="42" w:name="_Toc531082157"/>
      <w:bookmarkStart w:id="43" w:name="_Toc62639656"/>
      <w:r w:rsidRPr="00442F43">
        <w:rPr>
          <w:rFonts w:hint="eastAsia"/>
        </w:rPr>
        <w:t>4.1.6</w:t>
      </w:r>
      <w:r w:rsidRPr="00442F43">
        <w:rPr>
          <w:rFonts w:hint="eastAsia"/>
        </w:rPr>
        <w:t>环保设施执行情况</w:t>
      </w:r>
      <w:bookmarkEnd w:id="43"/>
    </w:p>
    <w:p w:rsidR="00AE60EF" w:rsidRDefault="00AD2489">
      <w:pPr>
        <w:ind w:firstLineChars="0" w:firstLine="0"/>
        <w:jc w:val="center"/>
        <w:rPr>
          <w:b/>
          <w:color w:val="000000"/>
        </w:rPr>
      </w:pPr>
      <w:r w:rsidRPr="00932229">
        <w:rPr>
          <w:rFonts w:hint="eastAsia"/>
          <w:b/>
          <w:color w:val="000000"/>
        </w:rPr>
        <w:t>表</w:t>
      </w:r>
      <w:r w:rsidRPr="00932229">
        <w:rPr>
          <w:rFonts w:hint="eastAsia"/>
          <w:b/>
          <w:color w:val="000000"/>
        </w:rPr>
        <w:t>4.1-2</w:t>
      </w:r>
      <w:r w:rsidRPr="00932229">
        <w:rPr>
          <w:rFonts w:hint="eastAsia"/>
          <w:b/>
        </w:rPr>
        <w:t>环保设施执行情况表</w:t>
      </w:r>
    </w:p>
    <w:tbl>
      <w:tblPr>
        <w:tblStyle w:val="aa"/>
        <w:tblW w:w="9555" w:type="dxa"/>
        <w:jc w:val="center"/>
        <w:tblInd w:w="-176" w:type="dxa"/>
        <w:tblLayout w:type="fixed"/>
        <w:tblLook w:val="04A0"/>
      </w:tblPr>
      <w:tblGrid>
        <w:gridCol w:w="653"/>
        <w:gridCol w:w="1814"/>
        <w:gridCol w:w="2411"/>
        <w:gridCol w:w="2410"/>
        <w:gridCol w:w="2267"/>
      </w:tblGrid>
      <w:tr w:rsidR="00AE60EF" w:rsidTr="002366BA">
        <w:trPr>
          <w:trHeight w:val="858"/>
          <w:jc w:val="center"/>
        </w:trPr>
        <w:tc>
          <w:tcPr>
            <w:tcW w:w="2467" w:type="dxa"/>
            <w:gridSpan w:val="2"/>
            <w:vAlign w:val="center"/>
          </w:tcPr>
          <w:p w:rsidR="00AE60EF" w:rsidRDefault="00AD2489">
            <w:pPr>
              <w:spacing w:line="240" w:lineRule="auto"/>
              <w:ind w:firstLineChars="0" w:firstLine="0"/>
              <w:jc w:val="center"/>
              <w:rPr>
                <w:sz w:val="21"/>
                <w:szCs w:val="21"/>
              </w:rPr>
            </w:pPr>
            <w:r>
              <w:rPr>
                <w:rFonts w:hint="eastAsia"/>
                <w:sz w:val="21"/>
                <w:szCs w:val="21"/>
              </w:rPr>
              <w:t>类型</w:t>
            </w:r>
          </w:p>
        </w:tc>
        <w:tc>
          <w:tcPr>
            <w:tcW w:w="2411" w:type="dxa"/>
            <w:vAlign w:val="center"/>
          </w:tcPr>
          <w:p w:rsidR="00AE60EF" w:rsidRDefault="00AD2489">
            <w:pPr>
              <w:spacing w:line="240" w:lineRule="auto"/>
              <w:ind w:firstLineChars="0" w:firstLine="0"/>
              <w:jc w:val="center"/>
              <w:rPr>
                <w:sz w:val="21"/>
                <w:szCs w:val="21"/>
              </w:rPr>
            </w:pPr>
            <w:r>
              <w:rPr>
                <w:color w:val="000000"/>
                <w:sz w:val="21"/>
                <w:szCs w:val="21"/>
              </w:rPr>
              <w:t>环境影响报告表及审批文件中要求的环境保护措施</w:t>
            </w:r>
          </w:p>
        </w:tc>
        <w:tc>
          <w:tcPr>
            <w:tcW w:w="2410" w:type="dxa"/>
            <w:vAlign w:val="center"/>
          </w:tcPr>
          <w:p w:rsidR="00AE60EF" w:rsidRDefault="00AD2489">
            <w:pPr>
              <w:spacing w:line="240" w:lineRule="auto"/>
              <w:ind w:firstLineChars="0" w:firstLine="0"/>
              <w:jc w:val="center"/>
              <w:rPr>
                <w:sz w:val="21"/>
                <w:szCs w:val="21"/>
              </w:rPr>
            </w:pPr>
            <w:r>
              <w:rPr>
                <w:color w:val="000000"/>
                <w:sz w:val="21"/>
                <w:szCs w:val="21"/>
              </w:rPr>
              <w:t>环境保护措施的落实情况</w:t>
            </w:r>
          </w:p>
        </w:tc>
        <w:tc>
          <w:tcPr>
            <w:tcW w:w="2267" w:type="dxa"/>
            <w:vAlign w:val="center"/>
          </w:tcPr>
          <w:p w:rsidR="00AE60EF" w:rsidRDefault="00AD2489">
            <w:pPr>
              <w:spacing w:line="240" w:lineRule="auto"/>
              <w:ind w:firstLineChars="0" w:firstLine="0"/>
              <w:jc w:val="center"/>
              <w:rPr>
                <w:sz w:val="21"/>
                <w:szCs w:val="21"/>
              </w:rPr>
            </w:pPr>
            <w:r>
              <w:rPr>
                <w:color w:val="000000"/>
                <w:sz w:val="21"/>
                <w:szCs w:val="21"/>
              </w:rPr>
              <w:t>措施的执行效果及未采取措施的原因</w:t>
            </w:r>
          </w:p>
        </w:tc>
      </w:tr>
      <w:tr w:rsidR="00D11880" w:rsidTr="002366BA">
        <w:trPr>
          <w:jc w:val="center"/>
        </w:trPr>
        <w:tc>
          <w:tcPr>
            <w:tcW w:w="653" w:type="dxa"/>
            <w:vAlign w:val="center"/>
          </w:tcPr>
          <w:p w:rsidR="00D11880" w:rsidRDefault="00D11880">
            <w:pPr>
              <w:spacing w:line="240" w:lineRule="auto"/>
              <w:ind w:firstLineChars="0" w:firstLine="0"/>
              <w:jc w:val="center"/>
              <w:rPr>
                <w:sz w:val="21"/>
                <w:szCs w:val="21"/>
              </w:rPr>
            </w:pPr>
            <w:r>
              <w:rPr>
                <w:rFonts w:hint="eastAsia"/>
                <w:sz w:val="21"/>
                <w:szCs w:val="21"/>
              </w:rPr>
              <w:t>废气</w:t>
            </w:r>
          </w:p>
        </w:tc>
        <w:tc>
          <w:tcPr>
            <w:tcW w:w="1814" w:type="dxa"/>
            <w:vAlign w:val="center"/>
          </w:tcPr>
          <w:p w:rsidR="00D11880" w:rsidRDefault="00155254">
            <w:pPr>
              <w:spacing w:line="240" w:lineRule="auto"/>
              <w:ind w:firstLineChars="0" w:firstLine="0"/>
              <w:jc w:val="center"/>
              <w:rPr>
                <w:sz w:val="21"/>
                <w:szCs w:val="21"/>
              </w:rPr>
            </w:pPr>
            <w:r>
              <w:rPr>
                <w:rFonts w:hint="eastAsia"/>
                <w:sz w:val="21"/>
                <w:szCs w:val="21"/>
              </w:rPr>
              <w:t>锅炉废气</w:t>
            </w:r>
          </w:p>
        </w:tc>
        <w:tc>
          <w:tcPr>
            <w:tcW w:w="2411" w:type="dxa"/>
            <w:vAlign w:val="center"/>
          </w:tcPr>
          <w:p w:rsidR="00D11880" w:rsidRPr="00DC571F" w:rsidRDefault="00155254" w:rsidP="00C612F5">
            <w:pPr>
              <w:spacing w:line="240" w:lineRule="auto"/>
              <w:ind w:firstLineChars="0" w:firstLine="0"/>
              <w:jc w:val="center"/>
              <w:rPr>
                <w:sz w:val="21"/>
                <w:szCs w:val="21"/>
              </w:rPr>
            </w:pPr>
            <w:r w:rsidRPr="00155254">
              <w:rPr>
                <w:rFonts w:hint="eastAsia"/>
                <w:sz w:val="21"/>
                <w:szCs w:val="21"/>
              </w:rPr>
              <w:t>采用布袋除尘</w:t>
            </w:r>
            <w:r w:rsidRPr="00155254">
              <w:rPr>
                <w:rFonts w:hint="eastAsia"/>
                <w:sz w:val="21"/>
                <w:szCs w:val="21"/>
              </w:rPr>
              <w:t>+</w:t>
            </w:r>
            <w:r w:rsidR="002366BA">
              <w:rPr>
                <w:rFonts w:hint="eastAsia"/>
                <w:sz w:val="21"/>
                <w:szCs w:val="21"/>
              </w:rPr>
              <w:t>麻石水膜除尘</w:t>
            </w:r>
            <w:r w:rsidR="002366BA">
              <w:rPr>
                <w:rFonts w:hint="eastAsia"/>
                <w:sz w:val="21"/>
                <w:szCs w:val="21"/>
              </w:rPr>
              <w:t>+</w:t>
            </w:r>
            <w:r w:rsidRPr="00155254">
              <w:rPr>
                <w:rFonts w:hint="eastAsia"/>
                <w:sz w:val="21"/>
                <w:szCs w:val="21"/>
              </w:rPr>
              <w:t>碱喷淋净化后经</w:t>
            </w:r>
            <w:r w:rsidRPr="00155254">
              <w:rPr>
                <w:rFonts w:hint="eastAsia"/>
                <w:sz w:val="21"/>
                <w:szCs w:val="21"/>
              </w:rPr>
              <w:t>15m</w:t>
            </w:r>
            <w:r w:rsidRPr="00155254">
              <w:rPr>
                <w:rFonts w:hint="eastAsia"/>
                <w:sz w:val="21"/>
                <w:szCs w:val="21"/>
              </w:rPr>
              <w:t>排气筒高空排放</w:t>
            </w:r>
          </w:p>
        </w:tc>
        <w:tc>
          <w:tcPr>
            <w:tcW w:w="2410" w:type="dxa"/>
            <w:vAlign w:val="center"/>
          </w:tcPr>
          <w:p w:rsidR="00D11880" w:rsidRPr="00DC571F" w:rsidRDefault="00155254" w:rsidP="00753962">
            <w:pPr>
              <w:spacing w:line="240" w:lineRule="auto"/>
              <w:ind w:firstLineChars="0" w:firstLine="0"/>
              <w:jc w:val="center"/>
              <w:rPr>
                <w:sz w:val="21"/>
                <w:szCs w:val="21"/>
              </w:rPr>
            </w:pPr>
            <w:r w:rsidRPr="00155254">
              <w:rPr>
                <w:rFonts w:hint="eastAsia"/>
                <w:sz w:val="21"/>
                <w:szCs w:val="21"/>
              </w:rPr>
              <w:t>采用布袋除尘</w:t>
            </w:r>
            <w:r w:rsidRPr="00155254">
              <w:rPr>
                <w:rFonts w:hint="eastAsia"/>
                <w:sz w:val="21"/>
                <w:szCs w:val="21"/>
              </w:rPr>
              <w:t>+</w:t>
            </w:r>
            <w:r w:rsidRPr="00155254">
              <w:rPr>
                <w:rFonts w:hint="eastAsia"/>
                <w:sz w:val="21"/>
                <w:szCs w:val="21"/>
              </w:rPr>
              <w:t>碱喷淋净化后经</w:t>
            </w:r>
            <w:r w:rsidRPr="00155254">
              <w:rPr>
                <w:rFonts w:hint="eastAsia"/>
                <w:sz w:val="21"/>
                <w:szCs w:val="21"/>
              </w:rPr>
              <w:t>15m</w:t>
            </w:r>
            <w:r w:rsidRPr="00155254">
              <w:rPr>
                <w:rFonts w:hint="eastAsia"/>
                <w:sz w:val="21"/>
                <w:szCs w:val="21"/>
              </w:rPr>
              <w:t>排气筒高空排放</w:t>
            </w:r>
          </w:p>
        </w:tc>
        <w:tc>
          <w:tcPr>
            <w:tcW w:w="2267" w:type="dxa"/>
            <w:vAlign w:val="center"/>
          </w:tcPr>
          <w:p w:rsidR="00D11880" w:rsidRDefault="002366BA">
            <w:pPr>
              <w:spacing w:line="240" w:lineRule="auto"/>
              <w:ind w:firstLineChars="0" w:firstLine="0"/>
              <w:jc w:val="center"/>
              <w:rPr>
                <w:sz w:val="21"/>
                <w:szCs w:val="21"/>
              </w:rPr>
            </w:pPr>
            <w:r>
              <w:rPr>
                <w:rFonts w:hint="eastAsia"/>
                <w:sz w:val="21"/>
                <w:szCs w:val="21"/>
              </w:rPr>
              <w:t>根据项目实际建设情况，锅炉废气经“布袋除尘</w:t>
            </w:r>
            <w:r>
              <w:rPr>
                <w:rFonts w:hint="eastAsia"/>
                <w:sz w:val="21"/>
                <w:szCs w:val="21"/>
              </w:rPr>
              <w:t>+</w:t>
            </w:r>
            <w:r>
              <w:rPr>
                <w:rFonts w:hint="eastAsia"/>
                <w:sz w:val="21"/>
                <w:szCs w:val="21"/>
              </w:rPr>
              <w:t>碱喷淋”处理达标后</w:t>
            </w:r>
            <w:r w:rsidRPr="00155254">
              <w:rPr>
                <w:rFonts w:hint="eastAsia"/>
                <w:sz w:val="21"/>
                <w:szCs w:val="21"/>
              </w:rPr>
              <w:t>经</w:t>
            </w:r>
            <w:r w:rsidRPr="00155254">
              <w:rPr>
                <w:rFonts w:hint="eastAsia"/>
                <w:sz w:val="21"/>
                <w:szCs w:val="21"/>
              </w:rPr>
              <w:t>15m</w:t>
            </w:r>
            <w:r w:rsidRPr="00155254">
              <w:rPr>
                <w:rFonts w:hint="eastAsia"/>
                <w:sz w:val="21"/>
                <w:szCs w:val="21"/>
              </w:rPr>
              <w:t>排气筒高空排放</w:t>
            </w:r>
          </w:p>
        </w:tc>
      </w:tr>
      <w:tr w:rsidR="00155254" w:rsidTr="002366BA">
        <w:trPr>
          <w:trHeight w:val="1888"/>
          <w:jc w:val="center"/>
        </w:trPr>
        <w:tc>
          <w:tcPr>
            <w:tcW w:w="653" w:type="dxa"/>
            <w:vMerge w:val="restart"/>
            <w:vAlign w:val="center"/>
          </w:tcPr>
          <w:p w:rsidR="00155254" w:rsidRDefault="00155254">
            <w:pPr>
              <w:spacing w:line="240" w:lineRule="auto"/>
              <w:ind w:firstLineChars="0" w:firstLine="0"/>
              <w:jc w:val="center"/>
              <w:rPr>
                <w:sz w:val="21"/>
                <w:szCs w:val="21"/>
              </w:rPr>
            </w:pPr>
            <w:r>
              <w:rPr>
                <w:rFonts w:hint="eastAsia"/>
                <w:sz w:val="21"/>
                <w:szCs w:val="21"/>
              </w:rPr>
              <w:t>废水</w:t>
            </w:r>
          </w:p>
        </w:tc>
        <w:tc>
          <w:tcPr>
            <w:tcW w:w="1814" w:type="dxa"/>
            <w:vAlign w:val="center"/>
          </w:tcPr>
          <w:p w:rsidR="00155254" w:rsidRDefault="00155254">
            <w:pPr>
              <w:spacing w:line="240" w:lineRule="auto"/>
              <w:ind w:firstLineChars="0" w:firstLine="0"/>
              <w:jc w:val="center"/>
              <w:rPr>
                <w:sz w:val="21"/>
                <w:szCs w:val="21"/>
              </w:rPr>
            </w:pPr>
            <w:r>
              <w:rPr>
                <w:rFonts w:hint="eastAsia"/>
                <w:sz w:val="21"/>
                <w:szCs w:val="21"/>
              </w:rPr>
              <w:t>生活污水</w:t>
            </w:r>
          </w:p>
        </w:tc>
        <w:tc>
          <w:tcPr>
            <w:tcW w:w="2411" w:type="dxa"/>
            <w:vAlign w:val="center"/>
          </w:tcPr>
          <w:p w:rsidR="00155254" w:rsidRPr="007F7C4F" w:rsidRDefault="00155254" w:rsidP="007F7C4F">
            <w:pPr>
              <w:spacing w:line="240" w:lineRule="auto"/>
              <w:ind w:firstLineChars="0" w:firstLine="0"/>
              <w:jc w:val="center"/>
              <w:rPr>
                <w:sz w:val="21"/>
                <w:szCs w:val="21"/>
              </w:rPr>
            </w:pPr>
            <w:r w:rsidRPr="00155254">
              <w:rPr>
                <w:rFonts w:hint="eastAsia"/>
                <w:sz w:val="21"/>
                <w:szCs w:val="21"/>
              </w:rPr>
              <w:t>生活污水经化粪池处理后与洗涤废水一起排入自建污水处理站处理，处理达标的废水经市政管网排入三星河</w:t>
            </w:r>
          </w:p>
        </w:tc>
        <w:tc>
          <w:tcPr>
            <w:tcW w:w="2410" w:type="dxa"/>
            <w:vAlign w:val="center"/>
          </w:tcPr>
          <w:p w:rsidR="00155254" w:rsidRPr="007F7C4F" w:rsidRDefault="00155254" w:rsidP="00975420">
            <w:pPr>
              <w:spacing w:line="240" w:lineRule="auto"/>
              <w:ind w:firstLineChars="0" w:firstLine="0"/>
              <w:jc w:val="center"/>
              <w:rPr>
                <w:sz w:val="21"/>
                <w:szCs w:val="21"/>
              </w:rPr>
            </w:pPr>
            <w:r w:rsidRPr="00155254">
              <w:rPr>
                <w:rFonts w:hint="eastAsia"/>
                <w:sz w:val="21"/>
                <w:szCs w:val="21"/>
              </w:rPr>
              <w:t>生活污水经化粪池处理后与洗涤废水一起排入自建污水处理站处理，处理达标的废水经市政管网排入三星河</w:t>
            </w:r>
          </w:p>
        </w:tc>
        <w:tc>
          <w:tcPr>
            <w:tcW w:w="2267" w:type="dxa"/>
            <w:vAlign w:val="center"/>
          </w:tcPr>
          <w:p w:rsidR="00155254" w:rsidRDefault="00155254">
            <w:pPr>
              <w:spacing w:line="240" w:lineRule="auto"/>
              <w:ind w:firstLineChars="0" w:firstLine="0"/>
              <w:jc w:val="center"/>
              <w:rPr>
                <w:sz w:val="21"/>
                <w:szCs w:val="21"/>
              </w:rPr>
            </w:pPr>
            <w:r>
              <w:rPr>
                <w:rFonts w:hint="eastAsia"/>
                <w:sz w:val="21"/>
                <w:szCs w:val="21"/>
              </w:rPr>
              <w:t>已按要求执行</w:t>
            </w:r>
          </w:p>
        </w:tc>
      </w:tr>
      <w:tr w:rsidR="00155254" w:rsidTr="002366BA">
        <w:trPr>
          <w:trHeight w:val="1119"/>
          <w:jc w:val="center"/>
        </w:trPr>
        <w:tc>
          <w:tcPr>
            <w:tcW w:w="653" w:type="dxa"/>
            <w:vMerge/>
            <w:vAlign w:val="center"/>
          </w:tcPr>
          <w:p w:rsidR="00155254" w:rsidRDefault="00155254">
            <w:pPr>
              <w:spacing w:line="240" w:lineRule="auto"/>
              <w:ind w:firstLineChars="0" w:firstLine="0"/>
              <w:jc w:val="center"/>
              <w:rPr>
                <w:sz w:val="21"/>
                <w:szCs w:val="21"/>
              </w:rPr>
            </w:pPr>
          </w:p>
        </w:tc>
        <w:tc>
          <w:tcPr>
            <w:tcW w:w="1814" w:type="dxa"/>
            <w:vAlign w:val="center"/>
          </w:tcPr>
          <w:p w:rsidR="00155254" w:rsidRPr="00C612F5" w:rsidRDefault="00155254" w:rsidP="00C612F5">
            <w:pPr>
              <w:spacing w:line="240" w:lineRule="auto"/>
              <w:ind w:firstLineChars="0" w:firstLine="0"/>
              <w:jc w:val="center"/>
              <w:rPr>
                <w:sz w:val="21"/>
                <w:szCs w:val="21"/>
              </w:rPr>
            </w:pPr>
            <w:r>
              <w:rPr>
                <w:rFonts w:hint="eastAsia"/>
                <w:sz w:val="21"/>
                <w:szCs w:val="21"/>
              </w:rPr>
              <w:t>洗涤</w:t>
            </w:r>
            <w:r w:rsidRPr="00C612F5">
              <w:rPr>
                <w:rFonts w:hint="eastAsia"/>
                <w:sz w:val="21"/>
                <w:szCs w:val="21"/>
              </w:rPr>
              <w:t>废水</w:t>
            </w:r>
          </w:p>
        </w:tc>
        <w:tc>
          <w:tcPr>
            <w:tcW w:w="2411" w:type="dxa"/>
            <w:vAlign w:val="center"/>
          </w:tcPr>
          <w:p w:rsidR="00155254" w:rsidRPr="007F7C4F" w:rsidRDefault="00155254" w:rsidP="00C612F5">
            <w:pPr>
              <w:spacing w:line="240" w:lineRule="auto"/>
              <w:ind w:firstLineChars="0" w:firstLine="0"/>
              <w:jc w:val="center"/>
              <w:rPr>
                <w:sz w:val="21"/>
                <w:szCs w:val="21"/>
              </w:rPr>
            </w:pPr>
            <w:r w:rsidRPr="00155254">
              <w:rPr>
                <w:rFonts w:hint="eastAsia"/>
                <w:sz w:val="21"/>
                <w:szCs w:val="21"/>
              </w:rPr>
              <w:t>排入自建污水处理站处理，处理达标的废水经市政管网排入三星河</w:t>
            </w:r>
          </w:p>
        </w:tc>
        <w:tc>
          <w:tcPr>
            <w:tcW w:w="2410" w:type="dxa"/>
            <w:vAlign w:val="center"/>
          </w:tcPr>
          <w:p w:rsidR="00155254" w:rsidRPr="007F7C4F" w:rsidRDefault="00155254" w:rsidP="00975420">
            <w:pPr>
              <w:spacing w:line="240" w:lineRule="auto"/>
              <w:ind w:firstLineChars="0" w:firstLine="0"/>
              <w:jc w:val="center"/>
              <w:rPr>
                <w:sz w:val="21"/>
                <w:szCs w:val="21"/>
              </w:rPr>
            </w:pPr>
            <w:r w:rsidRPr="00155254">
              <w:rPr>
                <w:rFonts w:hint="eastAsia"/>
                <w:sz w:val="21"/>
                <w:szCs w:val="21"/>
              </w:rPr>
              <w:t>排入自建污水处理站处理，处理达标的废水经市政管网排入三星河</w:t>
            </w:r>
          </w:p>
        </w:tc>
        <w:tc>
          <w:tcPr>
            <w:tcW w:w="2267" w:type="dxa"/>
            <w:vAlign w:val="center"/>
          </w:tcPr>
          <w:p w:rsidR="00155254" w:rsidRDefault="00155254">
            <w:pPr>
              <w:spacing w:line="240" w:lineRule="auto"/>
              <w:ind w:firstLineChars="0" w:firstLine="0"/>
              <w:jc w:val="center"/>
              <w:rPr>
                <w:sz w:val="21"/>
                <w:szCs w:val="21"/>
              </w:rPr>
            </w:pPr>
            <w:r>
              <w:rPr>
                <w:rFonts w:hint="eastAsia"/>
                <w:sz w:val="21"/>
                <w:szCs w:val="21"/>
              </w:rPr>
              <w:t>已按要求执行</w:t>
            </w:r>
          </w:p>
        </w:tc>
      </w:tr>
      <w:tr w:rsidR="003B0ADC" w:rsidTr="002366BA">
        <w:trPr>
          <w:trHeight w:val="712"/>
          <w:jc w:val="center"/>
        </w:trPr>
        <w:tc>
          <w:tcPr>
            <w:tcW w:w="653" w:type="dxa"/>
            <w:vAlign w:val="center"/>
          </w:tcPr>
          <w:p w:rsidR="003B0ADC" w:rsidRDefault="003B0ADC">
            <w:pPr>
              <w:spacing w:line="240" w:lineRule="auto"/>
              <w:ind w:firstLineChars="0" w:firstLine="0"/>
              <w:jc w:val="center"/>
              <w:rPr>
                <w:sz w:val="21"/>
                <w:szCs w:val="21"/>
              </w:rPr>
            </w:pPr>
            <w:r>
              <w:rPr>
                <w:rFonts w:hint="eastAsia"/>
                <w:sz w:val="21"/>
                <w:szCs w:val="21"/>
              </w:rPr>
              <w:t>噪声</w:t>
            </w:r>
          </w:p>
        </w:tc>
        <w:tc>
          <w:tcPr>
            <w:tcW w:w="1814" w:type="dxa"/>
            <w:vAlign w:val="center"/>
          </w:tcPr>
          <w:p w:rsidR="003B0ADC" w:rsidRDefault="003B0ADC" w:rsidP="00A358D1">
            <w:pPr>
              <w:spacing w:line="240" w:lineRule="auto"/>
              <w:ind w:firstLineChars="0" w:firstLine="0"/>
              <w:jc w:val="center"/>
              <w:rPr>
                <w:sz w:val="21"/>
                <w:szCs w:val="21"/>
              </w:rPr>
            </w:pPr>
            <w:r>
              <w:rPr>
                <w:rFonts w:hint="eastAsia"/>
                <w:sz w:val="21"/>
                <w:szCs w:val="21"/>
              </w:rPr>
              <w:t>生产设备</w:t>
            </w:r>
          </w:p>
        </w:tc>
        <w:tc>
          <w:tcPr>
            <w:tcW w:w="2411" w:type="dxa"/>
            <w:vAlign w:val="center"/>
          </w:tcPr>
          <w:p w:rsidR="003B0ADC" w:rsidRDefault="00234308">
            <w:pPr>
              <w:spacing w:line="240" w:lineRule="auto"/>
              <w:ind w:firstLineChars="0" w:firstLine="0"/>
              <w:jc w:val="center"/>
              <w:rPr>
                <w:sz w:val="21"/>
                <w:szCs w:val="21"/>
              </w:rPr>
            </w:pPr>
            <w:r w:rsidRPr="00234308">
              <w:rPr>
                <w:rFonts w:hint="eastAsia"/>
                <w:sz w:val="21"/>
                <w:szCs w:val="21"/>
              </w:rPr>
              <w:t>基础减震、</w:t>
            </w:r>
            <w:r w:rsidRPr="00234308">
              <w:rPr>
                <w:sz w:val="21"/>
                <w:szCs w:val="21"/>
              </w:rPr>
              <w:t>隔音、降噪措施</w:t>
            </w:r>
          </w:p>
        </w:tc>
        <w:tc>
          <w:tcPr>
            <w:tcW w:w="2410" w:type="dxa"/>
            <w:vAlign w:val="center"/>
          </w:tcPr>
          <w:p w:rsidR="003B0ADC" w:rsidRDefault="00234308">
            <w:pPr>
              <w:spacing w:line="240" w:lineRule="auto"/>
              <w:ind w:firstLineChars="0" w:firstLine="0"/>
              <w:jc w:val="center"/>
              <w:rPr>
                <w:sz w:val="21"/>
                <w:szCs w:val="21"/>
              </w:rPr>
            </w:pPr>
            <w:r w:rsidRPr="00234308">
              <w:rPr>
                <w:rFonts w:hint="eastAsia"/>
                <w:sz w:val="21"/>
                <w:szCs w:val="21"/>
              </w:rPr>
              <w:t>基础减震、</w:t>
            </w:r>
            <w:r w:rsidRPr="00234308">
              <w:rPr>
                <w:sz w:val="21"/>
                <w:szCs w:val="21"/>
              </w:rPr>
              <w:t>隔音、降噪措施</w:t>
            </w:r>
          </w:p>
        </w:tc>
        <w:tc>
          <w:tcPr>
            <w:tcW w:w="2267" w:type="dxa"/>
            <w:vAlign w:val="center"/>
          </w:tcPr>
          <w:p w:rsidR="003B0ADC" w:rsidRDefault="003B0ADC">
            <w:pPr>
              <w:spacing w:line="240" w:lineRule="auto"/>
              <w:ind w:firstLineChars="0" w:firstLine="0"/>
              <w:jc w:val="center"/>
              <w:rPr>
                <w:sz w:val="21"/>
                <w:szCs w:val="21"/>
              </w:rPr>
            </w:pPr>
            <w:r>
              <w:rPr>
                <w:rFonts w:hint="eastAsia"/>
                <w:sz w:val="21"/>
                <w:szCs w:val="21"/>
              </w:rPr>
              <w:t>已按要求执行</w:t>
            </w:r>
          </w:p>
        </w:tc>
      </w:tr>
      <w:tr w:rsidR="00845985" w:rsidTr="002366BA">
        <w:trPr>
          <w:jc w:val="center"/>
        </w:trPr>
        <w:tc>
          <w:tcPr>
            <w:tcW w:w="653" w:type="dxa"/>
            <w:vMerge w:val="restart"/>
            <w:vAlign w:val="center"/>
          </w:tcPr>
          <w:p w:rsidR="00845985" w:rsidRDefault="00845985">
            <w:pPr>
              <w:spacing w:line="240" w:lineRule="auto"/>
              <w:ind w:firstLineChars="0" w:firstLine="0"/>
              <w:jc w:val="center"/>
              <w:rPr>
                <w:sz w:val="21"/>
                <w:szCs w:val="21"/>
              </w:rPr>
            </w:pPr>
            <w:r>
              <w:rPr>
                <w:rFonts w:hint="eastAsia"/>
                <w:sz w:val="21"/>
                <w:szCs w:val="21"/>
              </w:rPr>
              <w:lastRenderedPageBreak/>
              <w:t>固废</w:t>
            </w:r>
          </w:p>
        </w:tc>
        <w:tc>
          <w:tcPr>
            <w:tcW w:w="1814" w:type="dxa"/>
            <w:vAlign w:val="center"/>
          </w:tcPr>
          <w:p w:rsidR="00845985" w:rsidRDefault="00845985" w:rsidP="00155254">
            <w:pPr>
              <w:spacing w:line="240" w:lineRule="auto"/>
              <w:ind w:firstLineChars="0" w:firstLine="0"/>
              <w:jc w:val="center"/>
              <w:rPr>
                <w:sz w:val="21"/>
                <w:szCs w:val="21"/>
              </w:rPr>
            </w:pPr>
            <w:r>
              <w:rPr>
                <w:rFonts w:hint="eastAsia"/>
                <w:sz w:val="21"/>
                <w:szCs w:val="21"/>
              </w:rPr>
              <w:t>生活垃圾</w:t>
            </w:r>
          </w:p>
        </w:tc>
        <w:tc>
          <w:tcPr>
            <w:tcW w:w="2411" w:type="dxa"/>
            <w:vAlign w:val="center"/>
          </w:tcPr>
          <w:p w:rsidR="00845985" w:rsidRPr="002824F2" w:rsidRDefault="00845985" w:rsidP="002824F2">
            <w:pPr>
              <w:spacing w:line="240" w:lineRule="auto"/>
              <w:ind w:firstLineChars="0" w:firstLine="0"/>
              <w:jc w:val="center"/>
              <w:rPr>
                <w:sz w:val="21"/>
                <w:szCs w:val="21"/>
              </w:rPr>
            </w:pPr>
            <w:r>
              <w:rPr>
                <w:sz w:val="21"/>
                <w:szCs w:val="21"/>
              </w:rPr>
              <w:t>交由</w:t>
            </w:r>
            <w:r w:rsidRPr="002824F2">
              <w:rPr>
                <w:rFonts w:hint="eastAsia"/>
                <w:sz w:val="21"/>
                <w:szCs w:val="21"/>
              </w:rPr>
              <w:t>环卫部门清运处理</w:t>
            </w:r>
          </w:p>
        </w:tc>
        <w:tc>
          <w:tcPr>
            <w:tcW w:w="2410" w:type="dxa"/>
            <w:vAlign w:val="center"/>
          </w:tcPr>
          <w:p w:rsidR="00845985" w:rsidRPr="002824F2" w:rsidRDefault="00845985" w:rsidP="00753962">
            <w:pPr>
              <w:spacing w:line="240" w:lineRule="auto"/>
              <w:ind w:firstLineChars="0" w:firstLine="0"/>
              <w:jc w:val="center"/>
              <w:rPr>
                <w:sz w:val="21"/>
                <w:szCs w:val="21"/>
              </w:rPr>
            </w:pPr>
            <w:r>
              <w:rPr>
                <w:sz w:val="21"/>
                <w:szCs w:val="21"/>
              </w:rPr>
              <w:t>交由</w:t>
            </w:r>
            <w:r w:rsidRPr="002824F2">
              <w:rPr>
                <w:rFonts w:hint="eastAsia"/>
                <w:sz w:val="21"/>
                <w:szCs w:val="21"/>
              </w:rPr>
              <w:t>环卫部门清运处理</w:t>
            </w:r>
          </w:p>
        </w:tc>
        <w:tc>
          <w:tcPr>
            <w:tcW w:w="2267" w:type="dxa"/>
            <w:vAlign w:val="center"/>
          </w:tcPr>
          <w:p w:rsidR="00845985" w:rsidRDefault="00845985">
            <w:pPr>
              <w:spacing w:line="240" w:lineRule="auto"/>
              <w:ind w:firstLineChars="0" w:firstLine="0"/>
              <w:jc w:val="center"/>
              <w:rPr>
                <w:sz w:val="21"/>
                <w:szCs w:val="21"/>
              </w:rPr>
            </w:pPr>
            <w:r>
              <w:rPr>
                <w:rFonts w:hint="eastAsia"/>
                <w:sz w:val="21"/>
                <w:szCs w:val="21"/>
              </w:rPr>
              <w:t>已按要求执行</w:t>
            </w:r>
          </w:p>
        </w:tc>
      </w:tr>
      <w:tr w:rsidR="00845985" w:rsidTr="002366BA">
        <w:trPr>
          <w:jc w:val="center"/>
        </w:trPr>
        <w:tc>
          <w:tcPr>
            <w:tcW w:w="653" w:type="dxa"/>
            <w:vMerge/>
            <w:vAlign w:val="center"/>
          </w:tcPr>
          <w:p w:rsidR="00845985" w:rsidRDefault="00845985">
            <w:pPr>
              <w:spacing w:line="240" w:lineRule="auto"/>
              <w:ind w:firstLineChars="0" w:firstLine="0"/>
              <w:jc w:val="center"/>
              <w:rPr>
                <w:sz w:val="21"/>
                <w:szCs w:val="21"/>
              </w:rPr>
            </w:pPr>
          </w:p>
        </w:tc>
        <w:tc>
          <w:tcPr>
            <w:tcW w:w="1814" w:type="dxa"/>
            <w:vAlign w:val="center"/>
          </w:tcPr>
          <w:p w:rsidR="00845985" w:rsidRPr="002824F2" w:rsidRDefault="00845985" w:rsidP="002824F2">
            <w:pPr>
              <w:spacing w:line="240" w:lineRule="auto"/>
              <w:ind w:firstLineChars="0" w:firstLine="0"/>
              <w:jc w:val="center"/>
              <w:rPr>
                <w:sz w:val="21"/>
                <w:szCs w:val="21"/>
              </w:rPr>
            </w:pPr>
            <w:r w:rsidRPr="00155254">
              <w:rPr>
                <w:rFonts w:hint="eastAsia"/>
                <w:sz w:val="21"/>
                <w:szCs w:val="21"/>
              </w:rPr>
              <w:t>生物质锅炉产生的燃烧废渣和锅炉除尘设备收集的粉尘</w:t>
            </w:r>
          </w:p>
        </w:tc>
        <w:tc>
          <w:tcPr>
            <w:tcW w:w="2411" w:type="dxa"/>
            <w:vAlign w:val="center"/>
          </w:tcPr>
          <w:p w:rsidR="00845985" w:rsidRPr="002824F2" w:rsidRDefault="00845985" w:rsidP="002824F2">
            <w:pPr>
              <w:spacing w:line="240" w:lineRule="auto"/>
              <w:ind w:firstLineChars="0" w:firstLine="0"/>
              <w:jc w:val="center"/>
              <w:rPr>
                <w:sz w:val="21"/>
                <w:szCs w:val="21"/>
              </w:rPr>
            </w:pPr>
            <w:r w:rsidRPr="00155254">
              <w:rPr>
                <w:rFonts w:hint="eastAsia"/>
                <w:sz w:val="21"/>
                <w:szCs w:val="21"/>
              </w:rPr>
              <w:t>交给附近农户用作肥料</w:t>
            </w:r>
          </w:p>
        </w:tc>
        <w:tc>
          <w:tcPr>
            <w:tcW w:w="2410" w:type="dxa"/>
            <w:vAlign w:val="center"/>
          </w:tcPr>
          <w:p w:rsidR="00845985" w:rsidRPr="002824F2" w:rsidRDefault="00845985" w:rsidP="00753962">
            <w:pPr>
              <w:spacing w:line="240" w:lineRule="auto"/>
              <w:ind w:firstLineChars="0" w:firstLine="0"/>
              <w:jc w:val="center"/>
              <w:rPr>
                <w:sz w:val="21"/>
                <w:szCs w:val="21"/>
              </w:rPr>
            </w:pPr>
            <w:r w:rsidRPr="00155254">
              <w:rPr>
                <w:rFonts w:hint="eastAsia"/>
                <w:sz w:val="21"/>
                <w:szCs w:val="21"/>
              </w:rPr>
              <w:t>交给附近农户用作肥料</w:t>
            </w:r>
          </w:p>
        </w:tc>
        <w:tc>
          <w:tcPr>
            <w:tcW w:w="2267" w:type="dxa"/>
            <w:vAlign w:val="center"/>
          </w:tcPr>
          <w:p w:rsidR="00845985" w:rsidRDefault="00845985">
            <w:pPr>
              <w:spacing w:line="240" w:lineRule="auto"/>
              <w:ind w:firstLineChars="0" w:firstLine="0"/>
              <w:jc w:val="center"/>
              <w:rPr>
                <w:sz w:val="21"/>
                <w:szCs w:val="21"/>
              </w:rPr>
            </w:pPr>
            <w:r>
              <w:rPr>
                <w:rFonts w:hint="eastAsia"/>
                <w:sz w:val="21"/>
                <w:szCs w:val="21"/>
              </w:rPr>
              <w:t>已按要求执行</w:t>
            </w:r>
          </w:p>
        </w:tc>
      </w:tr>
      <w:tr w:rsidR="00845985" w:rsidTr="002366BA">
        <w:trPr>
          <w:jc w:val="center"/>
        </w:trPr>
        <w:tc>
          <w:tcPr>
            <w:tcW w:w="653" w:type="dxa"/>
            <w:vMerge/>
            <w:vAlign w:val="center"/>
          </w:tcPr>
          <w:p w:rsidR="00845985" w:rsidRDefault="00845985">
            <w:pPr>
              <w:spacing w:line="240" w:lineRule="auto"/>
              <w:ind w:firstLineChars="0" w:firstLine="0"/>
              <w:jc w:val="center"/>
              <w:rPr>
                <w:sz w:val="21"/>
                <w:szCs w:val="21"/>
              </w:rPr>
            </w:pPr>
          </w:p>
        </w:tc>
        <w:tc>
          <w:tcPr>
            <w:tcW w:w="1814" w:type="dxa"/>
            <w:vAlign w:val="center"/>
          </w:tcPr>
          <w:p w:rsidR="00845985" w:rsidRPr="00155254" w:rsidRDefault="00845985" w:rsidP="002824F2">
            <w:pPr>
              <w:spacing w:line="240" w:lineRule="auto"/>
              <w:ind w:firstLineChars="0" w:firstLine="0"/>
              <w:jc w:val="center"/>
              <w:rPr>
                <w:sz w:val="21"/>
                <w:szCs w:val="21"/>
              </w:rPr>
            </w:pPr>
            <w:r>
              <w:rPr>
                <w:rFonts w:hint="eastAsia"/>
                <w:sz w:val="21"/>
                <w:szCs w:val="21"/>
              </w:rPr>
              <w:t>废弃包装</w:t>
            </w:r>
          </w:p>
        </w:tc>
        <w:tc>
          <w:tcPr>
            <w:tcW w:w="2411" w:type="dxa"/>
            <w:vAlign w:val="center"/>
          </w:tcPr>
          <w:p w:rsidR="00845985" w:rsidRPr="00155254" w:rsidRDefault="00845985" w:rsidP="002824F2">
            <w:pPr>
              <w:spacing w:line="240" w:lineRule="auto"/>
              <w:ind w:firstLineChars="0" w:firstLine="0"/>
              <w:jc w:val="center"/>
              <w:rPr>
                <w:sz w:val="21"/>
                <w:szCs w:val="21"/>
              </w:rPr>
            </w:pPr>
            <w:r>
              <w:rPr>
                <w:rFonts w:hint="eastAsia"/>
                <w:sz w:val="21"/>
                <w:szCs w:val="21"/>
              </w:rPr>
              <w:t>由物资公司回收</w:t>
            </w:r>
          </w:p>
        </w:tc>
        <w:tc>
          <w:tcPr>
            <w:tcW w:w="2410" w:type="dxa"/>
            <w:vAlign w:val="center"/>
          </w:tcPr>
          <w:p w:rsidR="00845985" w:rsidRPr="00155254" w:rsidRDefault="00845985" w:rsidP="00753962">
            <w:pPr>
              <w:spacing w:line="240" w:lineRule="auto"/>
              <w:ind w:firstLineChars="0" w:firstLine="0"/>
              <w:jc w:val="center"/>
              <w:rPr>
                <w:sz w:val="21"/>
                <w:szCs w:val="21"/>
              </w:rPr>
            </w:pPr>
            <w:r>
              <w:rPr>
                <w:rFonts w:hint="eastAsia"/>
                <w:sz w:val="21"/>
                <w:szCs w:val="21"/>
              </w:rPr>
              <w:t>由物资公司回收</w:t>
            </w:r>
          </w:p>
        </w:tc>
        <w:tc>
          <w:tcPr>
            <w:tcW w:w="2267" w:type="dxa"/>
            <w:vAlign w:val="center"/>
          </w:tcPr>
          <w:p w:rsidR="00845985" w:rsidRDefault="00845985">
            <w:pPr>
              <w:spacing w:line="240" w:lineRule="auto"/>
              <w:ind w:firstLineChars="0" w:firstLine="0"/>
              <w:jc w:val="center"/>
              <w:rPr>
                <w:sz w:val="21"/>
                <w:szCs w:val="21"/>
              </w:rPr>
            </w:pPr>
            <w:r>
              <w:rPr>
                <w:rFonts w:hint="eastAsia"/>
                <w:sz w:val="21"/>
                <w:szCs w:val="21"/>
              </w:rPr>
              <w:t>已按要求执行</w:t>
            </w:r>
          </w:p>
        </w:tc>
      </w:tr>
      <w:bookmarkEnd w:id="42"/>
    </w:tbl>
    <w:p w:rsidR="007D077F" w:rsidRDefault="007D077F">
      <w:pPr>
        <w:ind w:firstLine="480"/>
      </w:pPr>
    </w:p>
    <w:p w:rsidR="007D077F" w:rsidRPr="007D077F" w:rsidRDefault="007D077F" w:rsidP="007D077F">
      <w:pPr>
        <w:pStyle w:val="2"/>
        <w:rPr>
          <w:szCs w:val="21"/>
        </w:rPr>
      </w:pPr>
      <w:bookmarkStart w:id="44" w:name="_Toc62639657"/>
      <w:r>
        <w:t>4.</w:t>
      </w:r>
      <w:r>
        <w:rPr>
          <w:rFonts w:hint="eastAsia"/>
        </w:rPr>
        <w:t>2</w:t>
      </w:r>
      <w:r>
        <w:t>环保</w:t>
      </w:r>
      <w:r>
        <w:rPr>
          <w:rFonts w:asciiTheme="minorEastAsia" w:eastAsiaTheme="minorEastAsia" w:hAnsiTheme="minorEastAsia"/>
        </w:rPr>
        <w:t>“三同时”</w:t>
      </w:r>
      <w:r>
        <w:t>落实情况</w:t>
      </w:r>
      <w:bookmarkEnd w:id="44"/>
    </w:p>
    <w:p w:rsidR="00AE60EF" w:rsidRDefault="00AD2489">
      <w:pPr>
        <w:ind w:firstLine="480"/>
      </w:pPr>
      <w:r>
        <w:rPr>
          <w:rFonts w:hint="eastAsia"/>
        </w:rPr>
        <w:t>本项目环保“三同时”落实情况详见下表。</w:t>
      </w:r>
    </w:p>
    <w:p w:rsidR="00AE60EF" w:rsidRDefault="00AD2489">
      <w:pPr>
        <w:ind w:firstLineChars="0" w:firstLine="0"/>
        <w:jc w:val="center"/>
        <w:rPr>
          <w:b/>
        </w:rPr>
      </w:pPr>
      <w:r>
        <w:rPr>
          <w:rFonts w:hint="eastAsia"/>
          <w:b/>
        </w:rPr>
        <w:t>表</w:t>
      </w:r>
      <w:r>
        <w:rPr>
          <w:rFonts w:hint="eastAsia"/>
          <w:b/>
        </w:rPr>
        <w:t xml:space="preserve">4.2-1  </w:t>
      </w:r>
      <w:r>
        <w:rPr>
          <w:rFonts w:hint="eastAsia"/>
          <w:b/>
        </w:rPr>
        <w:t>本项目环保“三同时”落实情况一览表</w:t>
      </w:r>
    </w:p>
    <w:tbl>
      <w:tblPr>
        <w:tblStyle w:val="aa"/>
        <w:tblW w:w="9150" w:type="dxa"/>
        <w:jc w:val="center"/>
        <w:tblLayout w:type="fixed"/>
        <w:tblLook w:val="04A0"/>
      </w:tblPr>
      <w:tblGrid>
        <w:gridCol w:w="561"/>
        <w:gridCol w:w="567"/>
        <w:gridCol w:w="1134"/>
        <w:gridCol w:w="2513"/>
        <w:gridCol w:w="2874"/>
        <w:gridCol w:w="1501"/>
      </w:tblGrid>
      <w:tr w:rsidR="00AE60EF" w:rsidTr="00406B25">
        <w:trPr>
          <w:trHeight w:val="376"/>
          <w:jc w:val="center"/>
        </w:trPr>
        <w:tc>
          <w:tcPr>
            <w:tcW w:w="1128" w:type="dxa"/>
            <w:gridSpan w:val="2"/>
            <w:vAlign w:val="center"/>
          </w:tcPr>
          <w:p w:rsidR="00AE60EF" w:rsidRDefault="00AD2489">
            <w:pPr>
              <w:spacing w:line="240" w:lineRule="auto"/>
              <w:ind w:firstLineChars="0" w:firstLine="0"/>
              <w:jc w:val="center"/>
              <w:rPr>
                <w:sz w:val="21"/>
                <w:szCs w:val="21"/>
              </w:rPr>
            </w:pPr>
            <w:bookmarkStart w:id="45" w:name="_Toc531082159"/>
            <w:r>
              <w:rPr>
                <w:rFonts w:hint="eastAsia"/>
                <w:sz w:val="21"/>
                <w:szCs w:val="21"/>
              </w:rPr>
              <w:t>类型</w:t>
            </w:r>
          </w:p>
        </w:tc>
        <w:tc>
          <w:tcPr>
            <w:tcW w:w="1134" w:type="dxa"/>
            <w:vAlign w:val="center"/>
          </w:tcPr>
          <w:p w:rsidR="00AE60EF" w:rsidRDefault="00AD2489">
            <w:pPr>
              <w:spacing w:line="240" w:lineRule="auto"/>
              <w:ind w:firstLineChars="0" w:firstLine="0"/>
              <w:jc w:val="center"/>
              <w:rPr>
                <w:sz w:val="21"/>
                <w:szCs w:val="21"/>
              </w:rPr>
            </w:pPr>
            <w:proofErr w:type="gramStart"/>
            <w:r>
              <w:rPr>
                <w:rFonts w:hint="eastAsia"/>
                <w:sz w:val="21"/>
                <w:szCs w:val="21"/>
              </w:rPr>
              <w:t>产污环节</w:t>
            </w:r>
            <w:proofErr w:type="gramEnd"/>
          </w:p>
        </w:tc>
        <w:tc>
          <w:tcPr>
            <w:tcW w:w="2513" w:type="dxa"/>
            <w:vAlign w:val="center"/>
          </w:tcPr>
          <w:p w:rsidR="00AE60EF" w:rsidRDefault="00AD2489">
            <w:pPr>
              <w:spacing w:line="240" w:lineRule="auto"/>
              <w:ind w:firstLineChars="0" w:firstLine="0"/>
              <w:jc w:val="center"/>
              <w:rPr>
                <w:sz w:val="21"/>
                <w:szCs w:val="21"/>
              </w:rPr>
            </w:pPr>
            <w:r>
              <w:rPr>
                <w:rFonts w:hint="eastAsia"/>
                <w:sz w:val="21"/>
                <w:szCs w:val="21"/>
              </w:rPr>
              <w:t>治理措施</w:t>
            </w:r>
          </w:p>
        </w:tc>
        <w:tc>
          <w:tcPr>
            <w:tcW w:w="2874" w:type="dxa"/>
            <w:vAlign w:val="center"/>
          </w:tcPr>
          <w:p w:rsidR="00AE60EF" w:rsidRDefault="00AD2489">
            <w:pPr>
              <w:spacing w:line="240" w:lineRule="auto"/>
              <w:ind w:firstLineChars="0" w:firstLine="0"/>
              <w:jc w:val="center"/>
              <w:rPr>
                <w:sz w:val="21"/>
                <w:szCs w:val="21"/>
              </w:rPr>
            </w:pPr>
            <w:r>
              <w:rPr>
                <w:rFonts w:hint="eastAsia"/>
                <w:sz w:val="21"/>
                <w:szCs w:val="21"/>
              </w:rPr>
              <w:t>执行标准</w:t>
            </w:r>
          </w:p>
        </w:tc>
        <w:tc>
          <w:tcPr>
            <w:tcW w:w="1501" w:type="dxa"/>
            <w:vAlign w:val="center"/>
          </w:tcPr>
          <w:p w:rsidR="00AE60EF" w:rsidRDefault="00AD2489">
            <w:pPr>
              <w:spacing w:line="240" w:lineRule="auto"/>
              <w:ind w:firstLineChars="0" w:firstLine="0"/>
              <w:jc w:val="center"/>
              <w:rPr>
                <w:sz w:val="21"/>
                <w:szCs w:val="21"/>
              </w:rPr>
            </w:pPr>
            <w:r>
              <w:rPr>
                <w:rFonts w:hint="eastAsia"/>
                <w:sz w:val="21"/>
                <w:szCs w:val="21"/>
              </w:rPr>
              <w:t>落实情况</w:t>
            </w:r>
          </w:p>
        </w:tc>
      </w:tr>
      <w:tr w:rsidR="007D077F" w:rsidTr="00406B25">
        <w:trPr>
          <w:trHeight w:val="1550"/>
          <w:jc w:val="center"/>
        </w:trPr>
        <w:tc>
          <w:tcPr>
            <w:tcW w:w="1128" w:type="dxa"/>
            <w:gridSpan w:val="2"/>
            <w:vAlign w:val="center"/>
          </w:tcPr>
          <w:p w:rsidR="007D077F" w:rsidRDefault="007D077F">
            <w:pPr>
              <w:spacing w:line="240" w:lineRule="auto"/>
              <w:ind w:firstLineChars="0" w:firstLine="0"/>
              <w:jc w:val="center"/>
              <w:rPr>
                <w:color w:val="000000"/>
                <w:sz w:val="21"/>
                <w:szCs w:val="21"/>
              </w:rPr>
            </w:pPr>
            <w:r>
              <w:rPr>
                <w:rFonts w:hint="eastAsia"/>
                <w:color w:val="000000"/>
                <w:sz w:val="21"/>
                <w:szCs w:val="21"/>
              </w:rPr>
              <w:t>废</w:t>
            </w:r>
          </w:p>
          <w:p w:rsidR="007D077F" w:rsidRPr="007D077F" w:rsidRDefault="007D077F" w:rsidP="007D077F">
            <w:pPr>
              <w:spacing w:line="240" w:lineRule="auto"/>
              <w:ind w:firstLineChars="0" w:firstLine="0"/>
              <w:jc w:val="center"/>
              <w:rPr>
                <w:color w:val="000000"/>
                <w:sz w:val="21"/>
                <w:szCs w:val="21"/>
              </w:rPr>
            </w:pPr>
            <w:r>
              <w:rPr>
                <w:rFonts w:hint="eastAsia"/>
                <w:color w:val="000000"/>
                <w:sz w:val="21"/>
                <w:szCs w:val="21"/>
              </w:rPr>
              <w:t>气</w:t>
            </w:r>
          </w:p>
        </w:tc>
        <w:tc>
          <w:tcPr>
            <w:tcW w:w="1134" w:type="dxa"/>
            <w:vAlign w:val="center"/>
          </w:tcPr>
          <w:p w:rsidR="007D077F" w:rsidRDefault="00155254" w:rsidP="00753962">
            <w:pPr>
              <w:spacing w:line="240" w:lineRule="auto"/>
              <w:ind w:firstLineChars="0" w:firstLine="0"/>
              <w:jc w:val="center"/>
              <w:rPr>
                <w:sz w:val="21"/>
                <w:szCs w:val="21"/>
              </w:rPr>
            </w:pPr>
            <w:r>
              <w:rPr>
                <w:rFonts w:hint="eastAsia"/>
                <w:sz w:val="21"/>
                <w:szCs w:val="21"/>
              </w:rPr>
              <w:t>锅炉废气</w:t>
            </w:r>
          </w:p>
        </w:tc>
        <w:tc>
          <w:tcPr>
            <w:tcW w:w="2513" w:type="dxa"/>
            <w:vAlign w:val="center"/>
          </w:tcPr>
          <w:p w:rsidR="007D077F" w:rsidRPr="00DC571F" w:rsidRDefault="00155254" w:rsidP="00753962">
            <w:pPr>
              <w:spacing w:line="240" w:lineRule="auto"/>
              <w:ind w:firstLineChars="0" w:firstLine="0"/>
              <w:jc w:val="center"/>
              <w:rPr>
                <w:sz w:val="21"/>
                <w:szCs w:val="21"/>
              </w:rPr>
            </w:pPr>
            <w:r w:rsidRPr="00155254">
              <w:rPr>
                <w:rFonts w:hint="eastAsia"/>
                <w:sz w:val="21"/>
                <w:szCs w:val="21"/>
              </w:rPr>
              <w:t>采用布袋除尘</w:t>
            </w:r>
            <w:r w:rsidRPr="00155254">
              <w:rPr>
                <w:rFonts w:hint="eastAsia"/>
                <w:sz w:val="21"/>
                <w:szCs w:val="21"/>
              </w:rPr>
              <w:t>+</w:t>
            </w:r>
            <w:r w:rsidRPr="00155254">
              <w:rPr>
                <w:rFonts w:hint="eastAsia"/>
                <w:sz w:val="21"/>
                <w:szCs w:val="21"/>
              </w:rPr>
              <w:t>碱喷淋净化后经</w:t>
            </w:r>
            <w:r w:rsidRPr="00155254">
              <w:rPr>
                <w:rFonts w:hint="eastAsia"/>
                <w:sz w:val="21"/>
                <w:szCs w:val="21"/>
              </w:rPr>
              <w:t>15m</w:t>
            </w:r>
            <w:r w:rsidRPr="00155254">
              <w:rPr>
                <w:rFonts w:hint="eastAsia"/>
                <w:sz w:val="21"/>
                <w:szCs w:val="21"/>
              </w:rPr>
              <w:t>排气筒高空排放</w:t>
            </w:r>
          </w:p>
        </w:tc>
        <w:tc>
          <w:tcPr>
            <w:tcW w:w="2874" w:type="dxa"/>
            <w:vAlign w:val="center"/>
          </w:tcPr>
          <w:p w:rsidR="007D077F" w:rsidRPr="00DA0809" w:rsidRDefault="00155254" w:rsidP="00DA0809">
            <w:pPr>
              <w:spacing w:line="240" w:lineRule="auto"/>
              <w:ind w:firstLineChars="0" w:firstLine="0"/>
              <w:jc w:val="center"/>
              <w:rPr>
                <w:sz w:val="21"/>
                <w:szCs w:val="21"/>
              </w:rPr>
            </w:pPr>
            <w:r w:rsidRPr="00155254">
              <w:rPr>
                <w:sz w:val="21"/>
                <w:szCs w:val="21"/>
              </w:rPr>
              <w:t>广东省地方标准《锅炉大气污染物排放标准》（</w:t>
            </w:r>
            <w:r w:rsidRPr="00155254">
              <w:rPr>
                <w:sz w:val="21"/>
                <w:szCs w:val="21"/>
              </w:rPr>
              <w:t>DB44/76</w:t>
            </w:r>
            <w:r w:rsidRPr="00155254">
              <w:rPr>
                <w:rFonts w:hint="eastAsia"/>
                <w:sz w:val="21"/>
                <w:szCs w:val="21"/>
              </w:rPr>
              <w:t>5</w:t>
            </w:r>
            <w:r w:rsidRPr="00155254">
              <w:rPr>
                <w:sz w:val="21"/>
                <w:szCs w:val="21"/>
              </w:rPr>
              <w:t>-2019</w:t>
            </w:r>
            <w:r w:rsidRPr="00155254">
              <w:rPr>
                <w:sz w:val="21"/>
                <w:szCs w:val="21"/>
              </w:rPr>
              <w:t>）表</w:t>
            </w:r>
            <w:r w:rsidRPr="00155254">
              <w:rPr>
                <w:rFonts w:hint="eastAsia"/>
                <w:sz w:val="21"/>
                <w:szCs w:val="21"/>
              </w:rPr>
              <w:t>2</w:t>
            </w:r>
            <w:r w:rsidRPr="00155254">
              <w:rPr>
                <w:rFonts w:hint="eastAsia"/>
                <w:sz w:val="21"/>
                <w:szCs w:val="21"/>
              </w:rPr>
              <w:t>新建锅炉大气污染物排放浓度</w:t>
            </w:r>
            <w:proofErr w:type="gramStart"/>
            <w:r w:rsidRPr="00155254">
              <w:rPr>
                <w:rFonts w:hint="eastAsia"/>
                <w:sz w:val="21"/>
                <w:szCs w:val="21"/>
              </w:rPr>
              <w:t>限值中</w:t>
            </w:r>
            <w:r w:rsidRPr="00155254">
              <w:rPr>
                <w:sz w:val="21"/>
                <w:szCs w:val="21"/>
              </w:rPr>
              <w:t>燃生物质</w:t>
            </w:r>
            <w:proofErr w:type="gramEnd"/>
            <w:r w:rsidRPr="00155254">
              <w:rPr>
                <w:rFonts w:hint="eastAsia"/>
                <w:sz w:val="21"/>
                <w:szCs w:val="21"/>
              </w:rPr>
              <w:t>成型燃料</w:t>
            </w:r>
            <w:r w:rsidRPr="00155254">
              <w:rPr>
                <w:sz w:val="21"/>
                <w:szCs w:val="21"/>
              </w:rPr>
              <w:t>锅炉标准</w:t>
            </w:r>
          </w:p>
        </w:tc>
        <w:tc>
          <w:tcPr>
            <w:tcW w:w="1501" w:type="dxa"/>
            <w:vAlign w:val="center"/>
          </w:tcPr>
          <w:p w:rsidR="007D077F" w:rsidRPr="00DC571F" w:rsidRDefault="007D077F" w:rsidP="00DA0809">
            <w:pPr>
              <w:spacing w:line="240" w:lineRule="auto"/>
              <w:ind w:firstLineChars="0" w:firstLine="0"/>
              <w:jc w:val="center"/>
              <w:rPr>
                <w:sz w:val="21"/>
                <w:szCs w:val="21"/>
              </w:rPr>
            </w:pPr>
            <w:r>
              <w:rPr>
                <w:rFonts w:hint="eastAsia"/>
                <w:sz w:val="21"/>
                <w:szCs w:val="21"/>
              </w:rPr>
              <w:t>已落实</w:t>
            </w:r>
          </w:p>
        </w:tc>
      </w:tr>
      <w:tr w:rsidR="00155254" w:rsidTr="00406B25">
        <w:trPr>
          <w:jc w:val="center"/>
        </w:trPr>
        <w:tc>
          <w:tcPr>
            <w:tcW w:w="561" w:type="dxa"/>
            <w:vMerge w:val="restart"/>
            <w:vAlign w:val="center"/>
          </w:tcPr>
          <w:p w:rsidR="00155254" w:rsidRDefault="00155254">
            <w:pPr>
              <w:spacing w:line="240" w:lineRule="auto"/>
              <w:ind w:firstLineChars="0" w:firstLine="0"/>
              <w:jc w:val="center"/>
              <w:rPr>
                <w:sz w:val="21"/>
                <w:szCs w:val="21"/>
              </w:rPr>
            </w:pPr>
            <w:r>
              <w:rPr>
                <w:rFonts w:hint="eastAsia"/>
                <w:sz w:val="21"/>
                <w:szCs w:val="21"/>
              </w:rPr>
              <w:t>废水</w:t>
            </w:r>
          </w:p>
        </w:tc>
        <w:tc>
          <w:tcPr>
            <w:tcW w:w="567" w:type="dxa"/>
            <w:vAlign w:val="center"/>
          </w:tcPr>
          <w:p w:rsidR="00155254" w:rsidRDefault="00155254">
            <w:pPr>
              <w:spacing w:line="240" w:lineRule="auto"/>
              <w:ind w:firstLineChars="0" w:firstLine="0"/>
              <w:jc w:val="center"/>
              <w:rPr>
                <w:sz w:val="21"/>
                <w:szCs w:val="21"/>
              </w:rPr>
            </w:pPr>
            <w:r>
              <w:rPr>
                <w:rFonts w:hint="eastAsia"/>
                <w:sz w:val="21"/>
                <w:szCs w:val="21"/>
              </w:rPr>
              <w:t>生活污水</w:t>
            </w:r>
          </w:p>
        </w:tc>
        <w:tc>
          <w:tcPr>
            <w:tcW w:w="1134" w:type="dxa"/>
            <w:vAlign w:val="center"/>
          </w:tcPr>
          <w:p w:rsidR="00155254" w:rsidRDefault="00155254">
            <w:pPr>
              <w:spacing w:line="240" w:lineRule="auto"/>
              <w:ind w:firstLineChars="0" w:firstLine="0"/>
              <w:jc w:val="center"/>
              <w:rPr>
                <w:sz w:val="21"/>
                <w:szCs w:val="21"/>
              </w:rPr>
            </w:pPr>
            <w:r>
              <w:rPr>
                <w:rFonts w:hint="eastAsia"/>
                <w:sz w:val="21"/>
                <w:szCs w:val="21"/>
              </w:rPr>
              <w:t>员工工作、生活</w:t>
            </w:r>
          </w:p>
        </w:tc>
        <w:tc>
          <w:tcPr>
            <w:tcW w:w="2513" w:type="dxa"/>
            <w:vAlign w:val="center"/>
          </w:tcPr>
          <w:p w:rsidR="00155254" w:rsidRPr="007F7C4F" w:rsidRDefault="00155254" w:rsidP="00975420">
            <w:pPr>
              <w:spacing w:line="240" w:lineRule="auto"/>
              <w:ind w:firstLineChars="0" w:firstLine="0"/>
              <w:jc w:val="center"/>
              <w:rPr>
                <w:sz w:val="21"/>
                <w:szCs w:val="21"/>
              </w:rPr>
            </w:pPr>
            <w:r w:rsidRPr="00155254">
              <w:rPr>
                <w:rFonts w:hint="eastAsia"/>
                <w:sz w:val="21"/>
                <w:szCs w:val="21"/>
              </w:rPr>
              <w:t>生活污水经化粪池处理后与洗涤废水一起排入自建污水处理站处理，处理达标的废水经市政管网排入三星河</w:t>
            </w:r>
          </w:p>
        </w:tc>
        <w:tc>
          <w:tcPr>
            <w:tcW w:w="2874" w:type="dxa"/>
            <w:vMerge w:val="restart"/>
            <w:vAlign w:val="center"/>
          </w:tcPr>
          <w:p w:rsidR="00155254" w:rsidRDefault="00155254">
            <w:pPr>
              <w:spacing w:line="240" w:lineRule="auto"/>
              <w:ind w:firstLineChars="0" w:firstLine="0"/>
              <w:jc w:val="center"/>
              <w:rPr>
                <w:sz w:val="21"/>
                <w:szCs w:val="21"/>
              </w:rPr>
            </w:pPr>
            <w:r w:rsidRPr="00155254">
              <w:rPr>
                <w:rFonts w:hint="eastAsia"/>
                <w:sz w:val="21"/>
                <w:szCs w:val="21"/>
              </w:rPr>
              <w:t>广东省地方标准《水污染物排放限值》（</w:t>
            </w:r>
            <w:r w:rsidRPr="00155254">
              <w:rPr>
                <w:rFonts w:hint="eastAsia"/>
                <w:sz w:val="21"/>
                <w:szCs w:val="21"/>
              </w:rPr>
              <w:t>DB44/26-2001</w:t>
            </w:r>
            <w:r w:rsidRPr="00155254">
              <w:rPr>
                <w:rFonts w:hint="eastAsia"/>
                <w:sz w:val="21"/>
                <w:szCs w:val="21"/>
              </w:rPr>
              <w:t>）第二时段一级标准</w:t>
            </w:r>
          </w:p>
        </w:tc>
        <w:tc>
          <w:tcPr>
            <w:tcW w:w="1501" w:type="dxa"/>
            <w:vMerge w:val="restart"/>
            <w:vAlign w:val="center"/>
          </w:tcPr>
          <w:p w:rsidR="00155254" w:rsidRDefault="00155254">
            <w:pPr>
              <w:spacing w:line="240" w:lineRule="auto"/>
              <w:ind w:firstLineChars="0" w:firstLine="0"/>
              <w:jc w:val="center"/>
              <w:rPr>
                <w:sz w:val="21"/>
                <w:szCs w:val="21"/>
              </w:rPr>
            </w:pPr>
            <w:r>
              <w:rPr>
                <w:rFonts w:hint="eastAsia"/>
                <w:sz w:val="21"/>
                <w:szCs w:val="21"/>
              </w:rPr>
              <w:t>已落实</w:t>
            </w:r>
          </w:p>
        </w:tc>
      </w:tr>
      <w:tr w:rsidR="00155254" w:rsidTr="00406B25">
        <w:trPr>
          <w:jc w:val="center"/>
        </w:trPr>
        <w:tc>
          <w:tcPr>
            <w:tcW w:w="561" w:type="dxa"/>
            <w:vMerge/>
            <w:vAlign w:val="center"/>
          </w:tcPr>
          <w:p w:rsidR="00155254" w:rsidRDefault="00155254">
            <w:pPr>
              <w:spacing w:line="240" w:lineRule="auto"/>
              <w:ind w:firstLineChars="0" w:firstLine="0"/>
              <w:jc w:val="center"/>
              <w:rPr>
                <w:sz w:val="21"/>
                <w:szCs w:val="21"/>
              </w:rPr>
            </w:pPr>
          </w:p>
        </w:tc>
        <w:tc>
          <w:tcPr>
            <w:tcW w:w="567" w:type="dxa"/>
            <w:vAlign w:val="center"/>
          </w:tcPr>
          <w:p w:rsidR="00155254" w:rsidRDefault="00155254">
            <w:pPr>
              <w:spacing w:line="240" w:lineRule="auto"/>
              <w:ind w:firstLineChars="0" w:firstLine="0"/>
              <w:jc w:val="center"/>
              <w:rPr>
                <w:sz w:val="21"/>
                <w:szCs w:val="21"/>
              </w:rPr>
            </w:pPr>
            <w:r>
              <w:rPr>
                <w:rFonts w:hint="eastAsia"/>
                <w:sz w:val="21"/>
                <w:szCs w:val="21"/>
              </w:rPr>
              <w:t>生产废水</w:t>
            </w:r>
          </w:p>
        </w:tc>
        <w:tc>
          <w:tcPr>
            <w:tcW w:w="1134" w:type="dxa"/>
            <w:vAlign w:val="center"/>
          </w:tcPr>
          <w:p w:rsidR="00155254" w:rsidRDefault="00155254">
            <w:pPr>
              <w:spacing w:line="240" w:lineRule="auto"/>
              <w:ind w:firstLineChars="0" w:firstLine="0"/>
              <w:jc w:val="center"/>
              <w:rPr>
                <w:sz w:val="21"/>
                <w:szCs w:val="21"/>
              </w:rPr>
            </w:pPr>
            <w:r>
              <w:rPr>
                <w:rFonts w:hint="eastAsia"/>
                <w:sz w:val="21"/>
                <w:szCs w:val="21"/>
              </w:rPr>
              <w:t>洗涤</w:t>
            </w:r>
          </w:p>
        </w:tc>
        <w:tc>
          <w:tcPr>
            <w:tcW w:w="2513" w:type="dxa"/>
            <w:vAlign w:val="center"/>
          </w:tcPr>
          <w:p w:rsidR="00155254" w:rsidRPr="007F7C4F" w:rsidRDefault="00155254" w:rsidP="00975420">
            <w:pPr>
              <w:spacing w:line="240" w:lineRule="auto"/>
              <w:ind w:firstLineChars="0" w:firstLine="0"/>
              <w:jc w:val="center"/>
              <w:rPr>
                <w:sz w:val="21"/>
                <w:szCs w:val="21"/>
              </w:rPr>
            </w:pPr>
            <w:r w:rsidRPr="00155254">
              <w:rPr>
                <w:rFonts w:hint="eastAsia"/>
                <w:sz w:val="21"/>
                <w:szCs w:val="21"/>
              </w:rPr>
              <w:t>排入自建污水处理站处理，处理达标的废水经市政管网排入三星河</w:t>
            </w:r>
          </w:p>
        </w:tc>
        <w:tc>
          <w:tcPr>
            <w:tcW w:w="2874" w:type="dxa"/>
            <w:vMerge/>
            <w:vAlign w:val="center"/>
          </w:tcPr>
          <w:p w:rsidR="00155254" w:rsidRPr="00D80100" w:rsidRDefault="00155254">
            <w:pPr>
              <w:spacing w:line="240" w:lineRule="auto"/>
              <w:ind w:firstLineChars="0" w:firstLine="0"/>
              <w:jc w:val="center"/>
              <w:rPr>
                <w:sz w:val="21"/>
                <w:szCs w:val="21"/>
              </w:rPr>
            </w:pPr>
          </w:p>
        </w:tc>
        <w:tc>
          <w:tcPr>
            <w:tcW w:w="1501" w:type="dxa"/>
            <w:vMerge/>
            <w:vAlign w:val="center"/>
          </w:tcPr>
          <w:p w:rsidR="00155254" w:rsidRDefault="00155254">
            <w:pPr>
              <w:spacing w:line="240" w:lineRule="auto"/>
              <w:ind w:firstLineChars="0" w:firstLine="0"/>
              <w:jc w:val="center"/>
              <w:rPr>
                <w:sz w:val="21"/>
                <w:szCs w:val="21"/>
              </w:rPr>
            </w:pPr>
          </w:p>
        </w:tc>
      </w:tr>
      <w:tr w:rsidR="003B0ADC" w:rsidTr="00406B25">
        <w:trPr>
          <w:trHeight w:val="1547"/>
          <w:jc w:val="center"/>
        </w:trPr>
        <w:tc>
          <w:tcPr>
            <w:tcW w:w="1128" w:type="dxa"/>
            <w:gridSpan w:val="2"/>
            <w:vAlign w:val="center"/>
          </w:tcPr>
          <w:p w:rsidR="003B0ADC" w:rsidRDefault="003B0ADC">
            <w:pPr>
              <w:spacing w:line="240" w:lineRule="auto"/>
              <w:ind w:firstLineChars="0" w:firstLine="0"/>
              <w:jc w:val="center"/>
              <w:rPr>
                <w:sz w:val="21"/>
                <w:szCs w:val="21"/>
              </w:rPr>
            </w:pPr>
            <w:r>
              <w:rPr>
                <w:rFonts w:hint="eastAsia"/>
                <w:sz w:val="21"/>
                <w:szCs w:val="21"/>
              </w:rPr>
              <w:t>噪声</w:t>
            </w:r>
          </w:p>
        </w:tc>
        <w:tc>
          <w:tcPr>
            <w:tcW w:w="1134" w:type="dxa"/>
            <w:vAlign w:val="center"/>
          </w:tcPr>
          <w:p w:rsidR="003B0ADC" w:rsidRDefault="003B0ADC" w:rsidP="00A358D1">
            <w:pPr>
              <w:spacing w:line="240" w:lineRule="auto"/>
              <w:ind w:firstLineChars="0" w:firstLine="0"/>
              <w:jc w:val="center"/>
              <w:rPr>
                <w:sz w:val="21"/>
                <w:szCs w:val="21"/>
              </w:rPr>
            </w:pPr>
            <w:r>
              <w:rPr>
                <w:rFonts w:hint="eastAsia"/>
                <w:sz w:val="21"/>
                <w:szCs w:val="21"/>
              </w:rPr>
              <w:t>生产设备</w:t>
            </w:r>
          </w:p>
        </w:tc>
        <w:tc>
          <w:tcPr>
            <w:tcW w:w="2513" w:type="dxa"/>
            <w:vAlign w:val="center"/>
          </w:tcPr>
          <w:p w:rsidR="003B0ADC" w:rsidRPr="00D80100" w:rsidRDefault="003B0ADC" w:rsidP="00155254">
            <w:pPr>
              <w:spacing w:line="240" w:lineRule="auto"/>
              <w:ind w:firstLineChars="0" w:firstLine="0"/>
              <w:jc w:val="center"/>
              <w:rPr>
                <w:sz w:val="21"/>
                <w:szCs w:val="21"/>
              </w:rPr>
            </w:pPr>
            <w:r w:rsidRPr="00D80100">
              <w:rPr>
                <w:rFonts w:hint="eastAsia"/>
                <w:sz w:val="21"/>
                <w:szCs w:val="21"/>
              </w:rPr>
              <w:t>合理布局、基础减振、墙体隔声</w:t>
            </w:r>
            <w:r w:rsidRPr="00D80100">
              <w:rPr>
                <w:sz w:val="21"/>
                <w:szCs w:val="21"/>
              </w:rPr>
              <w:t>、距离衰减</w:t>
            </w:r>
          </w:p>
        </w:tc>
        <w:tc>
          <w:tcPr>
            <w:tcW w:w="2874" w:type="dxa"/>
            <w:vAlign w:val="center"/>
          </w:tcPr>
          <w:p w:rsidR="003B0ADC" w:rsidRDefault="003B0ADC" w:rsidP="00155254">
            <w:pPr>
              <w:spacing w:line="240" w:lineRule="auto"/>
              <w:ind w:firstLineChars="0" w:firstLine="0"/>
              <w:jc w:val="center"/>
              <w:rPr>
                <w:sz w:val="21"/>
                <w:szCs w:val="21"/>
              </w:rPr>
            </w:pPr>
            <w:r w:rsidRPr="00D80100">
              <w:rPr>
                <w:rFonts w:hint="eastAsia"/>
                <w:sz w:val="21"/>
                <w:szCs w:val="21"/>
              </w:rPr>
              <w:t>《工业企业厂界环境噪声排放标准》（</w:t>
            </w:r>
            <w:r w:rsidRPr="00D80100">
              <w:rPr>
                <w:rFonts w:hint="eastAsia"/>
                <w:sz w:val="21"/>
                <w:szCs w:val="21"/>
              </w:rPr>
              <w:t>GB12348-2008</w:t>
            </w:r>
            <w:r w:rsidRPr="00D80100">
              <w:rPr>
                <w:rFonts w:hint="eastAsia"/>
                <w:sz w:val="21"/>
                <w:szCs w:val="21"/>
              </w:rPr>
              <w:t>）</w:t>
            </w:r>
            <w:r w:rsidR="007D077F">
              <w:rPr>
                <w:rFonts w:hint="eastAsia"/>
                <w:sz w:val="21"/>
                <w:szCs w:val="21"/>
              </w:rPr>
              <w:t>2</w:t>
            </w:r>
            <w:r w:rsidRPr="00D80100">
              <w:rPr>
                <w:rFonts w:hint="eastAsia"/>
                <w:sz w:val="21"/>
                <w:szCs w:val="21"/>
              </w:rPr>
              <w:t>类标准限值</w:t>
            </w:r>
          </w:p>
        </w:tc>
        <w:tc>
          <w:tcPr>
            <w:tcW w:w="1501" w:type="dxa"/>
            <w:vAlign w:val="center"/>
          </w:tcPr>
          <w:p w:rsidR="003B0ADC" w:rsidRDefault="003B0ADC" w:rsidP="00155254">
            <w:pPr>
              <w:spacing w:line="240" w:lineRule="auto"/>
              <w:ind w:firstLineChars="0" w:firstLine="0"/>
              <w:jc w:val="center"/>
              <w:rPr>
                <w:sz w:val="21"/>
                <w:szCs w:val="21"/>
              </w:rPr>
            </w:pPr>
            <w:r>
              <w:rPr>
                <w:rFonts w:hint="eastAsia"/>
                <w:sz w:val="21"/>
                <w:szCs w:val="21"/>
              </w:rPr>
              <w:t>已落实</w:t>
            </w:r>
          </w:p>
        </w:tc>
      </w:tr>
      <w:tr w:rsidR="00845985" w:rsidTr="00406B25">
        <w:trPr>
          <w:trHeight w:val="576"/>
          <w:jc w:val="center"/>
        </w:trPr>
        <w:tc>
          <w:tcPr>
            <w:tcW w:w="561" w:type="dxa"/>
            <w:vMerge w:val="restart"/>
            <w:vAlign w:val="center"/>
          </w:tcPr>
          <w:p w:rsidR="00845985" w:rsidRDefault="00845985">
            <w:pPr>
              <w:spacing w:line="240" w:lineRule="auto"/>
              <w:ind w:firstLineChars="0" w:firstLine="0"/>
              <w:jc w:val="center"/>
              <w:rPr>
                <w:sz w:val="21"/>
                <w:szCs w:val="21"/>
              </w:rPr>
            </w:pPr>
            <w:r>
              <w:rPr>
                <w:rFonts w:hint="eastAsia"/>
                <w:sz w:val="21"/>
                <w:szCs w:val="21"/>
              </w:rPr>
              <w:t>固废</w:t>
            </w:r>
          </w:p>
        </w:tc>
        <w:tc>
          <w:tcPr>
            <w:tcW w:w="567" w:type="dxa"/>
            <w:vMerge w:val="restart"/>
            <w:vAlign w:val="center"/>
          </w:tcPr>
          <w:p w:rsidR="00845985" w:rsidRDefault="00845985">
            <w:pPr>
              <w:spacing w:line="240" w:lineRule="auto"/>
              <w:ind w:firstLineChars="0" w:firstLine="0"/>
              <w:jc w:val="center"/>
              <w:rPr>
                <w:sz w:val="21"/>
                <w:szCs w:val="21"/>
              </w:rPr>
            </w:pPr>
            <w:r>
              <w:rPr>
                <w:rFonts w:hint="eastAsia"/>
                <w:sz w:val="21"/>
                <w:szCs w:val="21"/>
              </w:rPr>
              <w:t>一般固废</w:t>
            </w:r>
          </w:p>
        </w:tc>
        <w:tc>
          <w:tcPr>
            <w:tcW w:w="1134" w:type="dxa"/>
            <w:vAlign w:val="center"/>
          </w:tcPr>
          <w:p w:rsidR="00845985" w:rsidRDefault="00845985" w:rsidP="000D2D44">
            <w:pPr>
              <w:spacing w:line="240" w:lineRule="auto"/>
              <w:ind w:firstLineChars="0" w:firstLine="0"/>
              <w:jc w:val="center"/>
              <w:rPr>
                <w:sz w:val="21"/>
                <w:szCs w:val="21"/>
              </w:rPr>
            </w:pPr>
            <w:r>
              <w:rPr>
                <w:rFonts w:hint="eastAsia"/>
                <w:sz w:val="21"/>
                <w:szCs w:val="21"/>
              </w:rPr>
              <w:t>生活垃圾</w:t>
            </w:r>
          </w:p>
        </w:tc>
        <w:tc>
          <w:tcPr>
            <w:tcW w:w="2513" w:type="dxa"/>
            <w:vAlign w:val="center"/>
          </w:tcPr>
          <w:p w:rsidR="00845985" w:rsidRDefault="00845985" w:rsidP="00D80100">
            <w:pPr>
              <w:spacing w:line="240" w:lineRule="auto"/>
              <w:ind w:firstLineChars="0" w:firstLine="0"/>
              <w:jc w:val="center"/>
              <w:rPr>
                <w:sz w:val="21"/>
                <w:szCs w:val="21"/>
              </w:rPr>
            </w:pPr>
            <w:r>
              <w:rPr>
                <w:sz w:val="21"/>
                <w:szCs w:val="21"/>
              </w:rPr>
              <w:t>交由环卫部门清运处理</w:t>
            </w:r>
          </w:p>
        </w:tc>
        <w:tc>
          <w:tcPr>
            <w:tcW w:w="2874" w:type="dxa"/>
            <w:vMerge w:val="restart"/>
            <w:vAlign w:val="center"/>
          </w:tcPr>
          <w:p w:rsidR="00845985" w:rsidRPr="007D077F" w:rsidRDefault="00845985" w:rsidP="000E181A">
            <w:pPr>
              <w:pStyle w:val="af0"/>
              <w:spacing w:line="240" w:lineRule="auto"/>
              <w:jc w:val="center"/>
              <w:rPr>
                <w:rFonts w:ascii="Times New Roman" w:hAnsi="Times New Roman"/>
                <w:szCs w:val="21"/>
              </w:rPr>
            </w:pPr>
            <w:r w:rsidRPr="007D077F">
              <w:rPr>
                <w:rFonts w:ascii="Times New Roman" w:hAnsi="Times New Roman"/>
                <w:szCs w:val="21"/>
              </w:rPr>
              <w:t>《一般工业固体废物贮存、处置污染控制标准》（</w:t>
            </w:r>
            <w:r w:rsidRPr="007D077F">
              <w:rPr>
                <w:rFonts w:ascii="Times New Roman" w:hAnsi="Times New Roman"/>
                <w:szCs w:val="21"/>
              </w:rPr>
              <w:t>GB18599-2001</w:t>
            </w:r>
            <w:r w:rsidRPr="007D077F">
              <w:rPr>
                <w:rFonts w:ascii="Times New Roman" w:hAnsi="Times New Roman"/>
                <w:szCs w:val="21"/>
              </w:rPr>
              <w:t>）及其</w:t>
            </w:r>
            <w:r w:rsidRPr="007D077F">
              <w:rPr>
                <w:rFonts w:ascii="Times New Roman" w:hAnsi="Times New Roman"/>
                <w:szCs w:val="21"/>
              </w:rPr>
              <w:t>2013</w:t>
            </w:r>
            <w:r w:rsidRPr="007D077F">
              <w:rPr>
                <w:rFonts w:ascii="Times New Roman" w:hAnsi="Times New Roman"/>
                <w:szCs w:val="21"/>
              </w:rPr>
              <w:t>年修改</w:t>
            </w:r>
            <w:proofErr w:type="gramStart"/>
            <w:r w:rsidRPr="007D077F">
              <w:rPr>
                <w:rFonts w:ascii="Times New Roman" w:hAnsi="Times New Roman"/>
                <w:szCs w:val="21"/>
              </w:rPr>
              <w:t>单相关</w:t>
            </w:r>
            <w:proofErr w:type="gramEnd"/>
            <w:r w:rsidRPr="007D077F">
              <w:rPr>
                <w:rFonts w:ascii="Times New Roman" w:hAnsi="Times New Roman"/>
                <w:szCs w:val="21"/>
              </w:rPr>
              <w:t>要求</w:t>
            </w:r>
          </w:p>
        </w:tc>
        <w:tc>
          <w:tcPr>
            <w:tcW w:w="1501" w:type="dxa"/>
            <w:vMerge w:val="restart"/>
            <w:vAlign w:val="center"/>
          </w:tcPr>
          <w:p w:rsidR="00845985" w:rsidRDefault="00845985">
            <w:pPr>
              <w:spacing w:line="240" w:lineRule="auto"/>
              <w:ind w:firstLineChars="0" w:firstLine="0"/>
              <w:jc w:val="center"/>
              <w:rPr>
                <w:sz w:val="21"/>
                <w:szCs w:val="21"/>
              </w:rPr>
            </w:pPr>
            <w:r>
              <w:rPr>
                <w:rFonts w:hint="eastAsia"/>
                <w:sz w:val="21"/>
                <w:szCs w:val="21"/>
              </w:rPr>
              <w:t>已落实</w:t>
            </w:r>
          </w:p>
        </w:tc>
      </w:tr>
      <w:tr w:rsidR="00845985" w:rsidTr="00406B25">
        <w:trPr>
          <w:trHeight w:val="70"/>
          <w:jc w:val="center"/>
        </w:trPr>
        <w:tc>
          <w:tcPr>
            <w:tcW w:w="561" w:type="dxa"/>
            <w:vMerge/>
            <w:vAlign w:val="center"/>
          </w:tcPr>
          <w:p w:rsidR="00845985" w:rsidRDefault="00845985">
            <w:pPr>
              <w:spacing w:line="240" w:lineRule="auto"/>
              <w:ind w:firstLineChars="0" w:firstLine="0"/>
              <w:jc w:val="center"/>
              <w:rPr>
                <w:sz w:val="21"/>
                <w:szCs w:val="21"/>
              </w:rPr>
            </w:pPr>
          </w:p>
        </w:tc>
        <w:tc>
          <w:tcPr>
            <w:tcW w:w="567" w:type="dxa"/>
            <w:vMerge/>
            <w:vAlign w:val="center"/>
          </w:tcPr>
          <w:p w:rsidR="00845985" w:rsidRDefault="00845985">
            <w:pPr>
              <w:spacing w:line="240" w:lineRule="auto"/>
              <w:ind w:firstLineChars="0" w:firstLine="0"/>
              <w:jc w:val="center"/>
              <w:rPr>
                <w:sz w:val="21"/>
                <w:szCs w:val="21"/>
              </w:rPr>
            </w:pPr>
          </w:p>
        </w:tc>
        <w:tc>
          <w:tcPr>
            <w:tcW w:w="1134" w:type="dxa"/>
            <w:vAlign w:val="center"/>
          </w:tcPr>
          <w:p w:rsidR="00845985" w:rsidRPr="002824F2" w:rsidRDefault="00845985" w:rsidP="00975420">
            <w:pPr>
              <w:spacing w:line="240" w:lineRule="auto"/>
              <w:ind w:firstLineChars="0" w:firstLine="0"/>
              <w:jc w:val="center"/>
              <w:rPr>
                <w:sz w:val="21"/>
                <w:szCs w:val="21"/>
              </w:rPr>
            </w:pPr>
            <w:r w:rsidRPr="00155254">
              <w:rPr>
                <w:rFonts w:hint="eastAsia"/>
                <w:sz w:val="21"/>
                <w:szCs w:val="21"/>
              </w:rPr>
              <w:t>生物质锅炉产生的燃烧废渣和锅炉除尘设备收集的粉尘</w:t>
            </w:r>
          </w:p>
        </w:tc>
        <w:tc>
          <w:tcPr>
            <w:tcW w:w="2513" w:type="dxa"/>
            <w:vAlign w:val="center"/>
          </w:tcPr>
          <w:p w:rsidR="00845985" w:rsidRPr="002824F2" w:rsidRDefault="00845985" w:rsidP="00975420">
            <w:pPr>
              <w:spacing w:line="240" w:lineRule="auto"/>
              <w:ind w:firstLineChars="0" w:firstLine="0"/>
              <w:jc w:val="center"/>
              <w:rPr>
                <w:sz w:val="21"/>
                <w:szCs w:val="21"/>
              </w:rPr>
            </w:pPr>
            <w:r w:rsidRPr="00155254">
              <w:rPr>
                <w:rFonts w:hint="eastAsia"/>
                <w:sz w:val="21"/>
                <w:szCs w:val="21"/>
              </w:rPr>
              <w:t>交给附近农户用作肥料</w:t>
            </w:r>
          </w:p>
        </w:tc>
        <w:tc>
          <w:tcPr>
            <w:tcW w:w="2874" w:type="dxa"/>
            <w:vMerge/>
            <w:vAlign w:val="center"/>
          </w:tcPr>
          <w:p w:rsidR="00845985" w:rsidRDefault="00845985" w:rsidP="007D077F">
            <w:pPr>
              <w:spacing w:line="240" w:lineRule="auto"/>
              <w:ind w:firstLineChars="0" w:firstLine="0"/>
              <w:jc w:val="center"/>
              <w:rPr>
                <w:sz w:val="21"/>
                <w:szCs w:val="21"/>
              </w:rPr>
            </w:pPr>
          </w:p>
        </w:tc>
        <w:tc>
          <w:tcPr>
            <w:tcW w:w="1501" w:type="dxa"/>
            <w:vMerge/>
            <w:vAlign w:val="center"/>
          </w:tcPr>
          <w:p w:rsidR="00845985" w:rsidRDefault="00845985">
            <w:pPr>
              <w:spacing w:line="240" w:lineRule="auto"/>
              <w:ind w:firstLineChars="0" w:firstLine="0"/>
              <w:jc w:val="center"/>
              <w:rPr>
                <w:sz w:val="21"/>
                <w:szCs w:val="21"/>
              </w:rPr>
            </w:pPr>
          </w:p>
        </w:tc>
      </w:tr>
      <w:tr w:rsidR="00845985" w:rsidTr="00406B25">
        <w:trPr>
          <w:trHeight w:val="70"/>
          <w:jc w:val="center"/>
        </w:trPr>
        <w:tc>
          <w:tcPr>
            <w:tcW w:w="561" w:type="dxa"/>
            <w:vMerge/>
            <w:vAlign w:val="center"/>
          </w:tcPr>
          <w:p w:rsidR="00845985" w:rsidRDefault="00845985">
            <w:pPr>
              <w:spacing w:line="240" w:lineRule="auto"/>
              <w:ind w:firstLineChars="0" w:firstLine="0"/>
              <w:jc w:val="center"/>
              <w:rPr>
                <w:sz w:val="21"/>
                <w:szCs w:val="21"/>
              </w:rPr>
            </w:pPr>
          </w:p>
        </w:tc>
        <w:tc>
          <w:tcPr>
            <w:tcW w:w="567" w:type="dxa"/>
            <w:vMerge/>
            <w:vAlign w:val="center"/>
          </w:tcPr>
          <w:p w:rsidR="00845985" w:rsidRDefault="00845985">
            <w:pPr>
              <w:spacing w:line="240" w:lineRule="auto"/>
              <w:ind w:firstLineChars="0" w:firstLine="0"/>
              <w:jc w:val="center"/>
              <w:rPr>
                <w:sz w:val="21"/>
                <w:szCs w:val="21"/>
              </w:rPr>
            </w:pPr>
          </w:p>
        </w:tc>
        <w:tc>
          <w:tcPr>
            <w:tcW w:w="1134" w:type="dxa"/>
            <w:vAlign w:val="center"/>
          </w:tcPr>
          <w:p w:rsidR="00845985" w:rsidRPr="00155254" w:rsidRDefault="00845985" w:rsidP="00122415">
            <w:pPr>
              <w:spacing w:line="240" w:lineRule="auto"/>
              <w:ind w:firstLineChars="0" w:firstLine="0"/>
              <w:jc w:val="center"/>
              <w:rPr>
                <w:sz w:val="21"/>
                <w:szCs w:val="21"/>
              </w:rPr>
            </w:pPr>
            <w:r>
              <w:rPr>
                <w:rFonts w:hint="eastAsia"/>
                <w:sz w:val="21"/>
                <w:szCs w:val="21"/>
              </w:rPr>
              <w:t>废弃包装</w:t>
            </w:r>
          </w:p>
        </w:tc>
        <w:tc>
          <w:tcPr>
            <w:tcW w:w="2513" w:type="dxa"/>
            <w:vAlign w:val="center"/>
          </w:tcPr>
          <w:p w:rsidR="00845985" w:rsidRPr="00155254" w:rsidRDefault="00845985" w:rsidP="00122415">
            <w:pPr>
              <w:spacing w:line="240" w:lineRule="auto"/>
              <w:ind w:firstLineChars="0" w:firstLine="0"/>
              <w:jc w:val="center"/>
              <w:rPr>
                <w:sz w:val="21"/>
                <w:szCs w:val="21"/>
              </w:rPr>
            </w:pPr>
            <w:r>
              <w:rPr>
                <w:rFonts w:hint="eastAsia"/>
                <w:sz w:val="21"/>
                <w:szCs w:val="21"/>
              </w:rPr>
              <w:t>由物资公司回收</w:t>
            </w:r>
          </w:p>
        </w:tc>
        <w:tc>
          <w:tcPr>
            <w:tcW w:w="2874" w:type="dxa"/>
            <w:vMerge/>
            <w:vAlign w:val="center"/>
          </w:tcPr>
          <w:p w:rsidR="00845985" w:rsidRDefault="00845985" w:rsidP="007D077F">
            <w:pPr>
              <w:spacing w:line="240" w:lineRule="auto"/>
              <w:ind w:firstLineChars="0" w:firstLine="0"/>
              <w:jc w:val="center"/>
              <w:rPr>
                <w:sz w:val="21"/>
                <w:szCs w:val="21"/>
              </w:rPr>
            </w:pPr>
          </w:p>
        </w:tc>
        <w:tc>
          <w:tcPr>
            <w:tcW w:w="1501" w:type="dxa"/>
            <w:vMerge/>
            <w:vAlign w:val="center"/>
          </w:tcPr>
          <w:p w:rsidR="00845985" w:rsidRDefault="00845985">
            <w:pPr>
              <w:spacing w:line="240" w:lineRule="auto"/>
              <w:ind w:firstLineChars="0" w:firstLine="0"/>
              <w:jc w:val="center"/>
              <w:rPr>
                <w:sz w:val="21"/>
                <w:szCs w:val="21"/>
              </w:rPr>
            </w:pPr>
          </w:p>
        </w:tc>
      </w:tr>
    </w:tbl>
    <w:p w:rsidR="00741CB7" w:rsidRPr="00753962" w:rsidRDefault="00741CB7" w:rsidP="00406B25">
      <w:pPr>
        <w:pStyle w:val="1"/>
        <w:jc w:val="both"/>
      </w:pPr>
      <w:bookmarkStart w:id="46" w:name="_Toc531082162"/>
      <w:bookmarkStart w:id="47" w:name="_Toc62639658"/>
      <w:bookmarkEnd w:id="45"/>
      <w:r w:rsidRPr="00753962">
        <w:lastRenderedPageBreak/>
        <w:t>5</w:t>
      </w:r>
      <w:r w:rsidRPr="00753962">
        <w:t>环境影响报告表主要结论与建议及其审批部门审批决定</w:t>
      </w:r>
      <w:bookmarkEnd w:id="47"/>
    </w:p>
    <w:p w:rsidR="00741CB7" w:rsidRPr="00753962" w:rsidRDefault="00741CB7" w:rsidP="00D256B7">
      <w:pPr>
        <w:pStyle w:val="2"/>
      </w:pPr>
      <w:bookmarkStart w:id="48" w:name="_Toc531082160"/>
      <w:bookmarkStart w:id="49" w:name="_Toc62639659"/>
      <w:r w:rsidRPr="00753962">
        <w:t>5.1</w:t>
      </w:r>
      <w:r w:rsidRPr="00753962">
        <w:t>环境影响报告表主要结论与建议</w:t>
      </w:r>
      <w:bookmarkEnd w:id="48"/>
      <w:bookmarkEnd w:id="49"/>
    </w:p>
    <w:p w:rsidR="00741CB7" w:rsidRDefault="00741CB7" w:rsidP="00D256B7">
      <w:pPr>
        <w:pStyle w:val="3"/>
      </w:pPr>
      <w:bookmarkStart w:id="50" w:name="_Toc531082161"/>
      <w:bookmarkStart w:id="51" w:name="_Toc62639660"/>
      <w:r w:rsidRPr="00753962">
        <w:rPr>
          <w:rFonts w:hint="eastAsia"/>
        </w:rPr>
        <w:t>5.1.1</w:t>
      </w:r>
      <w:r w:rsidRPr="00753962">
        <w:rPr>
          <w:rFonts w:hint="eastAsia"/>
        </w:rPr>
        <w:t>环境质量现状结论</w:t>
      </w:r>
      <w:bookmarkEnd w:id="50"/>
      <w:bookmarkEnd w:id="51"/>
    </w:p>
    <w:p w:rsidR="00741CB7" w:rsidRPr="00143B55" w:rsidRDefault="00741CB7" w:rsidP="00D256B7">
      <w:pPr>
        <w:adjustRightInd w:val="0"/>
        <w:snapToGrid w:val="0"/>
        <w:ind w:firstLine="482"/>
        <w:rPr>
          <w:rFonts w:eastAsia="宋体"/>
          <w:b/>
          <w:szCs w:val="24"/>
        </w:rPr>
      </w:pPr>
      <w:r w:rsidRPr="00143B55">
        <w:rPr>
          <w:rFonts w:eastAsia="宋体"/>
          <w:b/>
          <w:szCs w:val="24"/>
        </w:rPr>
        <w:t>1</w:t>
      </w:r>
      <w:r w:rsidRPr="00143B55">
        <w:rPr>
          <w:rFonts w:eastAsia="宋体"/>
          <w:b/>
          <w:szCs w:val="24"/>
        </w:rPr>
        <w:t>、水环境质量现状</w:t>
      </w:r>
    </w:p>
    <w:p w:rsidR="00515963" w:rsidRDefault="00A91183" w:rsidP="00D256B7">
      <w:pPr>
        <w:adjustRightInd w:val="0"/>
        <w:snapToGrid w:val="0"/>
        <w:ind w:firstLine="480"/>
      </w:pPr>
      <w:r>
        <w:rPr>
          <w:rFonts w:hint="eastAsia"/>
        </w:rPr>
        <w:t>项目纳污水体为三星河，根据</w:t>
      </w:r>
      <w:r w:rsidR="00753962">
        <w:t>监测</w:t>
      </w:r>
      <w:r>
        <w:rPr>
          <w:rFonts w:hint="eastAsia"/>
        </w:rPr>
        <w:t>数据</w:t>
      </w:r>
      <w:r w:rsidR="00753962">
        <w:t>，项目</w:t>
      </w:r>
      <w:r>
        <w:rPr>
          <w:rFonts w:hint="eastAsia"/>
        </w:rPr>
        <w:t>排污口处断面水质指标分别达到</w:t>
      </w:r>
      <w:r w:rsidR="00753962">
        <w:t>《地表水环境质量标准》（</w:t>
      </w:r>
      <w:r w:rsidR="00753962">
        <w:t>GB3838-2002</w:t>
      </w:r>
      <w:r w:rsidR="00753962">
        <w:t>）</w:t>
      </w:r>
      <w:r w:rsidR="00753962">
        <w:rPr>
          <w:rFonts w:ascii="宋体" w:hAnsi="宋体" w:cs="宋体" w:hint="eastAsia"/>
        </w:rPr>
        <w:t>Ⅲ</w:t>
      </w:r>
      <w:r w:rsidR="00753962">
        <w:t>类标准</w:t>
      </w:r>
      <w:r w:rsidR="00515963" w:rsidRPr="00CF020B">
        <w:t>。</w:t>
      </w:r>
    </w:p>
    <w:p w:rsidR="00DA0809" w:rsidRPr="00143B55" w:rsidRDefault="00DA0809" w:rsidP="00D256B7">
      <w:pPr>
        <w:adjustRightInd w:val="0"/>
        <w:snapToGrid w:val="0"/>
        <w:ind w:firstLine="482"/>
        <w:rPr>
          <w:rFonts w:eastAsia="宋体"/>
        </w:rPr>
      </w:pPr>
      <w:r w:rsidRPr="00143B55">
        <w:rPr>
          <w:rFonts w:eastAsia="宋体"/>
          <w:b/>
          <w:szCs w:val="24"/>
        </w:rPr>
        <w:t>2</w:t>
      </w:r>
      <w:r w:rsidRPr="00143B55">
        <w:rPr>
          <w:rFonts w:eastAsia="宋体"/>
          <w:b/>
          <w:szCs w:val="24"/>
        </w:rPr>
        <w:t>、环境空气质量现状</w:t>
      </w:r>
    </w:p>
    <w:p w:rsidR="00DA0809" w:rsidRPr="00143B55" w:rsidRDefault="00753962" w:rsidP="00D256B7">
      <w:pPr>
        <w:adjustRightInd w:val="0"/>
        <w:snapToGrid w:val="0"/>
        <w:ind w:firstLine="480"/>
        <w:rPr>
          <w:rFonts w:eastAsia="宋体"/>
        </w:rPr>
      </w:pPr>
      <w:r>
        <w:t>项目所在地的环境空气质量各项主要指标均符合《环境空气质量标准》（</w:t>
      </w:r>
      <w:r>
        <w:t>GB3095</w:t>
      </w:r>
      <w:r>
        <w:t>－</w:t>
      </w:r>
      <w:r>
        <w:t>2012</w:t>
      </w:r>
      <w:r>
        <w:t>）二级标准要求</w:t>
      </w:r>
      <w:r w:rsidR="00A91183">
        <w:rPr>
          <w:rFonts w:hint="eastAsia"/>
        </w:rPr>
        <w:t>，说明项目所在区域环境空气质量良好</w:t>
      </w:r>
      <w:r w:rsidR="00515963" w:rsidRPr="00CF020B">
        <w:t>。</w:t>
      </w:r>
    </w:p>
    <w:p w:rsidR="00DA0809" w:rsidRPr="00143B55" w:rsidRDefault="00DA0809" w:rsidP="00D256B7">
      <w:pPr>
        <w:adjustRightInd w:val="0"/>
        <w:snapToGrid w:val="0"/>
        <w:ind w:firstLine="482"/>
        <w:rPr>
          <w:rFonts w:eastAsia="宋体"/>
          <w:b/>
          <w:szCs w:val="24"/>
        </w:rPr>
      </w:pPr>
      <w:r w:rsidRPr="00143B55">
        <w:rPr>
          <w:rFonts w:eastAsia="宋体"/>
          <w:b/>
          <w:szCs w:val="24"/>
        </w:rPr>
        <w:t>3</w:t>
      </w:r>
      <w:r w:rsidRPr="00143B55">
        <w:rPr>
          <w:rFonts w:eastAsia="宋体"/>
          <w:b/>
          <w:szCs w:val="24"/>
        </w:rPr>
        <w:t>、声环境质量现状</w:t>
      </w:r>
    </w:p>
    <w:p w:rsidR="00DA0809" w:rsidRPr="00143B55" w:rsidRDefault="00A91183" w:rsidP="00D256B7">
      <w:pPr>
        <w:adjustRightInd w:val="0"/>
        <w:snapToGrid w:val="0"/>
        <w:ind w:firstLine="480"/>
        <w:rPr>
          <w:rFonts w:eastAsia="宋体"/>
        </w:rPr>
      </w:pPr>
      <w:r>
        <w:rPr>
          <w:rFonts w:hint="eastAsia"/>
        </w:rPr>
        <w:t>根据监测数据，</w:t>
      </w:r>
      <w:r w:rsidR="00753962">
        <w:t>项目</w:t>
      </w:r>
      <w:r>
        <w:rPr>
          <w:rFonts w:hint="eastAsia"/>
        </w:rPr>
        <w:t>各测点均</w:t>
      </w:r>
      <w:r w:rsidR="00753962">
        <w:t>符合《声环境质量标准》</w:t>
      </w:r>
      <w:r w:rsidR="00753962">
        <w:t xml:space="preserve">(GB3096-2008) </w:t>
      </w:r>
      <w:r w:rsidR="00753962">
        <w:rPr>
          <w:rFonts w:hint="eastAsia"/>
        </w:rPr>
        <w:t>2</w:t>
      </w:r>
      <w:r w:rsidR="00753962">
        <w:t>类标准要求</w:t>
      </w:r>
      <w:r w:rsidR="00DA0809" w:rsidRPr="00143B55">
        <w:rPr>
          <w:rFonts w:eastAsia="宋体"/>
        </w:rPr>
        <w:t>。</w:t>
      </w:r>
    </w:p>
    <w:p w:rsidR="00AE60EF" w:rsidRPr="000301D8" w:rsidRDefault="00AD2489" w:rsidP="00D256B7">
      <w:pPr>
        <w:pStyle w:val="3"/>
      </w:pPr>
      <w:bookmarkStart w:id="52" w:name="_Toc62639661"/>
      <w:r w:rsidRPr="000301D8">
        <w:rPr>
          <w:rFonts w:hint="eastAsia"/>
        </w:rPr>
        <w:t>5.1.2</w:t>
      </w:r>
      <w:r w:rsidRPr="000301D8">
        <w:rPr>
          <w:rFonts w:hint="eastAsia"/>
        </w:rPr>
        <w:t>环境影响评价结论</w:t>
      </w:r>
      <w:bookmarkEnd w:id="46"/>
      <w:bookmarkEnd w:id="52"/>
    </w:p>
    <w:p w:rsidR="000C653D" w:rsidRPr="000301D8" w:rsidRDefault="000C653D" w:rsidP="000C653D">
      <w:pPr>
        <w:autoSpaceDE w:val="0"/>
        <w:autoSpaceDN w:val="0"/>
        <w:adjustRightInd w:val="0"/>
        <w:spacing w:line="480" w:lineRule="exact"/>
        <w:ind w:firstLine="480"/>
      </w:pPr>
      <w:bookmarkStart w:id="53" w:name="_Toc531082163"/>
      <w:r w:rsidRPr="000301D8">
        <w:t>1</w:t>
      </w:r>
      <w:r w:rsidRPr="000301D8">
        <w:t>、水环境影响评价结论</w:t>
      </w:r>
    </w:p>
    <w:p w:rsidR="000C653D" w:rsidRDefault="000301D8" w:rsidP="00753962">
      <w:pPr>
        <w:spacing w:line="480" w:lineRule="exact"/>
        <w:ind w:firstLine="480"/>
      </w:pPr>
      <w:r w:rsidRPr="00975420">
        <w:rPr>
          <w:rFonts w:hint="eastAsia"/>
        </w:rPr>
        <w:t>本项目产生的废水包括生产中的洗涤废水和生活污水，主要污染物为</w:t>
      </w:r>
      <w:r w:rsidRPr="00975420">
        <w:rPr>
          <w:rFonts w:hint="eastAsia"/>
        </w:rPr>
        <w:t>COD</w:t>
      </w:r>
      <w:r w:rsidR="00975420" w:rsidRPr="00975420">
        <w:rPr>
          <w:rFonts w:hint="eastAsia"/>
        </w:rPr>
        <w:t>、</w:t>
      </w:r>
      <w:r w:rsidR="00975420" w:rsidRPr="00975420">
        <w:rPr>
          <w:rFonts w:hint="eastAsia"/>
        </w:rPr>
        <w:t>BOD</w:t>
      </w:r>
      <w:r w:rsidR="00975420" w:rsidRPr="00975420">
        <w:rPr>
          <w:rFonts w:hint="eastAsia"/>
          <w:vertAlign w:val="subscript"/>
        </w:rPr>
        <w:t>5</w:t>
      </w:r>
      <w:r w:rsidR="00975420" w:rsidRPr="00975420">
        <w:rPr>
          <w:rFonts w:hint="eastAsia"/>
        </w:rPr>
        <w:t>、</w:t>
      </w:r>
      <w:r w:rsidR="00975420" w:rsidRPr="00975420">
        <w:rPr>
          <w:rFonts w:hint="eastAsia"/>
        </w:rPr>
        <w:t>SS</w:t>
      </w:r>
      <w:r w:rsidR="00975420" w:rsidRPr="00975420">
        <w:rPr>
          <w:rFonts w:hint="eastAsia"/>
        </w:rPr>
        <w:t>、</w:t>
      </w:r>
      <w:r w:rsidR="00975420" w:rsidRPr="00975420">
        <w:rPr>
          <w:rFonts w:hint="eastAsia"/>
        </w:rPr>
        <w:t>LAS</w:t>
      </w:r>
      <w:r w:rsidR="00975420" w:rsidRPr="00975420">
        <w:rPr>
          <w:rFonts w:hint="eastAsia"/>
        </w:rPr>
        <w:t>、</w:t>
      </w:r>
      <w:r w:rsidR="00975420" w:rsidRPr="00975420">
        <w:rPr>
          <w:rFonts w:hint="eastAsia"/>
        </w:rPr>
        <w:t>NH</w:t>
      </w:r>
      <w:r w:rsidR="00975420" w:rsidRPr="00975420">
        <w:rPr>
          <w:rFonts w:hint="eastAsia"/>
          <w:vertAlign w:val="subscript"/>
        </w:rPr>
        <w:t>3</w:t>
      </w:r>
      <w:r w:rsidR="00975420" w:rsidRPr="00975420">
        <w:rPr>
          <w:rFonts w:hint="eastAsia"/>
        </w:rPr>
        <w:t>-N</w:t>
      </w:r>
      <w:r w:rsidR="00975420" w:rsidRPr="00975420">
        <w:rPr>
          <w:rFonts w:hint="eastAsia"/>
        </w:rPr>
        <w:t>和总磷等</w:t>
      </w:r>
      <w:r w:rsidR="000C653D">
        <w:t>。</w:t>
      </w:r>
      <w:r w:rsidR="00975420">
        <w:rPr>
          <w:rFonts w:hint="eastAsia"/>
        </w:rPr>
        <w:t>项目生活废水经化粪池处理后与生产废水一起排入自建</w:t>
      </w:r>
      <w:proofErr w:type="gramStart"/>
      <w:r w:rsidR="00975420">
        <w:rPr>
          <w:rFonts w:hint="eastAsia"/>
        </w:rPr>
        <w:t>污水污水</w:t>
      </w:r>
      <w:proofErr w:type="gramEnd"/>
      <w:r w:rsidR="00975420">
        <w:rPr>
          <w:rFonts w:hint="eastAsia"/>
        </w:rPr>
        <w:t>站处理，</w:t>
      </w:r>
      <w:r w:rsidR="00324CC4">
        <w:rPr>
          <w:rFonts w:hint="eastAsia"/>
        </w:rPr>
        <w:t>项目废水经自建污水处理站的</w:t>
      </w:r>
      <w:proofErr w:type="gramStart"/>
      <w:r w:rsidR="00324CC4">
        <w:rPr>
          <w:rFonts w:hint="eastAsia"/>
        </w:rPr>
        <w:t>混凝与絮凝</w:t>
      </w:r>
      <w:proofErr w:type="gramEnd"/>
      <w:r w:rsidR="00324CC4">
        <w:rPr>
          <w:rFonts w:hint="eastAsia"/>
        </w:rPr>
        <w:t>工艺处理后达到广东省地方标准《水污染物排放限值》（</w:t>
      </w:r>
      <w:r w:rsidR="00324CC4">
        <w:rPr>
          <w:rFonts w:hint="eastAsia"/>
        </w:rPr>
        <w:t>DB44/26-2001</w:t>
      </w:r>
      <w:r w:rsidR="00324CC4">
        <w:rPr>
          <w:rFonts w:hint="eastAsia"/>
        </w:rPr>
        <w:t>）第二时段一级标准后排入市政管网，最终排入三星河，对周围水环境影响不大。</w:t>
      </w:r>
    </w:p>
    <w:p w:rsidR="000C653D" w:rsidRDefault="000C653D" w:rsidP="000C653D">
      <w:pPr>
        <w:autoSpaceDE w:val="0"/>
        <w:autoSpaceDN w:val="0"/>
        <w:adjustRightInd w:val="0"/>
        <w:spacing w:line="480" w:lineRule="exact"/>
        <w:ind w:firstLine="480"/>
      </w:pPr>
      <w:r>
        <w:t>2</w:t>
      </w:r>
      <w:r>
        <w:t>、大气环境影响评价结论</w:t>
      </w:r>
    </w:p>
    <w:p w:rsidR="000C653D" w:rsidRPr="00845985" w:rsidRDefault="00324CC4" w:rsidP="00753962">
      <w:pPr>
        <w:pStyle w:val="15"/>
        <w:snapToGrid w:val="0"/>
        <w:spacing w:line="480" w:lineRule="exact"/>
        <w:rPr>
          <w:rFonts w:ascii="Times New Roman" w:eastAsiaTheme="minorEastAsia" w:cstheme="minorBidi"/>
          <w:szCs w:val="22"/>
        </w:rPr>
      </w:pPr>
      <w:r>
        <w:rPr>
          <w:rFonts w:hint="eastAsia"/>
          <w:bCs/>
          <w:szCs w:val="24"/>
        </w:rPr>
        <w:t>本项目产生的废气主要为</w:t>
      </w:r>
      <w:r w:rsidR="00845985">
        <w:rPr>
          <w:rFonts w:hint="eastAsia"/>
          <w:bCs/>
          <w:szCs w:val="24"/>
        </w:rPr>
        <w:t>生物质锅炉燃烧生物质成型燃料产生的废气，污染物包括烟尘、二氧化硫、氮氧化物等</w:t>
      </w:r>
      <w:r w:rsidR="000C653D">
        <w:rPr>
          <w:bCs/>
          <w:szCs w:val="24"/>
        </w:rPr>
        <w:t>。</w:t>
      </w:r>
      <w:r w:rsidR="00845985">
        <w:rPr>
          <w:rFonts w:hint="eastAsia"/>
          <w:bCs/>
          <w:szCs w:val="24"/>
        </w:rPr>
        <w:t>锅炉废气通过现有的“布袋除尘+碱液喷淋”处理后能够达到《锅炉大气污染物排</w:t>
      </w:r>
      <w:r w:rsidR="00845985" w:rsidRPr="00845985">
        <w:rPr>
          <w:rFonts w:ascii="Times New Roman" w:eastAsiaTheme="minorEastAsia" w:cstheme="minorBidi" w:hint="eastAsia"/>
          <w:szCs w:val="22"/>
        </w:rPr>
        <w:t>放标准》（</w:t>
      </w:r>
      <w:r w:rsidR="00845985" w:rsidRPr="00845985">
        <w:rPr>
          <w:rFonts w:ascii="Times New Roman" w:eastAsiaTheme="minorEastAsia" w:cstheme="minorBidi" w:hint="eastAsia"/>
          <w:szCs w:val="22"/>
        </w:rPr>
        <w:t>DB44/765-2010</w:t>
      </w:r>
      <w:r w:rsidR="00845985" w:rsidRPr="00845985">
        <w:rPr>
          <w:rFonts w:ascii="Times New Roman" w:eastAsiaTheme="minorEastAsia" w:cstheme="minorBidi" w:hint="eastAsia"/>
          <w:szCs w:val="22"/>
        </w:rPr>
        <w:t>）</w:t>
      </w:r>
      <w:r w:rsidR="00845985">
        <w:rPr>
          <w:rFonts w:ascii="Times New Roman" w:eastAsiaTheme="minorEastAsia" w:cstheme="minorBidi" w:hint="eastAsia"/>
          <w:szCs w:val="22"/>
        </w:rPr>
        <w:t>燃气标准要求，再经</w:t>
      </w:r>
      <w:r w:rsidR="00845985">
        <w:rPr>
          <w:rFonts w:ascii="Times New Roman" w:eastAsiaTheme="minorEastAsia" w:cstheme="minorBidi" w:hint="eastAsia"/>
          <w:szCs w:val="22"/>
        </w:rPr>
        <w:t>15m</w:t>
      </w:r>
      <w:r w:rsidR="00845985">
        <w:rPr>
          <w:rFonts w:ascii="Times New Roman" w:eastAsiaTheme="minorEastAsia" w:cstheme="minorBidi" w:hint="eastAsia"/>
          <w:szCs w:val="22"/>
        </w:rPr>
        <w:t>烟囱高空排放，对周围大气环境影响不大。</w:t>
      </w:r>
    </w:p>
    <w:p w:rsidR="000C653D" w:rsidRDefault="000C653D" w:rsidP="000C653D">
      <w:pPr>
        <w:autoSpaceDE w:val="0"/>
        <w:autoSpaceDN w:val="0"/>
        <w:adjustRightInd w:val="0"/>
        <w:spacing w:line="480" w:lineRule="exact"/>
        <w:ind w:firstLine="480"/>
      </w:pPr>
      <w:r>
        <w:t>3</w:t>
      </w:r>
      <w:r>
        <w:t>、声环境影响评价结论</w:t>
      </w:r>
    </w:p>
    <w:p w:rsidR="000C653D" w:rsidRDefault="00753962" w:rsidP="000C653D">
      <w:pPr>
        <w:spacing w:line="480" w:lineRule="exact"/>
        <w:ind w:firstLine="480"/>
      </w:pPr>
      <w:r>
        <w:rPr>
          <w:bCs/>
        </w:rPr>
        <w:t>本项目</w:t>
      </w:r>
      <w:r w:rsidR="00845985">
        <w:rPr>
          <w:rFonts w:hint="eastAsia"/>
          <w:bCs/>
        </w:rPr>
        <w:t>水洗机、烘干机、锅炉、除尘设施等机械设备在工作过程中产生机械噪声，噪声值在</w:t>
      </w:r>
      <w:r w:rsidR="00845985">
        <w:rPr>
          <w:rFonts w:hint="eastAsia"/>
          <w:bCs/>
        </w:rPr>
        <w:t>70~80dB</w:t>
      </w:r>
      <w:r w:rsidR="00845985">
        <w:rPr>
          <w:rFonts w:hint="eastAsia"/>
          <w:bCs/>
        </w:rPr>
        <w:t>（</w:t>
      </w:r>
      <w:r w:rsidR="00845985">
        <w:rPr>
          <w:rFonts w:hint="eastAsia"/>
          <w:bCs/>
        </w:rPr>
        <w:t>A</w:t>
      </w:r>
      <w:r w:rsidR="00845985">
        <w:rPr>
          <w:rFonts w:hint="eastAsia"/>
          <w:bCs/>
        </w:rPr>
        <w:t>）之间。建设单位通过对锅炉加装变频器等消声、</w:t>
      </w:r>
      <w:r w:rsidR="00845985">
        <w:rPr>
          <w:rFonts w:hint="eastAsia"/>
          <w:bCs/>
        </w:rPr>
        <w:lastRenderedPageBreak/>
        <w:t>减振等降噪措施来降低锅炉噪声对周围环境的影响；同时，项目针对不同设备采取不同的降噪措施，通过采取消声、吸声、隔声、减振等降噪措施，场界</w:t>
      </w:r>
      <w:r>
        <w:t>噪声可达到《工业企业厂界环境噪声标准》（</w:t>
      </w:r>
      <w:r>
        <w:t>GB12348-2008</w:t>
      </w:r>
      <w:r>
        <w:t>）中</w:t>
      </w:r>
      <w:r w:rsidR="00845985">
        <w:rPr>
          <w:rFonts w:hint="eastAsia"/>
        </w:rPr>
        <w:t>的</w:t>
      </w:r>
      <w:r w:rsidR="00845985">
        <w:rPr>
          <w:rFonts w:hint="eastAsia"/>
        </w:rPr>
        <w:t>2</w:t>
      </w:r>
      <w:r w:rsidR="00845985">
        <w:rPr>
          <w:rFonts w:hint="eastAsia"/>
        </w:rPr>
        <w:t>类标准</w:t>
      </w:r>
      <w:r>
        <w:t>，</w:t>
      </w:r>
      <w:r>
        <w:rPr>
          <w:bCs/>
        </w:rPr>
        <w:t>对周围环境影响</w:t>
      </w:r>
      <w:r w:rsidR="00845985">
        <w:rPr>
          <w:rFonts w:hint="eastAsia"/>
          <w:bCs/>
        </w:rPr>
        <w:t>不大</w:t>
      </w:r>
      <w:r w:rsidR="000C653D">
        <w:t>。</w:t>
      </w:r>
    </w:p>
    <w:p w:rsidR="000C653D" w:rsidRDefault="000C653D" w:rsidP="000C653D">
      <w:pPr>
        <w:autoSpaceDE w:val="0"/>
        <w:autoSpaceDN w:val="0"/>
        <w:adjustRightInd w:val="0"/>
        <w:spacing w:line="480" w:lineRule="exact"/>
        <w:ind w:firstLine="480"/>
      </w:pPr>
      <w:r>
        <w:t>4</w:t>
      </w:r>
      <w:r>
        <w:t>、固体废弃物影响评价结论</w:t>
      </w:r>
    </w:p>
    <w:p w:rsidR="00D256B7" w:rsidRPr="00845985" w:rsidRDefault="00845985" w:rsidP="00753962">
      <w:pPr>
        <w:adjustRightInd w:val="0"/>
        <w:spacing w:line="480" w:lineRule="exact"/>
        <w:ind w:firstLine="480"/>
        <w:rPr>
          <w:bCs/>
        </w:rPr>
      </w:pPr>
      <w:r>
        <w:rPr>
          <w:rFonts w:ascii="宋体" w:hAnsi="宋体" w:cs="宋体" w:hint="eastAsia"/>
          <w:bCs/>
        </w:rPr>
        <w:t>项目产生的主要固体废物有生物质锅炉产生的</w:t>
      </w:r>
      <w:r w:rsidRPr="00845985">
        <w:rPr>
          <w:rFonts w:hint="eastAsia"/>
          <w:bCs/>
        </w:rPr>
        <w:t>燃烧废渣、锅炉除尘设备收集的粉尘和生活垃圾等，其中燃烧废渣和除尘设施收集的粉尘约</w:t>
      </w:r>
      <w:r w:rsidRPr="00845985">
        <w:rPr>
          <w:rFonts w:hint="eastAsia"/>
          <w:bCs/>
        </w:rPr>
        <w:t>6.39t/a</w:t>
      </w:r>
      <w:r w:rsidRPr="00845985">
        <w:rPr>
          <w:rFonts w:hint="eastAsia"/>
          <w:bCs/>
        </w:rPr>
        <w:t>，可交给附近农户用作肥料；生活垃圾约为</w:t>
      </w:r>
      <w:r w:rsidRPr="00845985">
        <w:rPr>
          <w:rFonts w:hint="eastAsia"/>
          <w:bCs/>
        </w:rPr>
        <w:t>3t/a</w:t>
      </w:r>
      <w:r w:rsidRPr="00845985">
        <w:rPr>
          <w:rFonts w:hint="eastAsia"/>
          <w:bCs/>
        </w:rPr>
        <w:t>，交由环卫部门清运处理</w:t>
      </w:r>
      <w:r w:rsidR="00406B25">
        <w:rPr>
          <w:rFonts w:hint="eastAsia"/>
          <w:bCs/>
        </w:rPr>
        <w:t>，废弃</w:t>
      </w:r>
      <w:proofErr w:type="gramStart"/>
      <w:r w:rsidR="00406B25">
        <w:rPr>
          <w:rFonts w:hint="eastAsia"/>
          <w:bCs/>
        </w:rPr>
        <w:t>包装约</w:t>
      </w:r>
      <w:proofErr w:type="gramEnd"/>
      <w:r w:rsidR="00406B25">
        <w:rPr>
          <w:rFonts w:hint="eastAsia"/>
          <w:bCs/>
        </w:rPr>
        <w:t>0.2t/a</w:t>
      </w:r>
      <w:r w:rsidR="00406B25">
        <w:rPr>
          <w:rFonts w:hint="eastAsia"/>
          <w:bCs/>
        </w:rPr>
        <w:t>，由物资公司回收</w:t>
      </w:r>
      <w:r w:rsidR="00D256B7" w:rsidRPr="00845985">
        <w:rPr>
          <w:bCs/>
        </w:rPr>
        <w:t>。</w:t>
      </w:r>
      <w:r w:rsidR="00406B25">
        <w:rPr>
          <w:rFonts w:hint="eastAsia"/>
          <w:bCs/>
        </w:rPr>
        <w:t>经由以上处理措施，项目产生的固体废弃物不会对周围环境产生明显不良影响。</w:t>
      </w:r>
    </w:p>
    <w:p w:rsidR="00AE60EF" w:rsidRDefault="00AD2489" w:rsidP="00D256B7">
      <w:pPr>
        <w:pStyle w:val="3"/>
        <w:rPr>
          <w:sz w:val="24"/>
        </w:rPr>
      </w:pPr>
      <w:bookmarkStart w:id="54" w:name="_Toc62639662"/>
      <w:r>
        <w:rPr>
          <w:rFonts w:hint="eastAsia"/>
        </w:rPr>
        <w:t>5.1.3</w:t>
      </w:r>
      <w:r>
        <w:rPr>
          <w:rFonts w:hint="eastAsia"/>
        </w:rPr>
        <w:t>环</w:t>
      </w:r>
      <w:proofErr w:type="gramStart"/>
      <w:r>
        <w:rPr>
          <w:rFonts w:hint="eastAsia"/>
        </w:rPr>
        <w:t>评综合</w:t>
      </w:r>
      <w:proofErr w:type="gramEnd"/>
      <w:r>
        <w:rPr>
          <w:rFonts w:hint="eastAsia"/>
        </w:rPr>
        <w:t>结论</w:t>
      </w:r>
      <w:bookmarkEnd w:id="53"/>
      <w:bookmarkEnd w:id="54"/>
    </w:p>
    <w:p w:rsidR="00AE60EF" w:rsidRDefault="00442AB4" w:rsidP="00DA0809">
      <w:pPr>
        <w:tabs>
          <w:tab w:val="left" w:pos="5775"/>
        </w:tabs>
        <w:ind w:firstLine="480"/>
        <w:rPr>
          <w:rFonts w:hAnsi="宋体"/>
          <w:bCs/>
          <w:snapToGrid w:val="0"/>
          <w:color w:val="000000"/>
          <w:kern w:val="0"/>
        </w:rPr>
      </w:pPr>
      <w:bookmarkStart w:id="55" w:name="_Toc531082164"/>
      <w:r>
        <w:rPr>
          <w:rFonts w:hint="eastAsia"/>
        </w:rPr>
        <w:t>本项目属于国家政策允许类项目，选址基本正常，生产工艺成熟可靠，所采取的环保措施基本能满足环保管理的要求。</w:t>
      </w:r>
      <w:proofErr w:type="gramStart"/>
      <w:r>
        <w:rPr>
          <w:rFonts w:hint="eastAsia"/>
        </w:rPr>
        <w:t>本评价</w:t>
      </w:r>
      <w:proofErr w:type="gramEnd"/>
      <w:r>
        <w:rPr>
          <w:rFonts w:hint="eastAsia"/>
        </w:rPr>
        <w:t>认为，建设单位在生产过程中如能按照建设项目环境保护“三同时”制度要求，加强和完善环保治理设施，日常生产中加强污染治理设施的检查和管理</w:t>
      </w:r>
      <w:r w:rsidR="00753962">
        <w:t>，</w:t>
      </w:r>
      <w:r>
        <w:rPr>
          <w:rFonts w:hint="eastAsia"/>
        </w:rPr>
        <w:t>保证污染物达标排放，则本项目不会对周围环境产生大的不良影响，</w:t>
      </w:r>
      <w:r w:rsidR="00753962">
        <w:t>从环境保护角度</w:t>
      </w:r>
      <w:r>
        <w:rPr>
          <w:rFonts w:hint="eastAsia"/>
        </w:rPr>
        <w:t>分析本项目</w:t>
      </w:r>
      <w:r w:rsidR="00753962">
        <w:t>是可行的</w:t>
      </w:r>
      <w:r w:rsidR="00D256B7" w:rsidRPr="00CF020B">
        <w:t>。</w:t>
      </w:r>
    </w:p>
    <w:p w:rsidR="00AE60EF" w:rsidRDefault="00AD2489">
      <w:pPr>
        <w:pStyle w:val="2"/>
        <w:rPr>
          <w:szCs w:val="21"/>
        </w:rPr>
      </w:pPr>
      <w:bookmarkStart w:id="56" w:name="_Toc62639663"/>
      <w:r>
        <w:t>5.2</w:t>
      </w:r>
      <w:r>
        <w:t>审批部门审批决定</w:t>
      </w:r>
      <w:bookmarkEnd w:id="55"/>
      <w:bookmarkEnd w:id="56"/>
    </w:p>
    <w:p w:rsidR="00AE60EF" w:rsidRDefault="00D436D4">
      <w:pPr>
        <w:ind w:firstLine="480"/>
      </w:pPr>
      <w:r>
        <w:rPr>
          <w:rFonts w:hint="eastAsia"/>
          <w:bCs/>
        </w:rPr>
        <w:t>梅州市梅县区</w:t>
      </w:r>
      <w:r w:rsidR="00442AB4">
        <w:rPr>
          <w:rFonts w:hint="eastAsia"/>
          <w:bCs/>
        </w:rPr>
        <w:t>天秀洗涤厂</w:t>
      </w:r>
      <w:r w:rsidR="00AD2489">
        <w:rPr>
          <w:rFonts w:hint="eastAsia"/>
        </w:rPr>
        <w:t>《</w:t>
      </w:r>
      <w:r w:rsidR="00442AB4">
        <w:rPr>
          <w:rFonts w:hint="eastAsia"/>
          <w:bCs/>
        </w:rPr>
        <w:t>梅县天秀洗涤厂建设项目</w:t>
      </w:r>
      <w:r w:rsidR="00AD2489">
        <w:rPr>
          <w:rFonts w:hint="eastAsia"/>
        </w:rPr>
        <w:t>环境影响报告表》已于</w:t>
      </w:r>
      <w:r w:rsidR="00AD2489">
        <w:rPr>
          <w:rFonts w:hint="eastAsia"/>
        </w:rPr>
        <w:t>201</w:t>
      </w:r>
      <w:r w:rsidR="004E05FF">
        <w:rPr>
          <w:rFonts w:hint="eastAsia"/>
        </w:rPr>
        <w:t>6</w:t>
      </w:r>
      <w:r w:rsidR="00AD2489">
        <w:rPr>
          <w:rFonts w:hint="eastAsia"/>
        </w:rPr>
        <w:t>年</w:t>
      </w:r>
      <w:r w:rsidR="004E05FF">
        <w:rPr>
          <w:rFonts w:hint="eastAsia"/>
        </w:rPr>
        <w:t>9</w:t>
      </w:r>
      <w:r w:rsidR="00AD2489">
        <w:rPr>
          <w:rFonts w:hint="eastAsia"/>
        </w:rPr>
        <w:t>月</w:t>
      </w:r>
      <w:r w:rsidR="004E05FF">
        <w:rPr>
          <w:rFonts w:hint="eastAsia"/>
        </w:rPr>
        <w:t>7</w:t>
      </w:r>
      <w:r w:rsidR="00AD2489">
        <w:rPr>
          <w:rFonts w:hint="eastAsia"/>
        </w:rPr>
        <w:t>日取得梅州市</w:t>
      </w:r>
      <w:r w:rsidR="003D701F">
        <w:rPr>
          <w:rFonts w:hint="eastAsia"/>
        </w:rPr>
        <w:t>梅县区</w:t>
      </w:r>
      <w:r w:rsidR="00AD2489">
        <w:rPr>
          <w:rFonts w:hint="eastAsia"/>
        </w:rPr>
        <w:t>环境保护局的批复意见函，原文如下：</w:t>
      </w:r>
    </w:p>
    <w:p w:rsidR="00311C9E" w:rsidRPr="00311C9E" w:rsidRDefault="00311C9E" w:rsidP="00311C9E">
      <w:pPr>
        <w:ind w:firstLine="482"/>
        <w:rPr>
          <w:b/>
        </w:rPr>
      </w:pPr>
      <w:r w:rsidRPr="00311C9E">
        <w:rPr>
          <w:rFonts w:hint="eastAsia"/>
          <w:b/>
        </w:rPr>
        <w:t>一、项目位于梅县区</w:t>
      </w:r>
      <w:r w:rsidR="004E05FF">
        <w:rPr>
          <w:rFonts w:hint="eastAsia"/>
          <w:b/>
        </w:rPr>
        <w:t>南口镇圩镇（原粮所）。项目</w:t>
      </w:r>
      <w:r w:rsidRPr="00311C9E">
        <w:rPr>
          <w:rFonts w:hint="eastAsia"/>
          <w:b/>
        </w:rPr>
        <w:t>占地面积</w:t>
      </w:r>
      <w:r w:rsidR="004E05FF">
        <w:rPr>
          <w:rFonts w:hint="eastAsia"/>
          <w:b/>
        </w:rPr>
        <w:t>3000</w:t>
      </w:r>
      <w:r w:rsidRPr="00311C9E">
        <w:rPr>
          <w:rFonts w:hint="eastAsia"/>
          <w:b/>
        </w:rPr>
        <w:t>平方米</w:t>
      </w:r>
      <w:r w:rsidR="00DF6B94">
        <w:rPr>
          <w:rFonts w:hint="eastAsia"/>
          <w:b/>
        </w:rPr>
        <w:t>，</w:t>
      </w:r>
      <w:r w:rsidRPr="00311C9E">
        <w:rPr>
          <w:rFonts w:hint="eastAsia"/>
          <w:b/>
        </w:rPr>
        <w:t>建筑面积</w:t>
      </w:r>
      <w:r w:rsidR="004E05FF">
        <w:rPr>
          <w:rFonts w:hint="eastAsia"/>
          <w:b/>
        </w:rPr>
        <w:t>800</w:t>
      </w:r>
      <w:r w:rsidRPr="00311C9E">
        <w:rPr>
          <w:rFonts w:hint="eastAsia"/>
          <w:b/>
        </w:rPr>
        <w:t>平方米</w:t>
      </w:r>
      <w:r w:rsidR="00DF6B94">
        <w:rPr>
          <w:rFonts w:hint="eastAsia"/>
          <w:b/>
        </w:rPr>
        <w:t>，</w:t>
      </w:r>
      <w:r w:rsidR="004E05FF">
        <w:rPr>
          <w:rFonts w:hint="eastAsia"/>
          <w:b/>
        </w:rPr>
        <w:t>建筑物包括一栋生产车间和一栋办公楼，</w:t>
      </w:r>
      <w:r w:rsidRPr="00311C9E">
        <w:rPr>
          <w:rFonts w:hint="eastAsia"/>
          <w:b/>
        </w:rPr>
        <w:t>生产规模为年</w:t>
      </w:r>
      <w:r w:rsidR="004E05FF">
        <w:rPr>
          <w:rFonts w:hint="eastAsia"/>
          <w:b/>
        </w:rPr>
        <w:t>洗涤布料</w:t>
      </w:r>
      <w:r w:rsidR="004E05FF">
        <w:rPr>
          <w:rFonts w:hint="eastAsia"/>
          <w:b/>
        </w:rPr>
        <w:t>24</w:t>
      </w:r>
      <w:r w:rsidR="004E05FF">
        <w:rPr>
          <w:rFonts w:hint="eastAsia"/>
          <w:b/>
        </w:rPr>
        <w:t>吨</w:t>
      </w:r>
      <w:r w:rsidRPr="00311C9E">
        <w:rPr>
          <w:rFonts w:hint="eastAsia"/>
          <w:b/>
        </w:rPr>
        <w:t>。</w:t>
      </w:r>
    </w:p>
    <w:p w:rsidR="000104D0" w:rsidRDefault="00311C9E" w:rsidP="00311C9E">
      <w:pPr>
        <w:ind w:firstLine="482"/>
        <w:rPr>
          <w:b/>
        </w:rPr>
      </w:pPr>
      <w:r>
        <w:rPr>
          <w:rFonts w:hint="eastAsia"/>
          <w:b/>
        </w:rPr>
        <w:t>二、</w:t>
      </w:r>
      <w:r w:rsidRPr="00311C9E">
        <w:rPr>
          <w:rFonts w:hint="eastAsia"/>
          <w:b/>
        </w:rPr>
        <w:t>根据报告表的评价结论</w:t>
      </w:r>
      <w:r w:rsidRPr="00311C9E">
        <w:rPr>
          <w:rFonts w:hint="eastAsia"/>
          <w:b/>
        </w:rPr>
        <w:t>,</w:t>
      </w:r>
      <w:r w:rsidRPr="00311C9E">
        <w:rPr>
          <w:rFonts w:hint="eastAsia"/>
          <w:b/>
        </w:rPr>
        <w:t>在项目按照报告表中所列的性质、规模、地点进行建设</w:t>
      </w:r>
      <w:r w:rsidR="004E05FF">
        <w:rPr>
          <w:rFonts w:hint="eastAsia"/>
          <w:b/>
        </w:rPr>
        <w:t>，</w:t>
      </w:r>
      <w:r w:rsidRPr="00311C9E">
        <w:rPr>
          <w:rFonts w:hint="eastAsia"/>
          <w:b/>
        </w:rPr>
        <w:t>全面落实报告表提出的各项污染防治措施</w:t>
      </w:r>
      <w:r w:rsidR="004E05FF">
        <w:rPr>
          <w:rFonts w:hint="eastAsia"/>
          <w:b/>
        </w:rPr>
        <w:t>，</w:t>
      </w:r>
      <w:r w:rsidRPr="00311C9E">
        <w:rPr>
          <w:rFonts w:hint="eastAsia"/>
          <w:b/>
        </w:rPr>
        <w:t>并确保污染物排放稳定达标及符合总量控制要求的前提下</w:t>
      </w:r>
      <w:r w:rsidR="004E05FF">
        <w:rPr>
          <w:rFonts w:hint="eastAsia"/>
          <w:b/>
        </w:rPr>
        <w:t>，</w:t>
      </w:r>
      <w:r w:rsidRPr="00311C9E">
        <w:rPr>
          <w:rFonts w:hint="eastAsia"/>
          <w:b/>
        </w:rPr>
        <w:t>项目建设从环境保护角度可行</w:t>
      </w:r>
      <w:r w:rsidR="002D5F6E">
        <w:rPr>
          <w:rFonts w:hint="eastAsia"/>
          <w:b/>
        </w:rPr>
        <w:t>。</w:t>
      </w:r>
    </w:p>
    <w:p w:rsidR="002D5F6E" w:rsidRDefault="00697E7E" w:rsidP="00311C9E">
      <w:pPr>
        <w:ind w:firstLine="482"/>
        <w:rPr>
          <w:b/>
        </w:rPr>
      </w:pPr>
      <w:r>
        <w:rPr>
          <w:rFonts w:hint="eastAsia"/>
          <w:b/>
        </w:rPr>
        <w:t>三、</w:t>
      </w:r>
      <w:r w:rsidR="002D5F6E">
        <w:rPr>
          <w:rFonts w:hint="eastAsia"/>
          <w:b/>
        </w:rPr>
        <w:t>项目应重点做好如下环境保护工作：</w:t>
      </w:r>
    </w:p>
    <w:p w:rsidR="002D5F6E" w:rsidRPr="002D5F6E" w:rsidRDefault="002D5F6E" w:rsidP="002D5F6E">
      <w:pPr>
        <w:ind w:firstLine="482"/>
        <w:rPr>
          <w:b/>
        </w:rPr>
      </w:pPr>
      <w:r>
        <w:rPr>
          <w:rFonts w:hint="eastAsia"/>
          <w:b/>
        </w:rPr>
        <w:t>（一）加强施工期的环境保护工作，</w:t>
      </w:r>
      <w:r w:rsidR="004E05FF">
        <w:rPr>
          <w:rFonts w:hint="eastAsia"/>
          <w:b/>
        </w:rPr>
        <w:t>施工人员生活废水经处理后回用于绿化</w:t>
      </w:r>
      <w:r w:rsidRPr="002D5F6E">
        <w:rPr>
          <w:rFonts w:hint="eastAsia"/>
          <w:b/>
        </w:rPr>
        <w:t>;</w:t>
      </w:r>
      <w:r w:rsidRPr="002D5F6E">
        <w:rPr>
          <w:rFonts w:hint="eastAsia"/>
          <w:b/>
        </w:rPr>
        <w:t>采取有效措施减少</w:t>
      </w:r>
      <w:r w:rsidR="004E05FF">
        <w:rPr>
          <w:rFonts w:hint="eastAsia"/>
          <w:b/>
        </w:rPr>
        <w:t>装修时废气</w:t>
      </w:r>
      <w:r w:rsidRPr="002D5F6E">
        <w:rPr>
          <w:rFonts w:hint="eastAsia"/>
          <w:b/>
        </w:rPr>
        <w:t>对周围环境的影响</w:t>
      </w:r>
      <w:r w:rsidRPr="002D5F6E">
        <w:rPr>
          <w:rFonts w:hint="eastAsia"/>
          <w:b/>
        </w:rPr>
        <w:t>;</w:t>
      </w:r>
      <w:r w:rsidRPr="002D5F6E">
        <w:rPr>
          <w:rFonts w:hint="eastAsia"/>
          <w:b/>
        </w:rPr>
        <w:t>科学安排施工时间</w:t>
      </w:r>
      <w:r w:rsidRPr="002D5F6E">
        <w:rPr>
          <w:rFonts w:hint="eastAsia"/>
          <w:b/>
        </w:rPr>
        <w:t>,</w:t>
      </w:r>
      <w:r w:rsidRPr="002D5F6E">
        <w:rPr>
          <w:rFonts w:hint="eastAsia"/>
          <w:b/>
        </w:rPr>
        <w:t>防止噪</w:t>
      </w:r>
      <w:r w:rsidRPr="002D5F6E">
        <w:rPr>
          <w:rFonts w:hint="eastAsia"/>
          <w:b/>
        </w:rPr>
        <w:lastRenderedPageBreak/>
        <w:t>声扰民。施工期噪声排放执行《建筑施工场界环境噪声排放标准》</w:t>
      </w:r>
      <w:r w:rsidRPr="002D5F6E">
        <w:rPr>
          <w:rFonts w:hint="eastAsia"/>
          <w:b/>
        </w:rPr>
        <w:t>(GB12523-2011)</w:t>
      </w:r>
      <w:r w:rsidRPr="002D5F6E">
        <w:rPr>
          <w:rFonts w:hint="eastAsia"/>
          <w:b/>
        </w:rPr>
        <w:t>中各阶段噪声限值</w:t>
      </w:r>
      <w:r w:rsidRPr="002D5F6E">
        <w:rPr>
          <w:rFonts w:hint="eastAsia"/>
          <w:b/>
        </w:rPr>
        <w:t>,</w:t>
      </w:r>
      <w:r w:rsidRPr="002D5F6E">
        <w:rPr>
          <w:rFonts w:hint="eastAsia"/>
          <w:b/>
        </w:rPr>
        <w:t>施工扬尘等大气污染物排放应符合《大气污染物放限值》</w:t>
      </w:r>
      <w:r w:rsidRPr="002D5F6E">
        <w:rPr>
          <w:rFonts w:hint="eastAsia"/>
          <w:b/>
        </w:rPr>
        <w:t>(DB44/27-2001)</w:t>
      </w:r>
      <w:r w:rsidRPr="002D5F6E">
        <w:rPr>
          <w:rFonts w:hint="eastAsia"/>
          <w:b/>
        </w:rPr>
        <w:t>第二时段无组织排放监控浓度限值要求。</w:t>
      </w:r>
    </w:p>
    <w:p w:rsidR="002D5F6E" w:rsidRPr="002D5F6E" w:rsidRDefault="002D5F6E" w:rsidP="002D5F6E">
      <w:pPr>
        <w:ind w:firstLine="482"/>
        <w:rPr>
          <w:b/>
        </w:rPr>
      </w:pPr>
      <w:r w:rsidRPr="002D5F6E">
        <w:rPr>
          <w:rFonts w:hint="eastAsia"/>
          <w:b/>
        </w:rPr>
        <w:t>(</w:t>
      </w:r>
      <w:r w:rsidRPr="002D5F6E">
        <w:rPr>
          <w:rFonts w:hint="eastAsia"/>
          <w:b/>
        </w:rPr>
        <w:t>二</w:t>
      </w:r>
      <w:r w:rsidRPr="002D5F6E">
        <w:rPr>
          <w:rFonts w:hint="eastAsia"/>
          <w:b/>
        </w:rPr>
        <w:t>)</w:t>
      </w:r>
      <w:r w:rsidRPr="002D5F6E">
        <w:rPr>
          <w:rFonts w:hint="eastAsia"/>
          <w:b/>
        </w:rPr>
        <w:t>项目</w:t>
      </w:r>
      <w:r w:rsidR="00704016">
        <w:rPr>
          <w:rFonts w:hint="eastAsia"/>
          <w:b/>
        </w:rPr>
        <w:t>生活废水经化粪池处理后与洗涤废水一起排入自建污水处理站进行处理，经处理达标的废水经市政管网排入三星河，废水排放执行广东省地方标准《水污染物排放限值》（</w:t>
      </w:r>
      <w:r w:rsidR="00704016">
        <w:rPr>
          <w:rFonts w:hint="eastAsia"/>
          <w:b/>
        </w:rPr>
        <w:t>DB44/26-2001</w:t>
      </w:r>
      <w:r w:rsidR="00704016">
        <w:rPr>
          <w:rFonts w:hint="eastAsia"/>
          <w:b/>
        </w:rPr>
        <w:t>）第二时段一级标准</w:t>
      </w:r>
      <w:r w:rsidRPr="002D5F6E">
        <w:rPr>
          <w:rFonts w:hint="eastAsia"/>
          <w:b/>
        </w:rPr>
        <w:t>。</w:t>
      </w:r>
    </w:p>
    <w:p w:rsidR="00DF6B94" w:rsidRPr="00DF6B94" w:rsidRDefault="00DF6B94" w:rsidP="00DF6B94">
      <w:pPr>
        <w:ind w:firstLine="482"/>
        <w:rPr>
          <w:b/>
        </w:rPr>
      </w:pPr>
      <w:r w:rsidRPr="00DF6B94">
        <w:rPr>
          <w:rFonts w:hint="eastAsia"/>
          <w:b/>
        </w:rPr>
        <w:t>(</w:t>
      </w:r>
      <w:r w:rsidRPr="00DF6B94">
        <w:rPr>
          <w:rFonts w:hint="eastAsia"/>
          <w:b/>
        </w:rPr>
        <w:t>三</w:t>
      </w:r>
      <w:r w:rsidRPr="00DF6B94">
        <w:rPr>
          <w:rFonts w:hint="eastAsia"/>
          <w:b/>
        </w:rPr>
        <w:t>)</w:t>
      </w:r>
      <w:r w:rsidR="00704016">
        <w:rPr>
          <w:rFonts w:hint="eastAsia"/>
          <w:b/>
        </w:rPr>
        <w:t>供热锅炉产生的锅炉废气经处理达标后高空排放，锅炉废气排放执行广东省《锅炉大气污染物排放标准》（</w:t>
      </w:r>
      <w:r w:rsidR="00704016">
        <w:rPr>
          <w:rFonts w:hint="eastAsia"/>
          <w:b/>
        </w:rPr>
        <w:t>DB44/765-2010</w:t>
      </w:r>
      <w:r w:rsidR="00704016">
        <w:rPr>
          <w:rFonts w:hint="eastAsia"/>
          <w:b/>
        </w:rPr>
        <w:t>）相关标准要求</w:t>
      </w:r>
      <w:r w:rsidRPr="00DF6B94">
        <w:rPr>
          <w:rFonts w:hint="eastAsia"/>
          <w:b/>
        </w:rPr>
        <w:t>。</w:t>
      </w:r>
    </w:p>
    <w:p w:rsidR="00DF6B94" w:rsidRPr="00DF6B94" w:rsidRDefault="00DF6B94" w:rsidP="00DF6B94">
      <w:pPr>
        <w:ind w:firstLine="482"/>
        <w:rPr>
          <w:b/>
        </w:rPr>
      </w:pPr>
      <w:r w:rsidRPr="00DF6B94">
        <w:rPr>
          <w:rFonts w:hint="eastAsia"/>
          <w:b/>
        </w:rPr>
        <w:t>(</w:t>
      </w:r>
      <w:r w:rsidRPr="00DF6B94">
        <w:rPr>
          <w:rFonts w:hint="eastAsia"/>
          <w:b/>
        </w:rPr>
        <w:t>四</w:t>
      </w:r>
      <w:r w:rsidRPr="00DF6B94">
        <w:rPr>
          <w:rFonts w:hint="eastAsia"/>
          <w:b/>
        </w:rPr>
        <w:t>)</w:t>
      </w:r>
      <w:r w:rsidRPr="00DF6B94">
        <w:rPr>
          <w:rFonts w:hint="eastAsia"/>
          <w:b/>
        </w:rPr>
        <w:t>选用低噪声设备</w:t>
      </w:r>
      <w:r w:rsidRPr="00DF6B94">
        <w:rPr>
          <w:rFonts w:hint="eastAsia"/>
          <w:b/>
        </w:rPr>
        <w:t>,</w:t>
      </w:r>
      <w:r w:rsidRPr="00DF6B94">
        <w:rPr>
          <w:rFonts w:hint="eastAsia"/>
          <w:b/>
        </w:rPr>
        <w:t>对</w:t>
      </w:r>
      <w:r w:rsidR="00704016">
        <w:rPr>
          <w:rFonts w:hint="eastAsia"/>
          <w:b/>
        </w:rPr>
        <w:t>水洗机、烘干机、烫平机、折叠机、锅炉</w:t>
      </w:r>
      <w:r w:rsidRPr="00DF6B94">
        <w:rPr>
          <w:rFonts w:hint="eastAsia"/>
          <w:b/>
        </w:rPr>
        <w:t>等主要噪声</w:t>
      </w:r>
      <w:proofErr w:type="gramStart"/>
      <w:r w:rsidRPr="00DF6B94">
        <w:rPr>
          <w:rFonts w:hint="eastAsia"/>
          <w:b/>
        </w:rPr>
        <w:t>源采取</w:t>
      </w:r>
      <w:proofErr w:type="gramEnd"/>
      <w:r w:rsidRPr="00DF6B94">
        <w:rPr>
          <w:rFonts w:hint="eastAsia"/>
          <w:b/>
        </w:rPr>
        <w:t>有效的隔音、消声、减振等降噪措施</w:t>
      </w:r>
      <w:r w:rsidRPr="00DF6B94">
        <w:rPr>
          <w:rFonts w:hint="eastAsia"/>
          <w:b/>
        </w:rPr>
        <w:t>,</w:t>
      </w:r>
      <w:r w:rsidR="00704016">
        <w:rPr>
          <w:rFonts w:hint="eastAsia"/>
          <w:b/>
        </w:rPr>
        <w:t>确保</w:t>
      </w:r>
      <w:r w:rsidRPr="00DF6B94">
        <w:rPr>
          <w:rFonts w:hint="eastAsia"/>
          <w:b/>
        </w:rPr>
        <w:t>噪声</w:t>
      </w:r>
      <w:r w:rsidR="00704016">
        <w:rPr>
          <w:rFonts w:hint="eastAsia"/>
          <w:b/>
        </w:rPr>
        <w:t>排放</w:t>
      </w:r>
      <w:r w:rsidRPr="00DF6B94">
        <w:rPr>
          <w:rFonts w:hint="eastAsia"/>
          <w:b/>
        </w:rPr>
        <w:t>符合《工业企业厂界环境噪声排放标准》</w:t>
      </w:r>
      <w:r w:rsidRPr="00DF6B94">
        <w:rPr>
          <w:rFonts w:hint="eastAsia"/>
          <w:b/>
        </w:rPr>
        <w:t>(GB12348-2008)2</w:t>
      </w:r>
      <w:r w:rsidRPr="00DF6B94">
        <w:rPr>
          <w:rFonts w:hint="eastAsia"/>
          <w:b/>
        </w:rPr>
        <w:t>类功能区标准。</w:t>
      </w:r>
    </w:p>
    <w:p w:rsidR="00DF6B94" w:rsidRPr="00DF6B94" w:rsidRDefault="00DF6B94" w:rsidP="00DF6B94">
      <w:pPr>
        <w:ind w:firstLine="482"/>
        <w:rPr>
          <w:b/>
        </w:rPr>
      </w:pPr>
      <w:r w:rsidRPr="00DF6B94">
        <w:rPr>
          <w:rFonts w:hint="eastAsia"/>
          <w:b/>
        </w:rPr>
        <w:t>(</w:t>
      </w:r>
      <w:r w:rsidRPr="00DF6B94">
        <w:rPr>
          <w:rFonts w:hint="eastAsia"/>
          <w:b/>
        </w:rPr>
        <w:t>五</w:t>
      </w:r>
      <w:r w:rsidRPr="00DF6B94">
        <w:rPr>
          <w:rFonts w:hint="eastAsia"/>
          <w:b/>
        </w:rPr>
        <w:t>)</w:t>
      </w:r>
      <w:r w:rsidRPr="00DF6B94">
        <w:rPr>
          <w:rFonts w:hint="eastAsia"/>
          <w:b/>
        </w:rPr>
        <w:t>落实固体废弃物的综合利用和处理处置措施</w:t>
      </w:r>
      <w:r w:rsidRPr="00DF6B94">
        <w:rPr>
          <w:rFonts w:hint="eastAsia"/>
          <w:b/>
        </w:rPr>
        <w:t>,</w:t>
      </w:r>
      <w:r w:rsidRPr="00DF6B94">
        <w:rPr>
          <w:rFonts w:hint="eastAsia"/>
          <w:b/>
        </w:rPr>
        <w:t>防</w:t>
      </w:r>
      <w:r>
        <w:rPr>
          <w:rFonts w:hint="eastAsia"/>
          <w:b/>
        </w:rPr>
        <w:t>止造成二次污染。</w:t>
      </w:r>
      <w:r w:rsidR="00704016">
        <w:rPr>
          <w:rFonts w:hint="eastAsia"/>
          <w:b/>
        </w:rPr>
        <w:t>锅炉废渣、除尘设施收集的粉尘交农户作肥料；</w:t>
      </w:r>
      <w:r w:rsidRPr="00DF6B94">
        <w:rPr>
          <w:rFonts w:hint="eastAsia"/>
          <w:b/>
        </w:rPr>
        <w:t>生活垃圾收集后交环卫部门处理</w:t>
      </w:r>
      <w:r>
        <w:rPr>
          <w:rFonts w:hint="eastAsia"/>
          <w:b/>
        </w:rPr>
        <w:t>。</w:t>
      </w:r>
    </w:p>
    <w:p w:rsidR="00704016" w:rsidRDefault="00DF6B94" w:rsidP="00DF6B94">
      <w:pPr>
        <w:ind w:firstLine="482"/>
        <w:rPr>
          <w:b/>
        </w:rPr>
      </w:pPr>
      <w:r w:rsidRPr="00DF6B94">
        <w:rPr>
          <w:rFonts w:hint="eastAsia"/>
          <w:b/>
        </w:rPr>
        <w:t>四、</w:t>
      </w:r>
      <w:r w:rsidR="00704016">
        <w:rPr>
          <w:rFonts w:hint="eastAsia"/>
          <w:b/>
        </w:rPr>
        <w:t>项目主要污染物排放总量指标由我区工业结构减</w:t>
      </w:r>
      <w:proofErr w:type="gramStart"/>
      <w:r w:rsidR="00704016">
        <w:rPr>
          <w:rFonts w:hint="eastAsia"/>
          <w:b/>
        </w:rPr>
        <w:t>排形成</w:t>
      </w:r>
      <w:proofErr w:type="gramEnd"/>
      <w:r w:rsidR="00704016">
        <w:rPr>
          <w:rFonts w:hint="eastAsia"/>
          <w:b/>
        </w:rPr>
        <w:t>的“可替代总量指标”中调剂，化学需氧量、氨氮、二氧化硫、氮氧化物年排放总量分别为</w:t>
      </w:r>
      <w:r w:rsidR="00704016">
        <w:rPr>
          <w:rFonts w:hint="eastAsia"/>
          <w:b/>
        </w:rPr>
        <w:t>0.496</w:t>
      </w:r>
      <w:r w:rsidR="00704016">
        <w:rPr>
          <w:rFonts w:hint="eastAsia"/>
          <w:b/>
        </w:rPr>
        <w:t>吨、</w:t>
      </w:r>
      <w:r w:rsidR="00704016">
        <w:rPr>
          <w:rFonts w:hint="eastAsia"/>
          <w:b/>
        </w:rPr>
        <w:t>0.056</w:t>
      </w:r>
      <w:r w:rsidR="00704016">
        <w:rPr>
          <w:rFonts w:hint="eastAsia"/>
          <w:b/>
        </w:rPr>
        <w:t>吨、</w:t>
      </w:r>
      <w:r w:rsidR="00704016">
        <w:rPr>
          <w:rFonts w:hint="eastAsia"/>
          <w:b/>
        </w:rPr>
        <w:t>0.00612</w:t>
      </w:r>
      <w:r w:rsidR="00704016">
        <w:rPr>
          <w:rFonts w:hint="eastAsia"/>
          <w:b/>
        </w:rPr>
        <w:t>吨、</w:t>
      </w:r>
      <w:r w:rsidR="00704016">
        <w:rPr>
          <w:rFonts w:hint="eastAsia"/>
          <w:b/>
        </w:rPr>
        <w:t>0.918</w:t>
      </w:r>
      <w:r w:rsidR="00704016">
        <w:rPr>
          <w:rFonts w:hint="eastAsia"/>
          <w:b/>
        </w:rPr>
        <w:t>吨。</w:t>
      </w:r>
    </w:p>
    <w:p w:rsidR="00DF6B94" w:rsidRPr="00DF6B94" w:rsidRDefault="00704016" w:rsidP="00DF6B94">
      <w:pPr>
        <w:ind w:firstLine="482"/>
        <w:rPr>
          <w:b/>
        </w:rPr>
      </w:pPr>
      <w:r>
        <w:rPr>
          <w:rFonts w:hint="eastAsia"/>
          <w:b/>
        </w:rPr>
        <w:t>五、项目环保投资应纳入工程投资预算并予以落实</w:t>
      </w:r>
      <w:r w:rsidR="00DF6B94" w:rsidRPr="00DF6B94">
        <w:rPr>
          <w:rFonts w:hint="eastAsia"/>
          <w:b/>
        </w:rPr>
        <w:t>。</w:t>
      </w:r>
    </w:p>
    <w:p w:rsidR="00DF6B94" w:rsidRPr="00DF6B94" w:rsidRDefault="00704016" w:rsidP="00DF6B94">
      <w:pPr>
        <w:ind w:firstLine="482"/>
        <w:rPr>
          <w:b/>
        </w:rPr>
      </w:pPr>
      <w:r>
        <w:rPr>
          <w:rFonts w:hint="eastAsia"/>
          <w:b/>
        </w:rPr>
        <w:t>六</w:t>
      </w:r>
      <w:r w:rsidR="00DF6B94" w:rsidRPr="00DF6B94">
        <w:rPr>
          <w:rFonts w:hint="eastAsia"/>
          <w:b/>
        </w:rPr>
        <w:t>、报告表经批准后</w:t>
      </w:r>
      <w:r w:rsidR="00DF6B94" w:rsidRPr="00DF6B94">
        <w:rPr>
          <w:rFonts w:hint="eastAsia"/>
          <w:b/>
        </w:rPr>
        <w:t>,</w:t>
      </w:r>
      <w:proofErr w:type="gramStart"/>
      <w:r w:rsidR="00DF6B94" w:rsidRPr="00DF6B94">
        <w:rPr>
          <w:rFonts w:hint="eastAsia"/>
          <w:b/>
        </w:rPr>
        <w:t>若项目的</w:t>
      </w:r>
      <w:proofErr w:type="gramEnd"/>
      <w:r w:rsidR="00DF6B94" w:rsidRPr="00DF6B94">
        <w:rPr>
          <w:rFonts w:hint="eastAsia"/>
          <w:b/>
        </w:rPr>
        <w:t>性质、规模、地点、使用功能、排污状况、采用的生产工艺或者防治污染的措施发生重大变化</w:t>
      </w:r>
      <w:r w:rsidR="00DF6B94" w:rsidRPr="00DF6B94">
        <w:rPr>
          <w:rFonts w:hint="eastAsia"/>
          <w:b/>
        </w:rPr>
        <w:t>,</w:t>
      </w:r>
      <w:r w:rsidR="00DF6B94" w:rsidRPr="00DF6B94">
        <w:rPr>
          <w:rFonts w:hint="eastAsia"/>
          <w:b/>
        </w:rPr>
        <w:t>你</w:t>
      </w:r>
      <w:r w:rsidR="00491D40">
        <w:rPr>
          <w:rFonts w:hint="eastAsia"/>
          <w:b/>
        </w:rPr>
        <w:t>厂</w:t>
      </w:r>
      <w:r w:rsidR="00DF6B94" w:rsidRPr="00DF6B94">
        <w:rPr>
          <w:rFonts w:hint="eastAsia"/>
          <w:b/>
        </w:rPr>
        <w:t>应当重新报批项目环境影响评价文件</w:t>
      </w:r>
      <w:r w:rsidR="00DF6B94">
        <w:rPr>
          <w:rFonts w:hint="eastAsia"/>
          <w:b/>
        </w:rPr>
        <w:t>。</w:t>
      </w:r>
    </w:p>
    <w:p w:rsidR="00DF6B94" w:rsidRDefault="00491D40" w:rsidP="00DF6B94">
      <w:pPr>
        <w:ind w:firstLine="482"/>
        <w:rPr>
          <w:b/>
        </w:rPr>
      </w:pPr>
      <w:r>
        <w:rPr>
          <w:rFonts w:hint="eastAsia"/>
          <w:b/>
        </w:rPr>
        <w:t>七</w:t>
      </w:r>
      <w:r w:rsidR="00DF6B94" w:rsidRPr="00DF6B94">
        <w:rPr>
          <w:rFonts w:hint="eastAsia"/>
          <w:b/>
        </w:rPr>
        <w:t>、项目建设应严格执行配套建设的环境保护设施与主体工程同时设计、同时施工、同时投产使用的环保“三同时”制度。项目建成后</w:t>
      </w:r>
      <w:r w:rsidR="00DF6B94" w:rsidRPr="00DF6B94">
        <w:rPr>
          <w:rFonts w:hint="eastAsia"/>
          <w:b/>
        </w:rPr>
        <w:t>,</w:t>
      </w:r>
      <w:r w:rsidR="00DF6B94" w:rsidRPr="00DF6B94">
        <w:rPr>
          <w:rFonts w:hint="eastAsia"/>
          <w:b/>
        </w:rPr>
        <w:t>应按规定向我局申请项目竣工环境保护</w:t>
      </w:r>
      <w:r w:rsidR="00DF6B94">
        <w:rPr>
          <w:rFonts w:hint="eastAsia"/>
          <w:b/>
        </w:rPr>
        <w:t>验收。</w:t>
      </w:r>
    </w:p>
    <w:p w:rsidR="00AE60EF" w:rsidRDefault="00AD2489">
      <w:pPr>
        <w:ind w:firstLine="480"/>
      </w:pPr>
      <w:r>
        <w:rPr>
          <w:rFonts w:hint="eastAsia"/>
        </w:rPr>
        <w:t>批复意见原件见附件</w:t>
      </w:r>
      <w:r w:rsidR="00D5395D">
        <w:rPr>
          <w:rFonts w:hint="eastAsia"/>
        </w:rPr>
        <w:t>4</w:t>
      </w:r>
      <w:r w:rsidR="00D5395D">
        <w:rPr>
          <w:rFonts w:hint="eastAsia"/>
        </w:rPr>
        <w:t>。</w:t>
      </w:r>
    </w:p>
    <w:p w:rsidR="00AE60EF" w:rsidRPr="00D5395D" w:rsidRDefault="00AE60EF">
      <w:pPr>
        <w:ind w:firstLine="480"/>
        <w:sectPr w:rsidR="00AE60EF" w:rsidRPr="00D5395D">
          <w:pgSz w:w="11906" w:h="16838"/>
          <w:pgMar w:top="1440" w:right="1800" w:bottom="1440" w:left="1800" w:header="851" w:footer="850" w:gutter="0"/>
          <w:cols w:space="425"/>
          <w:docGrid w:type="lines" w:linePitch="326"/>
        </w:sectPr>
      </w:pPr>
    </w:p>
    <w:p w:rsidR="00AE60EF" w:rsidRDefault="00AD2489">
      <w:pPr>
        <w:pStyle w:val="1"/>
        <w:rPr>
          <w:szCs w:val="21"/>
        </w:rPr>
      </w:pPr>
      <w:bookmarkStart w:id="57" w:name="_Toc531082165"/>
      <w:bookmarkStart w:id="58" w:name="_Toc62639664"/>
      <w:r w:rsidRPr="002E5D74">
        <w:lastRenderedPageBreak/>
        <w:t>6</w:t>
      </w:r>
      <w:r w:rsidRPr="002E5D74">
        <w:t>验收执行标准</w:t>
      </w:r>
      <w:bookmarkEnd w:id="57"/>
      <w:bookmarkEnd w:id="58"/>
    </w:p>
    <w:p w:rsidR="00AE60EF" w:rsidRDefault="00AD2489">
      <w:pPr>
        <w:pStyle w:val="2"/>
      </w:pPr>
      <w:bookmarkStart w:id="59" w:name="_Toc531082166"/>
      <w:bookmarkStart w:id="60" w:name="_Toc874263"/>
      <w:bookmarkStart w:id="61" w:name="_Toc62639665"/>
      <w:r>
        <w:rPr>
          <w:rFonts w:hint="eastAsia"/>
        </w:rPr>
        <w:t>6.1</w:t>
      </w:r>
      <w:r>
        <w:rPr>
          <w:rFonts w:hint="eastAsia"/>
        </w:rPr>
        <w:t>废气</w:t>
      </w:r>
      <w:bookmarkEnd w:id="59"/>
      <w:bookmarkEnd w:id="60"/>
      <w:bookmarkEnd w:id="61"/>
    </w:p>
    <w:p w:rsidR="00491D40" w:rsidRDefault="00491D40" w:rsidP="00491D40">
      <w:pPr>
        <w:ind w:firstLineChars="0" w:firstLine="480"/>
        <w:jc w:val="left"/>
      </w:pPr>
      <w:bookmarkStart w:id="62" w:name="_Toc874264"/>
      <w:bookmarkStart w:id="63" w:name="_Toc531082167"/>
      <w:r>
        <w:rPr>
          <w:rFonts w:hint="eastAsia"/>
        </w:rPr>
        <w:t>本项目采用生物质锅炉供热，产生的废气主要为锅炉燃烧生物质成型燃料产生的锅炉废气，污染物包括烟尘、二氧化硫、氮氧化物等</w:t>
      </w:r>
      <w:r>
        <w:t>。</w:t>
      </w:r>
      <w:r>
        <w:rPr>
          <w:rFonts w:hint="eastAsia"/>
        </w:rPr>
        <w:t>建设单位采用布袋除尘</w:t>
      </w:r>
      <w:r>
        <w:rPr>
          <w:rFonts w:hint="eastAsia"/>
        </w:rPr>
        <w:t>+</w:t>
      </w:r>
      <w:r>
        <w:rPr>
          <w:rFonts w:hint="eastAsia"/>
        </w:rPr>
        <w:t>碱喷淋净化后经</w:t>
      </w:r>
      <w:r>
        <w:rPr>
          <w:rFonts w:hint="eastAsia"/>
        </w:rPr>
        <w:t>15m</w:t>
      </w:r>
      <w:r>
        <w:rPr>
          <w:rFonts w:hint="eastAsia"/>
        </w:rPr>
        <w:t>排气筒高空排放，执行</w:t>
      </w:r>
      <w:r w:rsidRPr="004C4922">
        <w:t>广东省地方标准《锅炉大气污染物排放标准》（</w:t>
      </w:r>
      <w:r w:rsidRPr="004C4922">
        <w:t>DB44/76</w:t>
      </w:r>
      <w:r w:rsidRPr="004C4922">
        <w:rPr>
          <w:rFonts w:hint="eastAsia"/>
        </w:rPr>
        <w:t>5</w:t>
      </w:r>
      <w:r w:rsidRPr="004C4922">
        <w:t>-2019</w:t>
      </w:r>
      <w:r w:rsidRPr="004C4922">
        <w:t>）表</w:t>
      </w:r>
      <w:r w:rsidRPr="004C4922">
        <w:rPr>
          <w:rFonts w:hint="eastAsia"/>
        </w:rPr>
        <w:t>2</w:t>
      </w:r>
      <w:r w:rsidRPr="004C4922">
        <w:rPr>
          <w:rFonts w:hint="eastAsia"/>
        </w:rPr>
        <w:t>新建锅炉大气污染物排放浓度</w:t>
      </w:r>
      <w:proofErr w:type="gramStart"/>
      <w:r w:rsidRPr="004C4922">
        <w:rPr>
          <w:rFonts w:hint="eastAsia"/>
        </w:rPr>
        <w:t>限值中</w:t>
      </w:r>
      <w:r w:rsidRPr="004C4922">
        <w:t>燃生物质</w:t>
      </w:r>
      <w:proofErr w:type="gramEnd"/>
      <w:r w:rsidRPr="004C4922">
        <w:rPr>
          <w:rFonts w:hint="eastAsia"/>
        </w:rPr>
        <w:t>成型燃料</w:t>
      </w:r>
      <w:r w:rsidRPr="004C4922">
        <w:t>锅炉标准。</w:t>
      </w:r>
    </w:p>
    <w:p w:rsidR="006F36AA" w:rsidRDefault="006F36AA" w:rsidP="00491D40">
      <w:pPr>
        <w:spacing w:line="240" w:lineRule="auto"/>
        <w:ind w:firstLineChars="0" w:firstLine="0"/>
        <w:jc w:val="center"/>
        <w:rPr>
          <w:rFonts w:eastAsia="宋体" w:hAnsi="宋体" w:cs="Times New Roman"/>
          <w:b/>
        </w:rPr>
      </w:pPr>
      <w:r>
        <w:rPr>
          <w:rFonts w:eastAsia="宋体" w:hAnsi="宋体" w:cs="Times New Roman"/>
          <w:b/>
        </w:rPr>
        <w:t>表</w:t>
      </w:r>
      <w:r>
        <w:rPr>
          <w:rFonts w:eastAsia="宋体" w:cs="Times New Roman"/>
          <w:b/>
        </w:rPr>
        <w:t>6.1-1</w:t>
      </w:r>
      <w:r>
        <w:rPr>
          <w:rFonts w:hint="eastAsia"/>
          <w:b/>
          <w:snapToGrid w:val="0"/>
          <w:szCs w:val="21"/>
          <w:lang w:val="zh-CN"/>
        </w:rPr>
        <w:t>大气污染物排放限值</w:t>
      </w:r>
      <w:r>
        <w:rPr>
          <w:rFonts w:eastAsia="宋体" w:hAnsi="宋体" w:cs="Times New Roman"/>
          <w:b/>
        </w:rPr>
        <w:t>表</w:t>
      </w:r>
    </w:p>
    <w:tbl>
      <w:tblPr>
        <w:tblStyle w:val="aa"/>
        <w:tblpPr w:leftFromText="180" w:rightFromText="180" w:vertAnchor="text" w:horzAnchor="margin" w:tblpXSpec="center" w:tblpY="286"/>
        <w:tblW w:w="5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6"/>
        <w:gridCol w:w="1951"/>
        <w:gridCol w:w="1984"/>
      </w:tblGrid>
      <w:tr w:rsidR="00491D40" w:rsidTr="00D436D4">
        <w:trPr>
          <w:trHeight w:val="416"/>
        </w:trPr>
        <w:tc>
          <w:tcPr>
            <w:tcW w:w="1276" w:type="dxa"/>
            <w:vMerge w:val="restart"/>
            <w:vAlign w:val="center"/>
          </w:tcPr>
          <w:p w:rsidR="00491D40" w:rsidRDefault="00491D40" w:rsidP="00491D40">
            <w:pPr>
              <w:adjustRightInd w:val="0"/>
              <w:spacing w:line="240" w:lineRule="auto"/>
              <w:ind w:firstLineChars="0" w:firstLine="0"/>
              <w:jc w:val="center"/>
              <w:rPr>
                <w:sz w:val="21"/>
                <w:szCs w:val="21"/>
              </w:rPr>
            </w:pPr>
            <w:r>
              <w:rPr>
                <w:sz w:val="21"/>
                <w:szCs w:val="21"/>
              </w:rPr>
              <w:t>污染物</w:t>
            </w:r>
          </w:p>
        </w:tc>
        <w:tc>
          <w:tcPr>
            <w:tcW w:w="3935" w:type="dxa"/>
            <w:gridSpan w:val="2"/>
            <w:vAlign w:val="center"/>
          </w:tcPr>
          <w:p w:rsidR="00491D40" w:rsidRDefault="00491D40" w:rsidP="00491D40">
            <w:pPr>
              <w:adjustRightInd w:val="0"/>
              <w:spacing w:line="240" w:lineRule="auto"/>
              <w:ind w:firstLineChars="0" w:firstLine="0"/>
              <w:jc w:val="center"/>
              <w:rPr>
                <w:sz w:val="21"/>
                <w:szCs w:val="21"/>
              </w:rPr>
            </w:pPr>
            <w:r>
              <w:rPr>
                <w:rFonts w:hint="eastAsia"/>
                <w:sz w:val="21"/>
                <w:szCs w:val="21"/>
              </w:rPr>
              <w:t>有组织</w:t>
            </w:r>
            <w:r>
              <w:rPr>
                <w:sz w:val="21"/>
                <w:szCs w:val="21"/>
              </w:rPr>
              <w:t>排放监控浓度限值</w:t>
            </w:r>
          </w:p>
        </w:tc>
      </w:tr>
      <w:tr w:rsidR="00491D40" w:rsidTr="00122415">
        <w:tc>
          <w:tcPr>
            <w:tcW w:w="1276" w:type="dxa"/>
            <w:vMerge/>
            <w:vAlign w:val="center"/>
          </w:tcPr>
          <w:p w:rsidR="00491D40" w:rsidRDefault="00491D40" w:rsidP="00122415">
            <w:pPr>
              <w:adjustRightInd w:val="0"/>
              <w:spacing w:line="240" w:lineRule="auto"/>
              <w:ind w:firstLineChars="0" w:firstLine="0"/>
              <w:jc w:val="center"/>
              <w:rPr>
                <w:sz w:val="21"/>
                <w:szCs w:val="21"/>
              </w:rPr>
            </w:pPr>
          </w:p>
        </w:tc>
        <w:tc>
          <w:tcPr>
            <w:tcW w:w="1951" w:type="dxa"/>
            <w:vAlign w:val="center"/>
          </w:tcPr>
          <w:p w:rsidR="00491D40" w:rsidRDefault="00491D40" w:rsidP="00122415">
            <w:pPr>
              <w:adjustRightInd w:val="0"/>
              <w:spacing w:line="240" w:lineRule="auto"/>
              <w:ind w:firstLineChars="0" w:firstLine="0"/>
              <w:jc w:val="center"/>
              <w:rPr>
                <w:sz w:val="21"/>
                <w:szCs w:val="21"/>
              </w:rPr>
            </w:pPr>
            <w:r>
              <w:rPr>
                <w:rFonts w:hint="eastAsia"/>
                <w:sz w:val="21"/>
                <w:szCs w:val="21"/>
              </w:rPr>
              <w:t>最高允许排放浓度</w:t>
            </w:r>
            <w:r>
              <w:rPr>
                <w:sz w:val="21"/>
                <w:szCs w:val="21"/>
              </w:rPr>
              <w:t>（</w:t>
            </w:r>
            <w:r>
              <w:rPr>
                <w:sz w:val="21"/>
                <w:szCs w:val="21"/>
              </w:rPr>
              <w:t>mg/m</w:t>
            </w:r>
            <w:r w:rsidRPr="006F36AA">
              <w:rPr>
                <w:sz w:val="21"/>
                <w:szCs w:val="21"/>
                <w:vertAlign w:val="superscript"/>
              </w:rPr>
              <w:t>3</w:t>
            </w:r>
            <w:r>
              <w:rPr>
                <w:sz w:val="21"/>
                <w:szCs w:val="21"/>
              </w:rPr>
              <w:t>）</w:t>
            </w:r>
          </w:p>
        </w:tc>
        <w:tc>
          <w:tcPr>
            <w:tcW w:w="1984" w:type="dxa"/>
            <w:vAlign w:val="center"/>
          </w:tcPr>
          <w:p w:rsidR="00491D40" w:rsidRPr="006F36AA" w:rsidRDefault="00491D40" w:rsidP="00122415">
            <w:pPr>
              <w:pStyle w:val="af0"/>
              <w:spacing w:line="240" w:lineRule="auto"/>
              <w:jc w:val="center"/>
              <w:rPr>
                <w:rFonts w:ascii="Times New Roman" w:hAnsi="Times New Roman"/>
                <w:szCs w:val="21"/>
              </w:rPr>
            </w:pPr>
            <w:r w:rsidRPr="006F36AA">
              <w:rPr>
                <w:rFonts w:ascii="Times New Roman" w:hAnsi="Times New Roman" w:hint="eastAsia"/>
                <w:szCs w:val="21"/>
              </w:rPr>
              <w:t>最高允许排放速率（</w:t>
            </w:r>
            <w:r w:rsidRPr="006F36AA">
              <w:rPr>
                <w:rFonts w:ascii="Times New Roman" w:hAnsi="Times New Roman" w:hint="eastAsia"/>
                <w:szCs w:val="21"/>
              </w:rPr>
              <w:t>kg/h</w:t>
            </w:r>
            <w:r w:rsidRPr="006F36AA">
              <w:rPr>
                <w:rFonts w:ascii="Times New Roman" w:hAnsi="Times New Roman" w:hint="eastAsia"/>
                <w:szCs w:val="21"/>
              </w:rPr>
              <w:t>）</w:t>
            </w:r>
          </w:p>
        </w:tc>
      </w:tr>
      <w:tr w:rsidR="00491D40" w:rsidTr="00122415">
        <w:tc>
          <w:tcPr>
            <w:tcW w:w="1276" w:type="dxa"/>
            <w:vAlign w:val="center"/>
          </w:tcPr>
          <w:p w:rsidR="00491D40" w:rsidRPr="002776B6" w:rsidRDefault="00491D40" w:rsidP="00122415">
            <w:pPr>
              <w:pStyle w:val="af0"/>
              <w:spacing w:line="240" w:lineRule="auto"/>
              <w:jc w:val="center"/>
              <w:rPr>
                <w:rFonts w:ascii="Times New Roman" w:hAnsi="Times New Roman"/>
                <w:szCs w:val="21"/>
              </w:rPr>
            </w:pPr>
            <w:r w:rsidRPr="002776B6">
              <w:rPr>
                <w:rFonts w:ascii="Times New Roman" w:hAnsi="Times New Roman" w:hint="eastAsia"/>
                <w:szCs w:val="21"/>
              </w:rPr>
              <w:t>颗粒物</w:t>
            </w:r>
          </w:p>
        </w:tc>
        <w:tc>
          <w:tcPr>
            <w:tcW w:w="1951" w:type="dxa"/>
            <w:vAlign w:val="center"/>
          </w:tcPr>
          <w:p w:rsidR="00491D40" w:rsidRPr="002776B6" w:rsidRDefault="00491D40" w:rsidP="00122415">
            <w:pPr>
              <w:pStyle w:val="af0"/>
              <w:spacing w:line="240" w:lineRule="auto"/>
              <w:jc w:val="center"/>
              <w:rPr>
                <w:rFonts w:ascii="Times New Roman" w:hAnsi="Times New Roman"/>
                <w:szCs w:val="21"/>
              </w:rPr>
            </w:pPr>
            <w:r>
              <w:rPr>
                <w:rFonts w:ascii="Times New Roman" w:hAnsi="Times New Roman" w:hint="eastAsia"/>
                <w:szCs w:val="21"/>
              </w:rPr>
              <w:t>20</w:t>
            </w:r>
          </w:p>
        </w:tc>
        <w:tc>
          <w:tcPr>
            <w:tcW w:w="1984" w:type="dxa"/>
            <w:tcBorders>
              <w:bottom w:val="single" w:sz="4" w:space="0" w:color="auto"/>
            </w:tcBorders>
            <w:vAlign w:val="center"/>
          </w:tcPr>
          <w:p w:rsidR="00491D40" w:rsidRPr="006F36AA" w:rsidRDefault="00491D40" w:rsidP="00122415">
            <w:pPr>
              <w:pStyle w:val="af0"/>
              <w:spacing w:line="240" w:lineRule="auto"/>
              <w:jc w:val="center"/>
              <w:rPr>
                <w:rFonts w:ascii="Times New Roman" w:hAnsi="Times New Roman"/>
                <w:szCs w:val="21"/>
              </w:rPr>
            </w:pPr>
            <w:r>
              <w:rPr>
                <w:rFonts w:ascii="Times New Roman" w:hAnsi="Times New Roman" w:hint="eastAsia"/>
                <w:szCs w:val="21"/>
              </w:rPr>
              <w:t>——</w:t>
            </w:r>
          </w:p>
        </w:tc>
      </w:tr>
      <w:tr w:rsidR="00491D40" w:rsidTr="00122415">
        <w:tc>
          <w:tcPr>
            <w:tcW w:w="1276" w:type="dxa"/>
            <w:vAlign w:val="center"/>
          </w:tcPr>
          <w:p w:rsidR="00491D40" w:rsidRPr="002776B6" w:rsidRDefault="00491D40" w:rsidP="00122415">
            <w:pPr>
              <w:pStyle w:val="af0"/>
              <w:spacing w:line="240" w:lineRule="auto"/>
              <w:jc w:val="center"/>
              <w:rPr>
                <w:rFonts w:ascii="Times New Roman" w:hAnsi="Times New Roman"/>
                <w:szCs w:val="21"/>
              </w:rPr>
            </w:pPr>
            <w:r w:rsidRPr="002776B6">
              <w:rPr>
                <w:rFonts w:ascii="Times New Roman" w:hAnsi="Times New Roman" w:hint="eastAsia"/>
                <w:szCs w:val="21"/>
              </w:rPr>
              <w:t>二氧化硫</w:t>
            </w:r>
          </w:p>
        </w:tc>
        <w:tc>
          <w:tcPr>
            <w:tcW w:w="1951" w:type="dxa"/>
            <w:vAlign w:val="center"/>
          </w:tcPr>
          <w:p w:rsidR="00491D40" w:rsidRPr="002776B6" w:rsidRDefault="00491D40" w:rsidP="00122415">
            <w:pPr>
              <w:pStyle w:val="af0"/>
              <w:spacing w:line="240" w:lineRule="auto"/>
              <w:jc w:val="center"/>
              <w:rPr>
                <w:rFonts w:ascii="Times New Roman" w:hAnsi="Times New Roman"/>
                <w:szCs w:val="21"/>
              </w:rPr>
            </w:pPr>
            <w:r w:rsidRPr="002776B6">
              <w:rPr>
                <w:rFonts w:ascii="Times New Roman" w:hAnsi="Times New Roman" w:hint="eastAsia"/>
                <w:szCs w:val="21"/>
              </w:rPr>
              <w:t>35</w:t>
            </w:r>
          </w:p>
        </w:tc>
        <w:tc>
          <w:tcPr>
            <w:tcW w:w="1984" w:type="dxa"/>
            <w:tcBorders>
              <w:right w:val="single" w:sz="4" w:space="0" w:color="auto"/>
            </w:tcBorders>
            <w:vAlign w:val="center"/>
          </w:tcPr>
          <w:p w:rsidR="00491D40" w:rsidRPr="006F36AA" w:rsidRDefault="00491D40" w:rsidP="00122415">
            <w:pPr>
              <w:pStyle w:val="af0"/>
              <w:spacing w:line="240" w:lineRule="auto"/>
              <w:jc w:val="center"/>
              <w:rPr>
                <w:rFonts w:ascii="Times New Roman" w:hAnsi="Times New Roman"/>
                <w:szCs w:val="21"/>
              </w:rPr>
            </w:pPr>
            <w:r>
              <w:rPr>
                <w:rFonts w:ascii="Times New Roman" w:hAnsi="Times New Roman" w:hint="eastAsia"/>
                <w:szCs w:val="21"/>
              </w:rPr>
              <w:t>——</w:t>
            </w:r>
          </w:p>
        </w:tc>
      </w:tr>
      <w:tr w:rsidR="00491D40" w:rsidTr="00122415">
        <w:tc>
          <w:tcPr>
            <w:tcW w:w="1276" w:type="dxa"/>
            <w:vAlign w:val="center"/>
          </w:tcPr>
          <w:p w:rsidR="00491D40" w:rsidRPr="002776B6" w:rsidRDefault="00491D40" w:rsidP="00122415">
            <w:pPr>
              <w:pStyle w:val="af0"/>
              <w:spacing w:line="240" w:lineRule="auto"/>
              <w:jc w:val="center"/>
              <w:rPr>
                <w:rFonts w:ascii="Times New Roman" w:hAnsi="Times New Roman"/>
                <w:szCs w:val="21"/>
              </w:rPr>
            </w:pPr>
            <w:r w:rsidRPr="002776B6">
              <w:rPr>
                <w:rFonts w:ascii="Times New Roman" w:hAnsi="Times New Roman" w:hint="eastAsia"/>
                <w:szCs w:val="21"/>
              </w:rPr>
              <w:t>氮氧化物</w:t>
            </w:r>
          </w:p>
        </w:tc>
        <w:tc>
          <w:tcPr>
            <w:tcW w:w="1951" w:type="dxa"/>
            <w:vAlign w:val="center"/>
          </w:tcPr>
          <w:p w:rsidR="00491D40" w:rsidRPr="002776B6" w:rsidRDefault="00491D40" w:rsidP="00122415">
            <w:pPr>
              <w:pStyle w:val="af0"/>
              <w:spacing w:line="240" w:lineRule="auto"/>
              <w:jc w:val="center"/>
              <w:rPr>
                <w:rFonts w:ascii="Times New Roman" w:hAnsi="Times New Roman"/>
                <w:szCs w:val="21"/>
              </w:rPr>
            </w:pPr>
            <w:r w:rsidRPr="002776B6">
              <w:rPr>
                <w:rFonts w:ascii="Times New Roman" w:hAnsi="Times New Roman" w:hint="eastAsia"/>
                <w:szCs w:val="21"/>
              </w:rPr>
              <w:t>150</w:t>
            </w:r>
          </w:p>
        </w:tc>
        <w:tc>
          <w:tcPr>
            <w:tcW w:w="1984" w:type="dxa"/>
            <w:tcBorders>
              <w:right w:val="single" w:sz="4" w:space="0" w:color="auto"/>
            </w:tcBorders>
            <w:vAlign w:val="center"/>
          </w:tcPr>
          <w:p w:rsidR="00491D40" w:rsidRPr="006F36AA" w:rsidRDefault="00491D40" w:rsidP="00122415">
            <w:pPr>
              <w:pStyle w:val="af0"/>
              <w:spacing w:line="240" w:lineRule="auto"/>
              <w:jc w:val="center"/>
              <w:rPr>
                <w:rFonts w:ascii="Times New Roman" w:hAnsi="Times New Roman"/>
                <w:szCs w:val="21"/>
              </w:rPr>
            </w:pPr>
            <w:r>
              <w:rPr>
                <w:rFonts w:ascii="Times New Roman" w:hAnsi="Times New Roman" w:hint="eastAsia"/>
                <w:szCs w:val="21"/>
              </w:rPr>
              <w:t>——</w:t>
            </w:r>
          </w:p>
        </w:tc>
      </w:tr>
      <w:tr w:rsidR="00491D40" w:rsidTr="00122415">
        <w:tc>
          <w:tcPr>
            <w:tcW w:w="1276" w:type="dxa"/>
            <w:vAlign w:val="center"/>
          </w:tcPr>
          <w:p w:rsidR="00491D40" w:rsidRPr="002776B6" w:rsidRDefault="00491D40" w:rsidP="00122415">
            <w:pPr>
              <w:pStyle w:val="af0"/>
              <w:spacing w:line="240" w:lineRule="auto"/>
              <w:jc w:val="center"/>
              <w:rPr>
                <w:rFonts w:ascii="Times New Roman" w:hAnsi="Times New Roman"/>
                <w:szCs w:val="21"/>
              </w:rPr>
            </w:pPr>
            <w:r w:rsidRPr="002776B6">
              <w:rPr>
                <w:rFonts w:ascii="Times New Roman" w:hAnsi="Times New Roman" w:hint="eastAsia"/>
                <w:szCs w:val="21"/>
              </w:rPr>
              <w:t>一氧化碳</w:t>
            </w:r>
          </w:p>
        </w:tc>
        <w:tc>
          <w:tcPr>
            <w:tcW w:w="1951" w:type="dxa"/>
            <w:vAlign w:val="center"/>
          </w:tcPr>
          <w:p w:rsidR="00491D40" w:rsidRPr="002776B6" w:rsidRDefault="00491D40" w:rsidP="00122415">
            <w:pPr>
              <w:pStyle w:val="af0"/>
              <w:spacing w:line="240" w:lineRule="auto"/>
              <w:jc w:val="center"/>
              <w:rPr>
                <w:rFonts w:ascii="Times New Roman" w:hAnsi="Times New Roman"/>
                <w:szCs w:val="21"/>
              </w:rPr>
            </w:pPr>
            <w:r w:rsidRPr="002776B6">
              <w:rPr>
                <w:rFonts w:ascii="Times New Roman" w:hAnsi="Times New Roman" w:hint="eastAsia"/>
                <w:szCs w:val="21"/>
              </w:rPr>
              <w:t>200</w:t>
            </w:r>
          </w:p>
        </w:tc>
        <w:tc>
          <w:tcPr>
            <w:tcW w:w="1984" w:type="dxa"/>
            <w:tcBorders>
              <w:right w:val="single" w:sz="4" w:space="0" w:color="auto"/>
            </w:tcBorders>
            <w:vAlign w:val="center"/>
          </w:tcPr>
          <w:p w:rsidR="00491D40" w:rsidRPr="006F36AA" w:rsidRDefault="00491D40" w:rsidP="00122415">
            <w:pPr>
              <w:pStyle w:val="af0"/>
              <w:spacing w:line="240" w:lineRule="auto"/>
              <w:jc w:val="center"/>
              <w:rPr>
                <w:rFonts w:ascii="Times New Roman" w:hAnsi="Times New Roman"/>
                <w:szCs w:val="21"/>
              </w:rPr>
            </w:pPr>
            <w:r>
              <w:rPr>
                <w:rFonts w:ascii="Times New Roman" w:hAnsi="Times New Roman" w:hint="eastAsia"/>
                <w:szCs w:val="21"/>
              </w:rPr>
              <w:t>——</w:t>
            </w:r>
          </w:p>
        </w:tc>
      </w:tr>
      <w:tr w:rsidR="00491D40" w:rsidTr="00122415">
        <w:tc>
          <w:tcPr>
            <w:tcW w:w="1276" w:type="dxa"/>
            <w:vAlign w:val="center"/>
          </w:tcPr>
          <w:p w:rsidR="00491D40" w:rsidRPr="002776B6" w:rsidRDefault="00491D40" w:rsidP="00491D40">
            <w:pPr>
              <w:pStyle w:val="af0"/>
              <w:spacing w:line="240" w:lineRule="auto"/>
              <w:jc w:val="center"/>
              <w:rPr>
                <w:rFonts w:ascii="Times New Roman" w:hAnsi="Times New Roman"/>
                <w:szCs w:val="21"/>
              </w:rPr>
            </w:pPr>
            <w:r w:rsidRPr="002776B6">
              <w:rPr>
                <w:rFonts w:ascii="Times New Roman" w:hAnsi="Times New Roman"/>
                <w:szCs w:val="21"/>
              </w:rPr>
              <w:t>林格曼黑度</w:t>
            </w:r>
          </w:p>
        </w:tc>
        <w:tc>
          <w:tcPr>
            <w:tcW w:w="1951" w:type="dxa"/>
            <w:vAlign w:val="center"/>
          </w:tcPr>
          <w:p w:rsidR="00491D40" w:rsidRPr="002776B6" w:rsidRDefault="00491D40" w:rsidP="00491D40">
            <w:pPr>
              <w:pStyle w:val="af0"/>
              <w:spacing w:line="240" w:lineRule="auto"/>
              <w:jc w:val="center"/>
              <w:rPr>
                <w:rFonts w:ascii="Times New Roman" w:hAnsi="Times New Roman"/>
                <w:szCs w:val="21"/>
              </w:rPr>
            </w:pPr>
            <w:r w:rsidRPr="002776B6">
              <w:rPr>
                <w:rFonts w:ascii="Times New Roman" w:hAnsi="Times New Roman" w:hint="eastAsia"/>
                <w:szCs w:val="21"/>
              </w:rPr>
              <w:t>≤</w:t>
            </w:r>
            <w:r w:rsidRPr="002776B6">
              <w:rPr>
                <w:rFonts w:ascii="Times New Roman" w:hAnsi="Times New Roman" w:hint="eastAsia"/>
                <w:szCs w:val="21"/>
              </w:rPr>
              <w:t>1</w:t>
            </w:r>
          </w:p>
        </w:tc>
        <w:tc>
          <w:tcPr>
            <w:tcW w:w="1984" w:type="dxa"/>
            <w:tcBorders>
              <w:right w:val="single" w:sz="4" w:space="0" w:color="auto"/>
            </w:tcBorders>
            <w:vAlign w:val="center"/>
          </w:tcPr>
          <w:p w:rsidR="00491D40" w:rsidRDefault="00491D40" w:rsidP="00491D40">
            <w:pPr>
              <w:pStyle w:val="af0"/>
              <w:spacing w:line="240" w:lineRule="auto"/>
              <w:jc w:val="center"/>
              <w:rPr>
                <w:rFonts w:ascii="Times New Roman" w:hAnsi="Times New Roman"/>
                <w:szCs w:val="21"/>
              </w:rPr>
            </w:pPr>
            <w:r>
              <w:rPr>
                <w:rFonts w:ascii="Times New Roman" w:hAnsi="Times New Roman" w:hint="eastAsia"/>
                <w:szCs w:val="21"/>
              </w:rPr>
              <w:t>——</w:t>
            </w:r>
          </w:p>
        </w:tc>
      </w:tr>
    </w:tbl>
    <w:p w:rsidR="00491D40" w:rsidRDefault="00491D40" w:rsidP="00491D40">
      <w:pPr>
        <w:spacing w:line="240" w:lineRule="auto"/>
        <w:ind w:firstLineChars="0" w:firstLine="0"/>
        <w:rPr>
          <w:rFonts w:eastAsia="宋体" w:hAnsi="宋体" w:cs="Times New Roman"/>
          <w:b/>
        </w:rPr>
      </w:pPr>
    </w:p>
    <w:p w:rsidR="008864A3" w:rsidRDefault="008864A3" w:rsidP="00491D40">
      <w:pPr>
        <w:spacing w:line="240" w:lineRule="auto"/>
        <w:ind w:firstLineChars="0" w:firstLine="0"/>
        <w:rPr>
          <w:rFonts w:eastAsia="宋体" w:hAnsi="宋体" w:cs="Times New Roman"/>
          <w:b/>
        </w:rPr>
      </w:pPr>
    </w:p>
    <w:p w:rsidR="008864A3" w:rsidRDefault="008864A3" w:rsidP="00491D40">
      <w:pPr>
        <w:spacing w:line="240" w:lineRule="auto"/>
        <w:ind w:firstLineChars="0" w:firstLine="0"/>
        <w:jc w:val="center"/>
        <w:rPr>
          <w:rFonts w:eastAsia="宋体" w:hAnsi="宋体" w:cs="Times New Roman"/>
          <w:b/>
        </w:rPr>
      </w:pPr>
    </w:p>
    <w:p w:rsidR="008864A3" w:rsidRDefault="008864A3" w:rsidP="00491D40">
      <w:pPr>
        <w:spacing w:line="240" w:lineRule="auto"/>
        <w:ind w:firstLineChars="0" w:firstLine="0"/>
        <w:jc w:val="center"/>
        <w:rPr>
          <w:rFonts w:eastAsia="宋体" w:hAnsi="宋体" w:cs="Times New Roman"/>
          <w:b/>
        </w:rPr>
      </w:pPr>
    </w:p>
    <w:p w:rsidR="00491D40" w:rsidRDefault="00491D40" w:rsidP="00491D40">
      <w:pPr>
        <w:spacing w:line="240" w:lineRule="auto"/>
        <w:ind w:firstLineChars="0" w:firstLine="0"/>
        <w:rPr>
          <w:rFonts w:eastAsia="宋体" w:hAnsi="宋体" w:cs="Times New Roman"/>
          <w:b/>
        </w:rPr>
      </w:pPr>
    </w:p>
    <w:p w:rsidR="00491D40" w:rsidRDefault="00491D40" w:rsidP="00491D40">
      <w:pPr>
        <w:spacing w:line="240" w:lineRule="auto"/>
        <w:ind w:firstLineChars="0" w:firstLine="0"/>
        <w:rPr>
          <w:rFonts w:eastAsia="宋体" w:hAnsi="宋体" w:cs="Times New Roman"/>
          <w:b/>
        </w:rPr>
      </w:pPr>
    </w:p>
    <w:p w:rsidR="00491D40" w:rsidRDefault="00491D40" w:rsidP="00491D40">
      <w:pPr>
        <w:spacing w:line="240" w:lineRule="auto"/>
        <w:ind w:firstLineChars="0" w:firstLine="0"/>
        <w:rPr>
          <w:rFonts w:eastAsia="宋体" w:hAnsi="宋体" w:cs="Times New Roman"/>
          <w:b/>
        </w:rPr>
      </w:pPr>
    </w:p>
    <w:p w:rsidR="00491D40" w:rsidRDefault="00491D40" w:rsidP="00491D40">
      <w:pPr>
        <w:spacing w:line="240" w:lineRule="auto"/>
        <w:ind w:firstLineChars="0" w:firstLine="0"/>
        <w:rPr>
          <w:rFonts w:eastAsia="宋体" w:hAnsi="宋体" w:cs="Times New Roman"/>
          <w:b/>
        </w:rPr>
      </w:pPr>
    </w:p>
    <w:p w:rsidR="00AE60EF" w:rsidRDefault="00AD2489" w:rsidP="00122415">
      <w:pPr>
        <w:pStyle w:val="2"/>
      </w:pPr>
      <w:bookmarkStart w:id="64" w:name="_Toc62639666"/>
      <w:r>
        <w:rPr>
          <w:rFonts w:hint="eastAsia"/>
        </w:rPr>
        <w:t>6.2</w:t>
      </w:r>
      <w:r>
        <w:rPr>
          <w:rFonts w:hint="eastAsia"/>
        </w:rPr>
        <w:t>废水</w:t>
      </w:r>
      <w:bookmarkEnd w:id="62"/>
      <w:bookmarkEnd w:id="63"/>
      <w:bookmarkEnd w:id="64"/>
    </w:p>
    <w:p w:rsidR="00491D40" w:rsidRDefault="00491D40" w:rsidP="00122415">
      <w:pPr>
        <w:snapToGrid w:val="0"/>
        <w:ind w:firstLine="480"/>
      </w:pPr>
      <w:bookmarkStart w:id="65" w:name="_Toc531082168"/>
      <w:bookmarkStart w:id="66" w:name="_Toc874265"/>
      <w:r w:rsidRPr="00CF020B">
        <w:t>本项目废水主要为</w:t>
      </w:r>
      <w:r>
        <w:rPr>
          <w:rFonts w:hint="eastAsia"/>
        </w:rPr>
        <w:t>洗涤废水</w:t>
      </w:r>
      <w:r>
        <w:t>及员工生活污水</w:t>
      </w:r>
      <w:r w:rsidRPr="00CF020B">
        <w:t>。</w:t>
      </w:r>
    </w:p>
    <w:p w:rsidR="008864A3" w:rsidRDefault="00491D40" w:rsidP="00122415">
      <w:pPr>
        <w:ind w:firstLine="480"/>
      </w:pPr>
      <w:r>
        <w:rPr>
          <w:rFonts w:hint="eastAsia"/>
        </w:rPr>
        <w:t>项目生活污水经化粪池处理后与洗涤废水一起排入自建污水处理站处理，处理达标的废水经市政管网排入三星河。废水排放执行广东省地方标准《水污染物排放限值》（</w:t>
      </w:r>
      <w:r>
        <w:rPr>
          <w:rFonts w:hint="eastAsia"/>
        </w:rPr>
        <w:t>DB44/26-2001</w:t>
      </w:r>
      <w:r>
        <w:rPr>
          <w:rFonts w:hint="eastAsia"/>
        </w:rPr>
        <w:t>）第二时段一级标准</w:t>
      </w:r>
      <w:r w:rsidR="008864A3" w:rsidRPr="004819A6">
        <w:rPr>
          <w:rFonts w:hint="eastAsia"/>
        </w:rPr>
        <w:t>。</w:t>
      </w:r>
    </w:p>
    <w:p w:rsidR="008864A3" w:rsidRPr="00B417FA" w:rsidRDefault="008864A3" w:rsidP="008864A3">
      <w:pPr>
        <w:spacing w:line="400" w:lineRule="exact"/>
        <w:ind w:firstLine="482"/>
        <w:jc w:val="center"/>
        <w:rPr>
          <w:rFonts w:eastAsia="宋体" w:cs="Times New Roman"/>
          <w:b/>
          <w:sz w:val="21"/>
        </w:rPr>
      </w:pPr>
      <w:r w:rsidRPr="00B417FA">
        <w:rPr>
          <w:rFonts w:eastAsia="宋体" w:hAnsi="宋体" w:cs="Times New Roman"/>
          <w:b/>
        </w:rPr>
        <w:t>表</w:t>
      </w:r>
      <w:r w:rsidRPr="00B417FA">
        <w:rPr>
          <w:rFonts w:eastAsia="宋体" w:cs="Times New Roman" w:hint="eastAsia"/>
          <w:b/>
        </w:rPr>
        <w:t>6.2-1</w:t>
      </w:r>
      <w:r w:rsidRPr="00B417FA">
        <w:rPr>
          <w:rFonts w:eastAsia="宋体" w:cs="Times New Roman"/>
          <w:b/>
        </w:rPr>
        <w:t xml:space="preserve">  </w:t>
      </w:r>
      <w:r w:rsidRPr="00B417FA">
        <w:rPr>
          <w:rFonts w:eastAsia="宋体" w:hAnsi="宋体" w:cs="Times New Roman"/>
          <w:b/>
        </w:rPr>
        <w:t>水污染物排放限值</w:t>
      </w:r>
      <w:r w:rsidRPr="00B417FA">
        <w:rPr>
          <w:rFonts w:eastAsia="宋体" w:cs="Times New Roman"/>
          <w:b/>
        </w:rPr>
        <w:t xml:space="preserve">      </w:t>
      </w:r>
      <w:r w:rsidRPr="00B417FA">
        <w:rPr>
          <w:rFonts w:eastAsia="宋体" w:hAnsi="宋体" w:cs="Times New Roman"/>
          <w:b/>
          <w:sz w:val="21"/>
        </w:rPr>
        <w:t>单位：</w:t>
      </w:r>
      <w:proofErr w:type="gramStart"/>
      <w:r w:rsidRPr="00B417FA">
        <w:rPr>
          <w:rFonts w:eastAsia="宋体" w:cs="Times New Roman"/>
          <w:b/>
          <w:sz w:val="21"/>
        </w:rPr>
        <w:t>mg/L</w:t>
      </w:r>
      <w:proofErr w:type="gramEnd"/>
    </w:p>
    <w:tbl>
      <w:tblPr>
        <w:tblStyle w:val="aa"/>
        <w:tblW w:w="8825" w:type="dxa"/>
        <w:jc w:val="center"/>
        <w:tblInd w:w="783" w:type="dxa"/>
        <w:tblLayout w:type="fixed"/>
        <w:tblLook w:val="04A0"/>
      </w:tblPr>
      <w:tblGrid>
        <w:gridCol w:w="2416"/>
        <w:gridCol w:w="716"/>
        <w:gridCol w:w="709"/>
        <w:gridCol w:w="850"/>
        <w:gridCol w:w="709"/>
        <w:gridCol w:w="709"/>
        <w:gridCol w:w="1085"/>
        <w:gridCol w:w="781"/>
        <w:gridCol w:w="850"/>
      </w:tblGrid>
      <w:tr w:rsidR="00D436D4" w:rsidRPr="00B417FA" w:rsidTr="00D436D4">
        <w:trPr>
          <w:jc w:val="center"/>
        </w:trPr>
        <w:tc>
          <w:tcPr>
            <w:tcW w:w="2416" w:type="dxa"/>
            <w:vAlign w:val="center"/>
          </w:tcPr>
          <w:p w:rsidR="00D436D4" w:rsidRPr="00B417FA" w:rsidRDefault="00D436D4" w:rsidP="00D436D4">
            <w:pPr>
              <w:adjustRightInd w:val="0"/>
              <w:spacing w:line="240" w:lineRule="auto"/>
              <w:ind w:firstLineChars="0" w:firstLine="0"/>
              <w:jc w:val="center"/>
              <w:rPr>
                <w:sz w:val="21"/>
                <w:szCs w:val="21"/>
              </w:rPr>
            </w:pPr>
            <w:r w:rsidRPr="00B417FA">
              <w:rPr>
                <w:sz w:val="21"/>
                <w:szCs w:val="21"/>
              </w:rPr>
              <w:t>污染物</w:t>
            </w:r>
          </w:p>
        </w:tc>
        <w:tc>
          <w:tcPr>
            <w:tcW w:w="716" w:type="dxa"/>
            <w:vAlign w:val="center"/>
          </w:tcPr>
          <w:p w:rsidR="00D436D4" w:rsidRPr="00B417FA" w:rsidRDefault="00D436D4" w:rsidP="00D436D4">
            <w:pPr>
              <w:adjustRightInd w:val="0"/>
              <w:spacing w:line="240" w:lineRule="auto"/>
              <w:ind w:firstLineChars="0" w:firstLine="0"/>
              <w:jc w:val="center"/>
              <w:rPr>
                <w:sz w:val="21"/>
                <w:szCs w:val="21"/>
              </w:rPr>
            </w:pPr>
            <w:r w:rsidRPr="00B417FA">
              <w:rPr>
                <w:rFonts w:hint="eastAsia"/>
                <w:sz w:val="21"/>
                <w:szCs w:val="21"/>
              </w:rPr>
              <w:t>pH</w:t>
            </w:r>
          </w:p>
        </w:tc>
        <w:tc>
          <w:tcPr>
            <w:tcW w:w="709" w:type="dxa"/>
            <w:vAlign w:val="center"/>
          </w:tcPr>
          <w:p w:rsidR="00D436D4" w:rsidRPr="00B417FA" w:rsidRDefault="00D436D4" w:rsidP="00D436D4">
            <w:pPr>
              <w:adjustRightInd w:val="0"/>
              <w:spacing w:line="240" w:lineRule="auto"/>
              <w:ind w:firstLineChars="0" w:firstLine="0"/>
              <w:jc w:val="center"/>
              <w:rPr>
                <w:sz w:val="21"/>
                <w:szCs w:val="21"/>
              </w:rPr>
            </w:pPr>
            <w:r w:rsidRPr="00B417FA">
              <w:rPr>
                <w:sz w:val="21"/>
                <w:szCs w:val="21"/>
              </w:rPr>
              <w:t>COD</w:t>
            </w:r>
          </w:p>
        </w:tc>
        <w:tc>
          <w:tcPr>
            <w:tcW w:w="850" w:type="dxa"/>
            <w:vAlign w:val="center"/>
          </w:tcPr>
          <w:p w:rsidR="00D436D4" w:rsidRPr="00B417FA" w:rsidRDefault="00D436D4" w:rsidP="00D436D4">
            <w:pPr>
              <w:adjustRightInd w:val="0"/>
              <w:spacing w:line="240" w:lineRule="auto"/>
              <w:ind w:firstLineChars="0" w:firstLine="0"/>
              <w:jc w:val="center"/>
              <w:rPr>
                <w:sz w:val="21"/>
                <w:szCs w:val="21"/>
              </w:rPr>
            </w:pPr>
            <w:r w:rsidRPr="00B417FA">
              <w:rPr>
                <w:sz w:val="21"/>
                <w:szCs w:val="21"/>
              </w:rPr>
              <w:t>BOD</w:t>
            </w:r>
            <w:r w:rsidRPr="00B417FA">
              <w:rPr>
                <w:sz w:val="21"/>
                <w:szCs w:val="21"/>
                <w:vertAlign w:val="subscript"/>
              </w:rPr>
              <w:t>5</w:t>
            </w:r>
          </w:p>
        </w:tc>
        <w:tc>
          <w:tcPr>
            <w:tcW w:w="709" w:type="dxa"/>
            <w:vAlign w:val="center"/>
          </w:tcPr>
          <w:p w:rsidR="00D436D4" w:rsidRPr="00B417FA" w:rsidRDefault="00D436D4" w:rsidP="00D436D4">
            <w:pPr>
              <w:adjustRightInd w:val="0"/>
              <w:spacing w:line="240" w:lineRule="auto"/>
              <w:ind w:firstLineChars="0" w:firstLine="0"/>
              <w:jc w:val="center"/>
              <w:rPr>
                <w:sz w:val="21"/>
                <w:szCs w:val="21"/>
              </w:rPr>
            </w:pPr>
            <w:r w:rsidRPr="00B417FA">
              <w:rPr>
                <w:sz w:val="21"/>
                <w:szCs w:val="21"/>
              </w:rPr>
              <w:t>SS</w:t>
            </w:r>
          </w:p>
        </w:tc>
        <w:tc>
          <w:tcPr>
            <w:tcW w:w="709" w:type="dxa"/>
            <w:vAlign w:val="center"/>
          </w:tcPr>
          <w:p w:rsidR="00D436D4" w:rsidRPr="00B417FA" w:rsidRDefault="00D436D4" w:rsidP="00D436D4">
            <w:pPr>
              <w:adjustRightInd w:val="0"/>
              <w:spacing w:line="240" w:lineRule="auto"/>
              <w:ind w:firstLineChars="0" w:firstLine="0"/>
              <w:jc w:val="center"/>
              <w:rPr>
                <w:sz w:val="21"/>
                <w:szCs w:val="21"/>
              </w:rPr>
            </w:pPr>
            <w:r w:rsidRPr="00B417FA">
              <w:rPr>
                <w:sz w:val="21"/>
                <w:szCs w:val="21"/>
              </w:rPr>
              <w:t>氨氮</w:t>
            </w:r>
          </w:p>
        </w:tc>
        <w:tc>
          <w:tcPr>
            <w:tcW w:w="1085" w:type="dxa"/>
            <w:vAlign w:val="center"/>
          </w:tcPr>
          <w:p w:rsidR="00D436D4" w:rsidRPr="00B417FA" w:rsidRDefault="00D436D4" w:rsidP="00D436D4">
            <w:pPr>
              <w:adjustRightInd w:val="0"/>
              <w:spacing w:line="240" w:lineRule="auto"/>
              <w:ind w:firstLineChars="0" w:firstLine="0"/>
              <w:jc w:val="center"/>
              <w:rPr>
                <w:sz w:val="21"/>
                <w:szCs w:val="21"/>
              </w:rPr>
            </w:pPr>
            <w:r>
              <w:rPr>
                <w:rFonts w:hint="eastAsia"/>
                <w:sz w:val="21"/>
                <w:szCs w:val="21"/>
              </w:rPr>
              <w:t>阴离子表面活性剂</w:t>
            </w:r>
          </w:p>
        </w:tc>
        <w:tc>
          <w:tcPr>
            <w:tcW w:w="781" w:type="dxa"/>
            <w:vAlign w:val="center"/>
          </w:tcPr>
          <w:p w:rsidR="00D436D4" w:rsidRDefault="00D436D4" w:rsidP="00D436D4">
            <w:pPr>
              <w:adjustRightInd w:val="0"/>
              <w:spacing w:line="240" w:lineRule="auto"/>
              <w:ind w:firstLineChars="0" w:firstLine="0"/>
              <w:jc w:val="center"/>
              <w:rPr>
                <w:sz w:val="21"/>
                <w:szCs w:val="21"/>
              </w:rPr>
            </w:pPr>
            <w:r>
              <w:rPr>
                <w:rFonts w:hint="eastAsia"/>
                <w:sz w:val="21"/>
                <w:szCs w:val="21"/>
              </w:rPr>
              <w:t>总磷</w:t>
            </w:r>
          </w:p>
        </w:tc>
        <w:tc>
          <w:tcPr>
            <w:tcW w:w="850" w:type="dxa"/>
            <w:vAlign w:val="center"/>
          </w:tcPr>
          <w:p w:rsidR="00D436D4" w:rsidRDefault="00D436D4" w:rsidP="00D436D4">
            <w:pPr>
              <w:adjustRightInd w:val="0"/>
              <w:spacing w:line="240" w:lineRule="auto"/>
              <w:ind w:firstLineChars="0" w:firstLine="0"/>
              <w:jc w:val="center"/>
              <w:rPr>
                <w:sz w:val="21"/>
                <w:szCs w:val="21"/>
              </w:rPr>
            </w:pPr>
            <w:r>
              <w:rPr>
                <w:rFonts w:hint="eastAsia"/>
                <w:sz w:val="21"/>
                <w:szCs w:val="21"/>
              </w:rPr>
              <w:t>总氮</w:t>
            </w:r>
          </w:p>
        </w:tc>
      </w:tr>
      <w:tr w:rsidR="00D436D4" w:rsidRPr="00B417FA" w:rsidTr="00D436D4">
        <w:trPr>
          <w:jc w:val="center"/>
        </w:trPr>
        <w:tc>
          <w:tcPr>
            <w:tcW w:w="2416" w:type="dxa"/>
            <w:vAlign w:val="center"/>
          </w:tcPr>
          <w:p w:rsidR="00D436D4" w:rsidRPr="00B417FA" w:rsidRDefault="00D436D4" w:rsidP="00D436D4">
            <w:pPr>
              <w:adjustRightInd w:val="0"/>
              <w:spacing w:line="240" w:lineRule="auto"/>
              <w:ind w:firstLineChars="0" w:firstLine="0"/>
              <w:jc w:val="center"/>
              <w:rPr>
                <w:rFonts w:eastAsia="宋体" w:cs="Times New Roman"/>
                <w:spacing w:val="4"/>
                <w:sz w:val="21"/>
                <w:szCs w:val="21"/>
              </w:rPr>
            </w:pPr>
            <w:r w:rsidRPr="00491D40">
              <w:rPr>
                <w:rFonts w:hint="eastAsia"/>
                <w:sz w:val="21"/>
                <w:szCs w:val="21"/>
              </w:rPr>
              <w:t>广东省地方标准《水污染物排放限值》（</w:t>
            </w:r>
            <w:r w:rsidRPr="00491D40">
              <w:rPr>
                <w:rFonts w:hint="eastAsia"/>
                <w:sz w:val="21"/>
                <w:szCs w:val="21"/>
              </w:rPr>
              <w:t>DB44/26-2001</w:t>
            </w:r>
            <w:r w:rsidRPr="00491D40">
              <w:rPr>
                <w:rFonts w:hint="eastAsia"/>
                <w:sz w:val="21"/>
                <w:szCs w:val="21"/>
              </w:rPr>
              <w:t>）第二时段一级标准</w:t>
            </w:r>
          </w:p>
        </w:tc>
        <w:tc>
          <w:tcPr>
            <w:tcW w:w="716" w:type="dxa"/>
            <w:vAlign w:val="center"/>
          </w:tcPr>
          <w:p w:rsidR="00D436D4" w:rsidRPr="00B417FA" w:rsidRDefault="00D436D4" w:rsidP="00D436D4">
            <w:pPr>
              <w:adjustRightInd w:val="0"/>
              <w:snapToGrid w:val="0"/>
              <w:spacing w:line="240" w:lineRule="auto"/>
              <w:ind w:firstLineChars="0" w:firstLine="0"/>
              <w:jc w:val="center"/>
              <w:rPr>
                <w:rFonts w:eastAsia="宋体" w:cs="Times New Roman"/>
                <w:spacing w:val="4"/>
                <w:sz w:val="21"/>
                <w:szCs w:val="21"/>
              </w:rPr>
            </w:pPr>
            <w:r>
              <w:rPr>
                <w:rFonts w:eastAsia="宋体" w:cs="Times New Roman" w:hint="eastAsia"/>
                <w:spacing w:val="4"/>
                <w:sz w:val="21"/>
                <w:szCs w:val="21"/>
              </w:rPr>
              <w:t>6-9</w:t>
            </w:r>
          </w:p>
        </w:tc>
        <w:tc>
          <w:tcPr>
            <w:tcW w:w="709" w:type="dxa"/>
            <w:vAlign w:val="center"/>
          </w:tcPr>
          <w:p w:rsidR="00D436D4" w:rsidRPr="00B417FA" w:rsidRDefault="00D436D4" w:rsidP="00D436D4">
            <w:pPr>
              <w:adjustRightInd w:val="0"/>
              <w:snapToGrid w:val="0"/>
              <w:spacing w:line="240" w:lineRule="auto"/>
              <w:ind w:firstLineChars="0" w:firstLine="0"/>
              <w:jc w:val="center"/>
              <w:rPr>
                <w:rFonts w:eastAsia="宋体" w:cs="Times New Roman"/>
                <w:spacing w:val="4"/>
                <w:sz w:val="21"/>
                <w:szCs w:val="21"/>
              </w:rPr>
            </w:pPr>
            <w:r w:rsidRPr="00B417FA">
              <w:rPr>
                <w:rFonts w:eastAsia="宋体" w:cs="Times New Roman" w:hint="eastAsia"/>
                <w:spacing w:val="4"/>
                <w:sz w:val="21"/>
                <w:szCs w:val="21"/>
              </w:rPr>
              <w:t>≤</w:t>
            </w:r>
            <w:r>
              <w:rPr>
                <w:rFonts w:eastAsia="宋体" w:cs="Times New Roman" w:hint="eastAsia"/>
                <w:spacing w:val="4"/>
                <w:sz w:val="21"/>
                <w:szCs w:val="21"/>
              </w:rPr>
              <w:t>90</w:t>
            </w:r>
          </w:p>
        </w:tc>
        <w:tc>
          <w:tcPr>
            <w:tcW w:w="850" w:type="dxa"/>
            <w:vAlign w:val="center"/>
          </w:tcPr>
          <w:p w:rsidR="00D436D4" w:rsidRPr="00B417FA" w:rsidRDefault="00D436D4" w:rsidP="00D436D4">
            <w:pPr>
              <w:adjustRightInd w:val="0"/>
              <w:snapToGrid w:val="0"/>
              <w:spacing w:line="240" w:lineRule="auto"/>
              <w:ind w:firstLineChars="0" w:firstLine="0"/>
              <w:jc w:val="center"/>
              <w:rPr>
                <w:rFonts w:eastAsia="宋体" w:cs="Times New Roman"/>
                <w:spacing w:val="4"/>
                <w:sz w:val="21"/>
                <w:szCs w:val="21"/>
              </w:rPr>
            </w:pPr>
            <w:r w:rsidRPr="00B417FA">
              <w:rPr>
                <w:rFonts w:eastAsia="宋体" w:cs="Times New Roman" w:hint="eastAsia"/>
                <w:spacing w:val="4"/>
                <w:sz w:val="21"/>
                <w:szCs w:val="21"/>
              </w:rPr>
              <w:t>≤</w:t>
            </w:r>
            <w:r>
              <w:rPr>
                <w:rFonts w:eastAsia="宋体" w:cs="Times New Roman" w:hint="eastAsia"/>
                <w:spacing w:val="4"/>
                <w:sz w:val="21"/>
                <w:szCs w:val="21"/>
              </w:rPr>
              <w:t>20</w:t>
            </w:r>
          </w:p>
        </w:tc>
        <w:tc>
          <w:tcPr>
            <w:tcW w:w="709" w:type="dxa"/>
            <w:vAlign w:val="center"/>
          </w:tcPr>
          <w:p w:rsidR="00D436D4" w:rsidRPr="00B417FA" w:rsidRDefault="00D436D4" w:rsidP="00D436D4">
            <w:pPr>
              <w:adjustRightInd w:val="0"/>
              <w:snapToGrid w:val="0"/>
              <w:spacing w:line="240" w:lineRule="auto"/>
              <w:ind w:firstLineChars="0" w:firstLine="0"/>
              <w:jc w:val="center"/>
              <w:rPr>
                <w:rFonts w:eastAsia="宋体" w:cs="Times New Roman"/>
                <w:spacing w:val="4"/>
                <w:sz w:val="21"/>
                <w:szCs w:val="21"/>
              </w:rPr>
            </w:pPr>
            <w:r w:rsidRPr="00B417FA">
              <w:rPr>
                <w:rFonts w:eastAsia="宋体" w:cs="Times New Roman" w:hint="eastAsia"/>
                <w:spacing w:val="4"/>
                <w:sz w:val="21"/>
                <w:szCs w:val="21"/>
              </w:rPr>
              <w:t>≤</w:t>
            </w:r>
            <w:r>
              <w:rPr>
                <w:rFonts w:eastAsia="宋体" w:cs="Times New Roman" w:hint="eastAsia"/>
                <w:spacing w:val="4"/>
                <w:sz w:val="21"/>
                <w:szCs w:val="21"/>
              </w:rPr>
              <w:t>60</w:t>
            </w:r>
          </w:p>
        </w:tc>
        <w:tc>
          <w:tcPr>
            <w:tcW w:w="709" w:type="dxa"/>
            <w:vAlign w:val="center"/>
          </w:tcPr>
          <w:p w:rsidR="00D436D4" w:rsidRPr="00B417FA" w:rsidRDefault="00D436D4" w:rsidP="00D436D4">
            <w:pPr>
              <w:adjustRightInd w:val="0"/>
              <w:snapToGrid w:val="0"/>
              <w:spacing w:line="240" w:lineRule="auto"/>
              <w:ind w:firstLineChars="0" w:firstLine="0"/>
              <w:jc w:val="center"/>
              <w:rPr>
                <w:rFonts w:eastAsia="宋体" w:cs="Times New Roman"/>
                <w:spacing w:val="4"/>
                <w:sz w:val="21"/>
                <w:szCs w:val="21"/>
              </w:rPr>
            </w:pPr>
            <w:r w:rsidRPr="00B417FA">
              <w:rPr>
                <w:rFonts w:eastAsia="宋体" w:cs="Times New Roman" w:hint="eastAsia"/>
                <w:spacing w:val="4"/>
                <w:sz w:val="21"/>
                <w:szCs w:val="21"/>
              </w:rPr>
              <w:t>≤</w:t>
            </w:r>
            <w:r>
              <w:rPr>
                <w:rFonts w:eastAsia="宋体" w:cs="Times New Roman" w:hint="eastAsia"/>
                <w:spacing w:val="4"/>
                <w:sz w:val="21"/>
                <w:szCs w:val="21"/>
              </w:rPr>
              <w:t>10</w:t>
            </w:r>
          </w:p>
        </w:tc>
        <w:tc>
          <w:tcPr>
            <w:tcW w:w="1085" w:type="dxa"/>
            <w:vAlign w:val="center"/>
          </w:tcPr>
          <w:p w:rsidR="00D436D4" w:rsidRPr="00B417FA" w:rsidRDefault="00D436D4" w:rsidP="00D436D4">
            <w:pPr>
              <w:adjustRightInd w:val="0"/>
              <w:snapToGrid w:val="0"/>
              <w:spacing w:line="240" w:lineRule="auto"/>
              <w:ind w:firstLineChars="0" w:firstLine="0"/>
              <w:jc w:val="center"/>
              <w:rPr>
                <w:rFonts w:eastAsia="宋体" w:cs="Times New Roman"/>
                <w:spacing w:val="4"/>
                <w:sz w:val="21"/>
                <w:szCs w:val="21"/>
              </w:rPr>
            </w:pPr>
            <w:r w:rsidRPr="00B417FA">
              <w:rPr>
                <w:rFonts w:eastAsia="宋体" w:cs="Times New Roman" w:hint="eastAsia"/>
                <w:spacing w:val="4"/>
                <w:sz w:val="21"/>
                <w:szCs w:val="21"/>
              </w:rPr>
              <w:t>≤</w:t>
            </w:r>
            <w:r>
              <w:rPr>
                <w:rFonts w:eastAsia="宋体" w:cs="Times New Roman" w:hint="eastAsia"/>
                <w:spacing w:val="4"/>
                <w:sz w:val="21"/>
                <w:szCs w:val="21"/>
              </w:rPr>
              <w:t>5.0</w:t>
            </w:r>
          </w:p>
        </w:tc>
        <w:tc>
          <w:tcPr>
            <w:tcW w:w="781" w:type="dxa"/>
            <w:vAlign w:val="center"/>
          </w:tcPr>
          <w:p w:rsidR="00D436D4" w:rsidRPr="00B417FA" w:rsidRDefault="00D436D4" w:rsidP="00D436D4">
            <w:pPr>
              <w:adjustRightInd w:val="0"/>
              <w:snapToGrid w:val="0"/>
              <w:spacing w:line="240" w:lineRule="auto"/>
              <w:ind w:firstLineChars="0" w:firstLine="0"/>
              <w:jc w:val="center"/>
              <w:rPr>
                <w:rFonts w:eastAsia="宋体" w:cs="Times New Roman"/>
                <w:spacing w:val="4"/>
                <w:sz w:val="21"/>
                <w:szCs w:val="21"/>
              </w:rPr>
            </w:pPr>
            <w:r w:rsidRPr="00B417FA">
              <w:rPr>
                <w:rFonts w:eastAsia="宋体" w:cs="Times New Roman" w:hint="eastAsia"/>
                <w:spacing w:val="4"/>
                <w:sz w:val="21"/>
                <w:szCs w:val="21"/>
              </w:rPr>
              <w:t>≤</w:t>
            </w:r>
            <w:r>
              <w:rPr>
                <w:rFonts w:eastAsia="宋体" w:cs="Times New Roman" w:hint="eastAsia"/>
                <w:spacing w:val="4"/>
                <w:sz w:val="21"/>
                <w:szCs w:val="21"/>
              </w:rPr>
              <w:t>0.5</w:t>
            </w:r>
          </w:p>
        </w:tc>
        <w:tc>
          <w:tcPr>
            <w:tcW w:w="850" w:type="dxa"/>
            <w:vAlign w:val="center"/>
          </w:tcPr>
          <w:p w:rsidR="00D436D4" w:rsidRPr="00B417FA" w:rsidRDefault="00D436D4" w:rsidP="00D436D4">
            <w:pPr>
              <w:adjustRightInd w:val="0"/>
              <w:snapToGrid w:val="0"/>
              <w:spacing w:line="240" w:lineRule="auto"/>
              <w:ind w:firstLineChars="0" w:firstLine="0"/>
              <w:jc w:val="center"/>
              <w:rPr>
                <w:rFonts w:eastAsia="宋体" w:cs="Times New Roman"/>
                <w:spacing w:val="4"/>
                <w:sz w:val="21"/>
                <w:szCs w:val="21"/>
              </w:rPr>
            </w:pPr>
            <w:r>
              <w:rPr>
                <w:rFonts w:eastAsia="宋体" w:cs="Times New Roman" w:hint="eastAsia"/>
                <w:spacing w:val="4"/>
                <w:sz w:val="21"/>
                <w:szCs w:val="21"/>
              </w:rPr>
              <w:t>——</w:t>
            </w:r>
          </w:p>
        </w:tc>
      </w:tr>
    </w:tbl>
    <w:p w:rsidR="00AE60EF" w:rsidRDefault="00AD2489">
      <w:pPr>
        <w:pStyle w:val="2"/>
      </w:pPr>
      <w:bookmarkStart w:id="67" w:name="_Toc62639667"/>
      <w:r>
        <w:rPr>
          <w:rFonts w:hint="eastAsia"/>
        </w:rPr>
        <w:t>6.3</w:t>
      </w:r>
      <w:r>
        <w:rPr>
          <w:rFonts w:hint="eastAsia"/>
        </w:rPr>
        <w:t>噪声</w:t>
      </w:r>
      <w:bookmarkEnd w:id="65"/>
      <w:bookmarkEnd w:id="66"/>
      <w:bookmarkEnd w:id="67"/>
    </w:p>
    <w:p w:rsidR="003B0ADC" w:rsidRDefault="00491D40" w:rsidP="00633B06">
      <w:pPr>
        <w:ind w:firstLine="480"/>
        <w:rPr>
          <w:rFonts w:cs="Times New Roman"/>
        </w:rPr>
      </w:pPr>
      <w:bookmarkStart w:id="68" w:name="_Toc531082169"/>
      <w:bookmarkStart w:id="69" w:name="_Toc874266"/>
      <w:r w:rsidRPr="003E43C8">
        <w:rPr>
          <w:rFonts w:cs="Times New Roman"/>
        </w:rPr>
        <w:t>项目</w:t>
      </w:r>
      <w:r>
        <w:rPr>
          <w:rFonts w:cs="Times New Roman" w:hint="eastAsia"/>
        </w:rPr>
        <w:t>厂界噪声</w:t>
      </w:r>
      <w:r w:rsidRPr="003E43C8">
        <w:rPr>
          <w:rFonts w:cs="Times New Roman"/>
        </w:rPr>
        <w:t>执行《工业企业厂界环境噪声排放标准》</w:t>
      </w:r>
      <w:r w:rsidRPr="003E43C8">
        <w:rPr>
          <w:rFonts w:cs="Times New Roman"/>
        </w:rPr>
        <w:t>(GB12348-2008)</w:t>
      </w:r>
      <w:r>
        <w:rPr>
          <w:rFonts w:cs="Times New Roman" w:hint="eastAsia"/>
        </w:rPr>
        <w:t xml:space="preserve"> 2</w:t>
      </w:r>
      <w:r w:rsidRPr="003E43C8">
        <w:rPr>
          <w:rFonts w:cs="Times New Roman"/>
        </w:rPr>
        <w:t>类标准</w:t>
      </w:r>
      <w:r w:rsidR="003B0ADC">
        <w:rPr>
          <w:rFonts w:cs="Times New Roman"/>
        </w:rPr>
        <w:t>。</w:t>
      </w:r>
    </w:p>
    <w:p w:rsidR="00D436D4" w:rsidRDefault="00D436D4" w:rsidP="00633B06">
      <w:pPr>
        <w:ind w:firstLine="480"/>
        <w:rPr>
          <w:rFonts w:cs="Times New Roman"/>
        </w:rPr>
      </w:pPr>
    </w:p>
    <w:p w:rsidR="003B0ADC" w:rsidRPr="00491D40" w:rsidRDefault="003B0ADC" w:rsidP="00491D40">
      <w:pPr>
        <w:spacing w:line="400" w:lineRule="exact"/>
        <w:ind w:firstLine="482"/>
        <w:jc w:val="center"/>
        <w:rPr>
          <w:rFonts w:eastAsia="宋体" w:hAnsi="宋体" w:cs="Times New Roman"/>
          <w:b/>
        </w:rPr>
      </w:pPr>
      <w:r w:rsidRPr="00491D40">
        <w:rPr>
          <w:rFonts w:eastAsia="宋体" w:hAnsi="宋体" w:cs="Times New Roman"/>
          <w:b/>
        </w:rPr>
        <w:lastRenderedPageBreak/>
        <w:t>表</w:t>
      </w:r>
      <w:r w:rsidRPr="00491D40">
        <w:rPr>
          <w:rFonts w:eastAsia="宋体" w:hAnsi="宋体" w:cs="Times New Roman"/>
          <w:b/>
        </w:rPr>
        <w:t>6.</w:t>
      </w:r>
      <w:r w:rsidRPr="00491D40">
        <w:rPr>
          <w:rFonts w:eastAsia="宋体" w:hAnsi="宋体" w:cs="Times New Roman" w:hint="eastAsia"/>
          <w:b/>
        </w:rPr>
        <w:t>3-1</w:t>
      </w:r>
      <w:r w:rsidRPr="00491D40">
        <w:rPr>
          <w:rFonts w:eastAsia="宋体" w:hAnsi="宋体" w:cs="Times New Roman"/>
          <w:b/>
        </w:rPr>
        <w:t xml:space="preserve"> </w:t>
      </w:r>
      <w:r w:rsidRPr="00491D40">
        <w:rPr>
          <w:rFonts w:eastAsia="宋体" w:hAnsi="宋体" w:cs="Times New Roman"/>
          <w:b/>
        </w:rPr>
        <w:t>工业企业厂界环境噪声排放标准</w:t>
      </w:r>
      <w:r w:rsidRPr="00491D40">
        <w:rPr>
          <w:rFonts w:eastAsia="宋体" w:hAnsi="宋体" w:cs="Times New Roman"/>
          <w:b/>
        </w:rPr>
        <w:t xml:space="preserve">     </w:t>
      </w:r>
      <w:r w:rsidRPr="00491D40">
        <w:rPr>
          <w:rFonts w:eastAsia="宋体" w:hAnsi="宋体" w:cs="Times New Roman"/>
          <w:b/>
        </w:rPr>
        <w:t>单位：</w:t>
      </w:r>
      <w:r w:rsidRPr="00491D40">
        <w:rPr>
          <w:rFonts w:eastAsia="宋体" w:hAnsi="宋体" w:cs="Times New Roman"/>
          <w:b/>
        </w:rPr>
        <w:t>dB</w:t>
      </w:r>
      <w:r w:rsidRPr="00491D40">
        <w:rPr>
          <w:rFonts w:eastAsia="宋体" w:hAnsi="宋体" w:cs="Times New Roman"/>
          <w:b/>
        </w:rPr>
        <w:t>（</w:t>
      </w:r>
      <w:r w:rsidRPr="00491D40">
        <w:rPr>
          <w:rFonts w:eastAsia="宋体" w:hAnsi="宋体" w:cs="Times New Roman"/>
          <w:b/>
        </w:rPr>
        <w:t>A</w:t>
      </w:r>
      <w:r w:rsidRPr="00491D40">
        <w:rPr>
          <w:rFonts w:eastAsia="宋体" w:hAnsi="宋体" w:cs="Times New Roman"/>
          <w:b/>
        </w:rPr>
        <w:t>）</w:t>
      </w:r>
    </w:p>
    <w:tbl>
      <w:tblPr>
        <w:tblW w:w="747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3780"/>
        <w:gridCol w:w="1853"/>
        <w:gridCol w:w="1843"/>
      </w:tblGrid>
      <w:tr w:rsidR="003B0ADC" w:rsidTr="00491D40">
        <w:trPr>
          <w:trHeight w:val="397"/>
          <w:jc w:val="center"/>
        </w:trPr>
        <w:tc>
          <w:tcPr>
            <w:tcW w:w="3780" w:type="dxa"/>
            <w:tcBorders>
              <w:tl2br w:val="single" w:sz="4" w:space="0" w:color="auto"/>
            </w:tcBorders>
            <w:vAlign w:val="center"/>
          </w:tcPr>
          <w:p w:rsidR="003B0ADC" w:rsidRDefault="003B0ADC" w:rsidP="007A0CE3">
            <w:pPr>
              <w:pStyle w:val="af1"/>
              <w:snapToGrid w:val="0"/>
              <w:spacing w:line="240" w:lineRule="auto"/>
              <w:jc w:val="right"/>
              <w:rPr>
                <w:rFonts w:ascii="Times New Roman" w:eastAsiaTheme="minorEastAsia" w:hAnsi="Times New Roman"/>
                <w:sz w:val="22"/>
                <w:szCs w:val="21"/>
              </w:rPr>
            </w:pPr>
            <w:r>
              <w:rPr>
                <w:rFonts w:ascii="Times New Roman" w:eastAsiaTheme="minorEastAsia" w:hAnsi="Times New Roman"/>
                <w:sz w:val="22"/>
                <w:szCs w:val="21"/>
              </w:rPr>
              <w:tab/>
            </w:r>
            <w:r>
              <w:rPr>
                <w:rFonts w:ascii="Times New Roman" w:eastAsiaTheme="minorEastAsia" w:hAnsi="Times New Roman"/>
                <w:sz w:val="22"/>
                <w:szCs w:val="21"/>
              </w:rPr>
              <w:t>厂界外声环境功能区类别</w:t>
            </w:r>
            <w:r>
              <w:rPr>
                <w:rFonts w:ascii="Times New Roman" w:eastAsiaTheme="minorEastAsia" w:hAnsi="Times New Roman"/>
                <w:sz w:val="22"/>
                <w:szCs w:val="21"/>
              </w:rPr>
              <w:t xml:space="preserve">      </w:t>
            </w:r>
          </w:p>
          <w:p w:rsidR="003B0ADC" w:rsidRDefault="003B0ADC" w:rsidP="007A0CE3">
            <w:pPr>
              <w:pStyle w:val="af1"/>
              <w:snapToGrid w:val="0"/>
              <w:spacing w:line="240" w:lineRule="auto"/>
              <w:jc w:val="both"/>
              <w:rPr>
                <w:rFonts w:ascii="Times New Roman" w:eastAsiaTheme="minorEastAsia" w:hAnsi="Times New Roman"/>
                <w:sz w:val="22"/>
                <w:szCs w:val="21"/>
              </w:rPr>
            </w:pPr>
            <w:r>
              <w:rPr>
                <w:rFonts w:ascii="Times New Roman" w:eastAsiaTheme="minorEastAsia" w:hAnsi="Times New Roman"/>
                <w:sz w:val="22"/>
                <w:szCs w:val="21"/>
              </w:rPr>
              <w:t>限值</w:t>
            </w:r>
          </w:p>
        </w:tc>
        <w:tc>
          <w:tcPr>
            <w:tcW w:w="1853" w:type="dxa"/>
            <w:vAlign w:val="center"/>
          </w:tcPr>
          <w:p w:rsidR="003B0ADC" w:rsidRDefault="003B0ADC" w:rsidP="007A0CE3">
            <w:pPr>
              <w:pStyle w:val="af1"/>
              <w:snapToGrid w:val="0"/>
              <w:spacing w:line="240" w:lineRule="auto"/>
              <w:rPr>
                <w:rFonts w:ascii="Times New Roman" w:eastAsiaTheme="minorEastAsia" w:hAnsi="Times New Roman"/>
                <w:sz w:val="22"/>
                <w:szCs w:val="21"/>
              </w:rPr>
            </w:pPr>
            <w:r>
              <w:rPr>
                <w:rFonts w:ascii="Times New Roman" w:eastAsiaTheme="minorEastAsia" w:hAnsi="Times New Roman"/>
                <w:sz w:val="22"/>
                <w:szCs w:val="21"/>
              </w:rPr>
              <w:t>昼间</w:t>
            </w:r>
          </w:p>
        </w:tc>
        <w:tc>
          <w:tcPr>
            <w:tcW w:w="1843" w:type="dxa"/>
            <w:vAlign w:val="center"/>
          </w:tcPr>
          <w:p w:rsidR="003B0ADC" w:rsidRDefault="003B0ADC" w:rsidP="007A0CE3">
            <w:pPr>
              <w:pStyle w:val="af1"/>
              <w:snapToGrid w:val="0"/>
              <w:spacing w:line="240" w:lineRule="auto"/>
              <w:rPr>
                <w:rFonts w:ascii="Times New Roman" w:eastAsiaTheme="minorEastAsia" w:hAnsi="Times New Roman"/>
                <w:sz w:val="22"/>
                <w:szCs w:val="21"/>
              </w:rPr>
            </w:pPr>
            <w:r>
              <w:rPr>
                <w:rFonts w:ascii="Times New Roman" w:eastAsiaTheme="minorEastAsia" w:hAnsi="Times New Roman"/>
                <w:sz w:val="22"/>
                <w:szCs w:val="21"/>
              </w:rPr>
              <w:t>夜间</w:t>
            </w:r>
          </w:p>
        </w:tc>
      </w:tr>
      <w:tr w:rsidR="003B0ADC" w:rsidTr="00491D40">
        <w:trPr>
          <w:trHeight w:val="397"/>
          <w:jc w:val="center"/>
        </w:trPr>
        <w:tc>
          <w:tcPr>
            <w:tcW w:w="3780" w:type="dxa"/>
            <w:vAlign w:val="center"/>
          </w:tcPr>
          <w:p w:rsidR="003B0ADC" w:rsidRDefault="003B0ADC" w:rsidP="000E181A">
            <w:pPr>
              <w:pStyle w:val="af1"/>
              <w:snapToGrid w:val="0"/>
              <w:spacing w:line="240" w:lineRule="auto"/>
              <w:rPr>
                <w:rFonts w:ascii="Times New Roman" w:eastAsiaTheme="minorEastAsia" w:hAnsi="Times New Roman"/>
                <w:sz w:val="22"/>
                <w:szCs w:val="21"/>
              </w:rPr>
            </w:pPr>
            <w:r>
              <w:rPr>
                <w:rFonts w:ascii="Times New Roman" w:eastAsiaTheme="minorEastAsia" w:hAnsi="Times New Roman"/>
                <w:sz w:val="22"/>
                <w:szCs w:val="21"/>
              </w:rPr>
              <w:t xml:space="preserve"> (GB12348-2008)</w:t>
            </w:r>
            <w:r w:rsidR="000E181A">
              <w:rPr>
                <w:rFonts w:ascii="Times New Roman" w:eastAsiaTheme="minorEastAsia" w:hAnsi="Times New Roman" w:hint="eastAsia"/>
                <w:sz w:val="22"/>
                <w:szCs w:val="21"/>
              </w:rPr>
              <w:t>2</w:t>
            </w:r>
            <w:r>
              <w:rPr>
                <w:rFonts w:ascii="Times New Roman" w:eastAsiaTheme="minorEastAsia" w:hAnsi="Times New Roman"/>
                <w:sz w:val="22"/>
                <w:szCs w:val="21"/>
              </w:rPr>
              <w:t>类</w:t>
            </w:r>
          </w:p>
        </w:tc>
        <w:tc>
          <w:tcPr>
            <w:tcW w:w="1853" w:type="dxa"/>
            <w:vAlign w:val="center"/>
          </w:tcPr>
          <w:p w:rsidR="003B0ADC" w:rsidRDefault="003B0ADC" w:rsidP="000E181A">
            <w:pPr>
              <w:pStyle w:val="af1"/>
              <w:snapToGrid w:val="0"/>
              <w:spacing w:line="240" w:lineRule="auto"/>
              <w:rPr>
                <w:rFonts w:ascii="Times New Roman" w:eastAsiaTheme="minorEastAsia" w:hAnsi="Times New Roman"/>
                <w:sz w:val="22"/>
                <w:szCs w:val="21"/>
              </w:rPr>
            </w:pPr>
            <w:r>
              <w:rPr>
                <w:rFonts w:ascii="Times New Roman" w:eastAsiaTheme="minorEastAsia" w:hAnsi="Times New Roman"/>
                <w:sz w:val="22"/>
                <w:szCs w:val="21"/>
              </w:rPr>
              <w:t>6</w:t>
            </w:r>
            <w:r w:rsidR="000E181A">
              <w:rPr>
                <w:rFonts w:ascii="Times New Roman" w:eastAsiaTheme="minorEastAsia" w:hAnsi="Times New Roman" w:hint="eastAsia"/>
                <w:sz w:val="22"/>
                <w:szCs w:val="21"/>
              </w:rPr>
              <w:t>0</w:t>
            </w:r>
          </w:p>
        </w:tc>
        <w:tc>
          <w:tcPr>
            <w:tcW w:w="1843" w:type="dxa"/>
            <w:vAlign w:val="center"/>
          </w:tcPr>
          <w:p w:rsidR="003B0ADC" w:rsidRDefault="003B0ADC" w:rsidP="000E181A">
            <w:pPr>
              <w:pStyle w:val="af1"/>
              <w:snapToGrid w:val="0"/>
              <w:spacing w:line="240" w:lineRule="auto"/>
              <w:rPr>
                <w:rFonts w:ascii="Times New Roman" w:eastAsiaTheme="minorEastAsia" w:hAnsi="Times New Roman"/>
                <w:sz w:val="22"/>
                <w:szCs w:val="21"/>
              </w:rPr>
            </w:pPr>
            <w:r>
              <w:rPr>
                <w:rFonts w:ascii="Times New Roman" w:eastAsiaTheme="minorEastAsia" w:hAnsi="Times New Roman"/>
                <w:sz w:val="22"/>
                <w:szCs w:val="21"/>
              </w:rPr>
              <w:t>5</w:t>
            </w:r>
            <w:r w:rsidR="000E181A">
              <w:rPr>
                <w:rFonts w:ascii="Times New Roman" w:eastAsiaTheme="minorEastAsia" w:hAnsi="Times New Roman" w:hint="eastAsia"/>
                <w:sz w:val="22"/>
                <w:szCs w:val="21"/>
              </w:rPr>
              <w:t>0</w:t>
            </w:r>
          </w:p>
        </w:tc>
      </w:tr>
    </w:tbl>
    <w:p w:rsidR="00AE60EF" w:rsidRDefault="00AD2489">
      <w:pPr>
        <w:pStyle w:val="2"/>
      </w:pPr>
      <w:bookmarkStart w:id="70" w:name="_Toc62639668"/>
      <w:r>
        <w:rPr>
          <w:rFonts w:hint="eastAsia"/>
        </w:rPr>
        <w:t>6.4</w:t>
      </w:r>
      <w:r>
        <w:rPr>
          <w:rFonts w:hint="eastAsia"/>
        </w:rPr>
        <w:t>固体废物</w:t>
      </w:r>
      <w:bookmarkEnd w:id="68"/>
      <w:bookmarkEnd w:id="69"/>
      <w:bookmarkEnd w:id="70"/>
    </w:p>
    <w:p w:rsidR="00AE60EF" w:rsidRPr="007C79CC" w:rsidRDefault="007C79CC" w:rsidP="007C79CC">
      <w:pPr>
        <w:ind w:firstLine="480"/>
        <w:jc w:val="left"/>
        <w:rPr>
          <w:rFonts w:ascii="宋体" w:hAnsi="宋体" w:cs="宋体"/>
          <w:bCs/>
        </w:rPr>
      </w:pPr>
      <w:r>
        <w:t>项目产生的固体废物包括</w:t>
      </w:r>
      <w:r>
        <w:rPr>
          <w:rFonts w:hint="eastAsia"/>
        </w:rPr>
        <w:t>生物质锅炉产生的燃烧废渣、锅炉除尘设备收集的粉尘、生活垃圾以及废弃包装</w:t>
      </w:r>
      <w:r>
        <w:t>。</w:t>
      </w:r>
      <w:r>
        <w:rPr>
          <w:rFonts w:hint="eastAsia"/>
        </w:rPr>
        <w:t>其中生物质锅炉产生的燃烧废渣和锅炉除尘设备收集的粉尘约</w:t>
      </w:r>
      <w:r>
        <w:rPr>
          <w:rFonts w:hint="eastAsia"/>
        </w:rPr>
        <w:t>6.39t/a</w:t>
      </w:r>
      <w:r>
        <w:rPr>
          <w:rFonts w:hint="eastAsia"/>
        </w:rPr>
        <w:t>，交给附近农户用作肥料；生活垃圾</w:t>
      </w:r>
      <w:r>
        <w:rPr>
          <w:rFonts w:hint="eastAsia"/>
        </w:rPr>
        <w:t>3t/a</w:t>
      </w:r>
      <w:r>
        <w:rPr>
          <w:rFonts w:hint="eastAsia"/>
        </w:rPr>
        <w:t>，交由环卫部门清运处理；废弃包装</w:t>
      </w:r>
      <w:r>
        <w:rPr>
          <w:rFonts w:hint="eastAsia"/>
        </w:rPr>
        <w:t>0.2t/a</w:t>
      </w:r>
      <w:r>
        <w:rPr>
          <w:rFonts w:hint="eastAsia"/>
        </w:rPr>
        <w:t>，由物资公司回收。</w:t>
      </w:r>
      <w:r w:rsidR="00AD2489">
        <w:rPr>
          <w:rFonts w:eastAsia="宋体" w:hAnsi="宋体" w:cs="Times New Roman"/>
        </w:rPr>
        <w:t>执行</w:t>
      </w:r>
      <w:r w:rsidR="000E181A" w:rsidRPr="007D077F">
        <w:rPr>
          <w:szCs w:val="21"/>
        </w:rPr>
        <w:t>《一般工业固体废物贮存、处置污染控制标准》（</w:t>
      </w:r>
      <w:r w:rsidR="000E181A" w:rsidRPr="007D077F">
        <w:rPr>
          <w:szCs w:val="21"/>
        </w:rPr>
        <w:t>GB18599-2001</w:t>
      </w:r>
      <w:r w:rsidR="000E181A" w:rsidRPr="007D077F">
        <w:rPr>
          <w:szCs w:val="21"/>
        </w:rPr>
        <w:t>）及其</w:t>
      </w:r>
      <w:r w:rsidR="000E181A" w:rsidRPr="007D077F">
        <w:rPr>
          <w:szCs w:val="21"/>
        </w:rPr>
        <w:t>2013</w:t>
      </w:r>
      <w:r w:rsidR="000E181A" w:rsidRPr="007D077F">
        <w:rPr>
          <w:szCs w:val="21"/>
        </w:rPr>
        <w:t>年修改</w:t>
      </w:r>
      <w:proofErr w:type="gramStart"/>
      <w:r w:rsidR="000E181A" w:rsidRPr="007D077F">
        <w:rPr>
          <w:szCs w:val="21"/>
        </w:rPr>
        <w:t>单相关</w:t>
      </w:r>
      <w:proofErr w:type="gramEnd"/>
      <w:r w:rsidR="000E181A" w:rsidRPr="007D077F">
        <w:rPr>
          <w:szCs w:val="21"/>
        </w:rPr>
        <w:t>要求</w:t>
      </w:r>
      <w:r w:rsidR="00AD2489">
        <w:rPr>
          <w:rFonts w:eastAsia="宋体" w:hAnsi="宋体" w:cs="Times New Roman"/>
        </w:rPr>
        <w:t>。</w:t>
      </w:r>
    </w:p>
    <w:p w:rsidR="002722F1" w:rsidRDefault="00AD2489">
      <w:pPr>
        <w:widowControl/>
        <w:spacing w:line="240" w:lineRule="auto"/>
        <w:ind w:firstLineChars="0" w:firstLine="0"/>
        <w:jc w:val="left"/>
        <w:rPr>
          <w:rFonts w:cs="Times New Roman"/>
        </w:rPr>
      </w:pPr>
      <w:r>
        <w:rPr>
          <w:rFonts w:cs="Times New Roman"/>
        </w:rPr>
        <w:br w:type="page"/>
      </w:r>
    </w:p>
    <w:p w:rsidR="00AE60EF" w:rsidRDefault="00AD2489">
      <w:pPr>
        <w:pStyle w:val="1"/>
        <w:rPr>
          <w:szCs w:val="21"/>
        </w:rPr>
      </w:pPr>
      <w:bookmarkStart w:id="71" w:name="_Toc531082170"/>
      <w:bookmarkStart w:id="72" w:name="_Toc62639669"/>
      <w:r w:rsidRPr="000D2D44">
        <w:lastRenderedPageBreak/>
        <w:t xml:space="preserve">7 </w:t>
      </w:r>
      <w:r w:rsidRPr="000D2D44">
        <w:t>验收监测内容</w:t>
      </w:r>
      <w:bookmarkEnd w:id="71"/>
      <w:bookmarkEnd w:id="72"/>
    </w:p>
    <w:p w:rsidR="00AE60EF" w:rsidRDefault="00AD2489">
      <w:pPr>
        <w:pStyle w:val="2"/>
        <w:rPr>
          <w:szCs w:val="21"/>
        </w:rPr>
      </w:pPr>
      <w:bookmarkStart w:id="73" w:name="_Toc531082171"/>
      <w:bookmarkStart w:id="74" w:name="_Toc62639670"/>
      <w:r>
        <w:t>7.1</w:t>
      </w:r>
      <w:r>
        <w:t>环境保护设施调试运行效果</w:t>
      </w:r>
      <w:bookmarkEnd w:id="73"/>
      <w:bookmarkEnd w:id="74"/>
    </w:p>
    <w:p w:rsidR="00AE60EF" w:rsidRDefault="003B0ADC">
      <w:pPr>
        <w:ind w:firstLine="480"/>
      </w:pPr>
      <w:bookmarkStart w:id="75" w:name="_Toc531082172"/>
      <w:r>
        <w:rPr>
          <w:rFonts w:hint="eastAsia"/>
          <w:bCs/>
        </w:rPr>
        <w:t>本项目</w:t>
      </w:r>
      <w:r w:rsidRPr="00D30AB8">
        <w:rPr>
          <w:rFonts w:hint="eastAsia"/>
        </w:rPr>
        <w:t>于</w:t>
      </w:r>
      <w:r w:rsidR="00BF7620" w:rsidRPr="00FA0803">
        <w:rPr>
          <w:rFonts w:hint="eastAsia"/>
        </w:rPr>
        <w:t>2020</w:t>
      </w:r>
      <w:r w:rsidR="00BF7620" w:rsidRPr="00FA0803">
        <w:rPr>
          <w:rFonts w:hint="eastAsia"/>
        </w:rPr>
        <w:t>年</w:t>
      </w:r>
      <w:r w:rsidR="00BF7620" w:rsidRPr="00FA0803">
        <w:rPr>
          <w:rFonts w:hint="eastAsia"/>
        </w:rPr>
        <w:t>11</w:t>
      </w:r>
      <w:r w:rsidR="00BF7620" w:rsidRPr="00FA0803">
        <w:rPr>
          <w:rFonts w:hint="eastAsia"/>
        </w:rPr>
        <w:t>月</w:t>
      </w:r>
      <w:r w:rsidR="00BF7620" w:rsidRPr="00FA0803">
        <w:rPr>
          <w:rFonts w:hint="eastAsia"/>
        </w:rPr>
        <w:t>21</w:t>
      </w:r>
      <w:r w:rsidR="00BF7620" w:rsidRPr="00FA0803">
        <w:rPr>
          <w:rFonts w:hint="eastAsia"/>
        </w:rPr>
        <w:t>日至</w:t>
      </w:r>
      <w:r w:rsidR="00BF7620" w:rsidRPr="00FA0803">
        <w:rPr>
          <w:rFonts w:hint="eastAsia"/>
        </w:rPr>
        <w:t>22</w:t>
      </w:r>
      <w:r w:rsidR="00BF7620" w:rsidRPr="00FA0803">
        <w:rPr>
          <w:rFonts w:hint="eastAsia"/>
        </w:rPr>
        <w:t>日</w:t>
      </w:r>
      <w:r w:rsidR="00BF7620">
        <w:rPr>
          <w:rFonts w:hint="eastAsia"/>
        </w:rPr>
        <w:t>、</w:t>
      </w:r>
      <w:r w:rsidR="00BF7620">
        <w:rPr>
          <w:rFonts w:hint="eastAsia"/>
        </w:rPr>
        <w:t>2021</w:t>
      </w:r>
      <w:r w:rsidR="00BF7620">
        <w:rPr>
          <w:rFonts w:hint="eastAsia"/>
        </w:rPr>
        <w:t>年</w:t>
      </w:r>
      <w:r w:rsidR="00BF7620">
        <w:rPr>
          <w:rFonts w:hint="eastAsia"/>
        </w:rPr>
        <w:t>1</w:t>
      </w:r>
      <w:r w:rsidR="00BF7620">
        <w:rPr>
          <w:rFonts w:hint="eastAsia"/>
        </w:rPr>
        <w:t>月</w:t>
      </w:r>
      <w:r w:rsidR="00BF7620">
        <w:rPr>
          <w:rFonts w:hint="eastAsia"/>
        </w:rPr>
        <w:t>13</w:t>
      </w:r>
      <w:r w:rsidR="00BF7620">
        <w:rPr>
          <w:rFonts w:hint="eastAsia"/>
        </w:rPr>
        <w:t>至</w:t>
      </w:r>
      <w:r w:rsidR="00BF7620">
        <w:rPr>
          <w:rFonts w:hint="eastAsia"/>
        </w:rPr>
        <w:t>14</w:t>
      </w:r>
      <w:r w:rsidR="00BF7620">
        <w:rPr>
          <w:rFonts w:hint="eastAsia"/>
        </w:rPr>
        <w:t>日</w:t>
      </w:r>
      <w:proofErr w:type="gramStart"/>
      <w:r w:rsidRPr="00D30AB8">
        <w:rPr>
          <w:rFonts w:hint="eastAsia"/>
        </w:rPr>
        <w:t>委托</w:t>
      </w:r>
      <w:r w:rsidR="00122415">
        <w:rPr>
          <w:rFonts w:cs="Times New Roman" w:hint="eastAsia"/>
          <w:noProof/>
        </w:rPr>
        <w:t>粤珠环保</w:t>
      </w:r>
      <w:proofErr w:type="gramEnd"/>
      <w:r w:rsidR="00122415">
        <w:rPr>
          <w:rFonts w:cs="Times New Roman" w:hint="eastAsia"/>
          <w:noProof/>
        </w:rPr>
        <w:t>科技（广东）</w:t>
      </w:r>
      <w:r>
        <w:rPr>
          <w:rFonts w:cs="Times New Roman" w:hint="eastAsia"/>
          <w:noProof/>
        </w:rPr>
        <w:t>有限公司</w:t>
      </w:r>
      <w:r>
        <w:rPr>
          <w:rFonts w:cs="Times New Roman" w:hint="eastAsia"/>
        </w:rPr>
        <w:t>对项目</w:t>
      </w:r>
      <w:r>
        <w:rPr>
          <w:rFonts w:cs="Times New Roman"/>
        </w:rPr>
        <w:t>竣工验收</w:t>
      </w:r>
      <w:r>
        <w:rPr>
          <w:rFonts w:cs="Times New Roman" w:hint="eastAsia"/>
        </w:rPr>
        <w:t>进行</w:t>
      </w:r>
      <w:r>
        <w:rPr>
          <w:rFonts w:cs="Times New Roman"/>
        </w:rPr>
        <w:t>检测并出具检测报告</w:t>
      </w:r>
      <w:r w:rsidR="00AD2489">
        <w:rPr>
          <w:rFonts w:hint="eastAsia"/>
        </w:rPr>
        <w:t>。监测期间，企业生产负荷大于</w:t>
      </w:r>
      <w:r w:rsidR="00AD2489">
        <w:rPr>
          <w:rFonts w:hint="eastAsia"/>
        </w:rPr>
        <w:t>75%</w:t>
      </w:r>
      <w:r w:rsidR="00AD2489">
        <w:rPr>
          <w:rFonts w:hint="eastAsia"/>
        </w:rPr>
        <w:t>，满足环保验收检测技术要求。</w:t>
      </w:r>
    </w:p>
    <w:p w:rsidR="00AE60EF" w:rsidRDefault="00AD2489">
      <w:pPr>
        <w:pStyle w:val="3"/>
        <w:rPr>
          <w:szCs w:val="21"/>
        </w:rPr>
      </w:pPr>
      <w:bookmarkStart w:id="76" w:name="_Toc62639671"/>
      <w:r>
        <w:t>7.1.1</w:t>
      </w:r>
      <w:r>
        <w:rPr>
          <w:rFonts w:hAnsiTheme="minorEastAsia"/>
        </w:rPr>
        <w:t>废水</w:t>
      </w:r>
      <w:bookmarkEnd w:id="75"/>
      <w:r>
        <w:rPr>
          <w:rFonts w:hAnsiTheme="minorEastAsia" w:hint="eastAsia"/>
        </w:rPr>
        <w:t>监测</w:t>
      </w:r>
      <w:bookmarkEnd w:id="76"/>
    </w:p>
    <w:p w:rsidR="00122415" w:rsidRDefault="00122415" w:rsidP="00122415">
      <w:pPr>
        <w:snapToGrid w:val="0"/>
        <w:ind w:firstLine="480"/>
      </w:pPr>
      <w:bookmarkStart w:id="77" w:name="_Toc531082173"/>
      <w:r w:rsidRPr="00CF020B">
        <w:t>本项目废水主要为</w:t>
      </w:r>
      <w:r>
        <w:rPr>
          <w:rFonts w:hint="eastAsia"/>
        </w:rPr>
        <w:t>洗涤废水</w:t>
      </w:r>
      <w:r>
        <w:t>及员工生活污水</w:t>
      </w:r>
      <w:r w:rsidRPr="00CF020B">
        <w:t>。</w:t>
      </w:r>
    </w:p>
    <w:p w:rsidR="00271717" w:rsidRDefault="00122415" w:rsidP="00122415">
      <w:pPr>
        <w:ind w:firstLine="480"/>
      </w:pPr>
      <w:r>
        <w:rPr>
          <w:rFonts w:hint="eastAsia"/>
        </w:rPr>
        <w:t>项目生活污水经化粪池处理后与洗涤废水一起排入自建污水处理站处理，处理达标的废水经市政管网排入三星河。废水排放执行广东省地方标准《水污染物排放限值》（</w:t>
      </w:r>
      <w:r>
        <w:rPr>
          <w:rFonts w:hint="eastAsia"/>
        </w:rPr>
        <w:t>DB44/26-2001</w:t>
      </w:r>
      <w:r>
        <w:rPr>
          <w:rFonts w:hint="eastAsia"/>
        </w:rPr>
        <w:t>）第二时段一级标准</w:t>
      </w:r>
      <w:r w:rsidR="00271717" w:rsidRPr="004819A6">
        <w:rPr>
          <w:rFonts w:hint="eastAsia"/>
        </w:rPr>
        <w:t>。</w:t>
      </w:r>
    </w:p>
    <w:p w:rsidR="00271717" w:rsidRPr="00E54821" w:rsidRDefault="00271717" w:rsidP="00271717">
      <w:pPr>
        <w:snapToGrid w:val="0"/>
        <w:ind w:firstLine="482"/>
        <w:jc w:val="center"/>
        <w:rPr>
          <w:b/>
          <w:bCs/>
          <w:szCs w:val="28"/>
        </w:rPr>
      </w:pPr>
      <w:r>
        <w:rPr>
          <w:b/>
          <w:bCs/>
          <w:szCs w:val="28"/>
        </w:rPr>
        <w:t>表</w:t>
      </w:r>
      <w:r>
        <w:rPr>
          <w:rFonts w:hint="eastAsia"/>
          <w:b/>
          <w:bCs/>
          <w:szCs w:val="28"/>
        </w:rPr>
        <w:t>7.1-1</w:t>
      </w:r>
      <w:r>
        <w:rPr>
          <w:rFonts w:hint="eastAsia"/>
          <w:b/>
          <w:bCs/>
          <w:szCs w:val="28"/>
        </w:rPr>
        <w:t>废水监测内容</w:t>
      </w:r>
    </w:p>
    <w:tbl>
      <w:tblPr>
        <w:tblW w:w="4770" w:type="pct"/>
        <w:jc w:val="center"/>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62"/>
        <w:gridCol w:w="1969"/>
        <w:gridCol w:w="3260"/>
        <w:gridCol w:w="1839"/>
      </w:tblGrid>
      <w:tr w:rsidR="00271717" w:rsidRPr="00E37AA1" w:rsidTr="00122415">
        <w:trPr>
          <w:trHeight w:val="454"/>
          <w:jc w:val="center"/>
        </w:trPr>
        <w:tc>
          <w:tcPr>
            <w:tcW w:w="653" w:type="pct"/>
            <w:vAlign w:val="center"/>
          </w:tcPr>
          <w:p w:rsidR="00271717" w:rsidRPr="00271717" w:rsidRDefault="00271717" w:rsidP="00271717">
            <w:pPr>
              <w:spacing w:line="240" w:lineRule="auto"/>
              <w:ind w:firstLineChars="0" w:firstLine="0"/>
              <w:jc w:val="center"/>
              <w:rPr>
                <w:rFonts w:hAnsiTheme="minorEastAsia" w:cs="Times New Roman"/>
                <w:color w:val="000000"/>
                <w:sz w:val="21"/>
                <w:szCs w:val="21"/>
              </w:rPr>
            </w:pPr>
            <w:r w:rsidRPr="00271717">
              <w:rPr>
                <w:rFonts w:hAnsiTheme="minorEastAsia" w:cs="Times New Roman"/>
                <w:color w:val="000000"/>
                <w:sz w:val="21"/>
                <w:szCs w:val="21"/>
              </w:rPr>
              <w:t>分类</w:t>
            </w:r>
          </w:p>
        </w:tc>
        <w:tc>
          <w:tcPr>
            <w:tcW w:w="1211" w:type="pct"/>
            <w:vAlign w:val="center"/>
          </w:tcPr>
          <w:p w:rsidR="00271717" w:rsidRPr="00271717" w:rsidRDefault="00271717" w:rsidP="00271717">
            <w:pPr>
              <w:spacing w:line="240" w:lineRule="auto"/>
              <w:ind w:firstLineChars="0" w:firstLine="0"/>
              <w:jc w:val="center"/>
              <w:rPr>
                <w:rFonts w:hAnsiTheme="minorEastAsia" w:cs="Times New Roman"/>
                <w:color w:val="000000"/>
                <w:sz w:val="21"/>
                <w:szCs w:val="21"/>
              </w:rPr>
            </w:pPr>
            <w:r w:rsidRPr="00271717">
              <w:rPr>
                <w:rFonts w:hAnsiTheme="minorEastAsia" w:cs="Times New Roman"/>
                <w:color w:val="000000"/>
                <w:sz w:val="21"/>
                <w:szCs w:val="21"/>
              </w:rPr>
              <w:t>采样点位</w:t>
            </w:r>
          </w:p>
        </w:tc>
        <w:tc>
          <w:tcPr>
            <w:tcW w:w="2005" w:type="pct"/>
            <w:vAlign w:val="center"/>
          </w:tcPr>
          <w:p w:rsidR="00271717" w:rsidRPr="00271717" w:rsidRDefault="00271717" w:rsidP="00271717">
            <w:pPr>
              <w:spacing w:line="240" w:lineRule="auto"/>
              <w:ind w:firstLineChars="0" w:firstLine="0"/>
              <w:jc w:val="center"/>
              <w:rPr>
                <w:rFonts w:hAnsiTheme="minorEastAsia" w:cs="Times New Roman"/>
                <w:color w:val="000000"/>
                <w:sz w:val="21"/>
                <w:szCs w:val="21"/>
              </w:rPr>
            </w:pPr>
            <w:r w:rsidRPr="00271717">
              <w:rPr>
                <w:rFonts w:hAnsiTheme="minorEastAsia" w:cs="Times New Roman"/>
                <w:color w:val="000000"/>
                <w:sz w:val="21"/>
                <w:szCs w:val="21"/>
              </w:rPr>
              <w:t>监测项目</w:t>
            </w:r>
          </w:p>
        </w:tc>
        <w:tc>
          <w:tcPr>
            <w:tcW w:w="1131" w:type="pct"/>
            <w:vAlign w:val="center"/>
          </w:tcPr>
          <w:p w:rsidR="00271717" w:rsidRPr="00271717" w:rsidRDefault="00271717" w:rsidP="00271717">
            <w:pPr>
              <w:spacing w:line="240" w:lineRule="auto"/>
              <w:ind w:firstLineChars="0" w:firstLine="0"/>
              <w:jc w:val="center"/>
              <w:rPr>
                <w:rFonts w:hAnsiTheme="minorEastAsia" w:cs="Times New Roman"/>
                <w:color w:val="000000"/>
                <w:sz w:val="21"/>
                <w:szCs w:val="21"/>
              </w:rPr>
            </w:pPr>
            <w:r w:rsidRPr="00271717">
              <w:rPr>
                <w:rFonts w:hAnsiTheme="minorEastAsia" w:cs="Times New Roman"/>
                <w:color w:val="000000"/>
                <w:sz w:val="21"/>
                <w:szCs w:val="21"/>
              </w:rPr>
              <w:t>监测频次</w:t>
            </w:r>
          </w:p>
        </w:tc>
      </w:tr>
      <w:tr w:rsidR="00271717" w:rsidRPr="00E37AA1" w:rsidTr="00122415">
        <w:trPr>
          <w:trHeight w:val="622"/>
          <w:jc w:val="center"/>
        </w:trPr>
        <w:tc>
          <w:tcPr>
            <w:tcW w:w="653" w:type="pct"/>
            <w:vAlign w:val="center"/>
          </w:tcPr>
          <w:p w:rsidR="00271717" w:rsidRPr="00271717" w:rsidRDefault="00271717" w:rsidP="00271717">
            <w:pPr>
              <w:spacing w:line="240" w:lineRule="auto"/>
              <w:ind w:firstLineChars="0" w:firstLine="0"/>
              <w:jc w:val="center"/>
              <w:rPr>
                <w:rFonts w:hAnsiTheme="minorEastAsia" w:cs="Times New Roman"/>
                <w:color w:val="000000"/>
                <w:sz w:val="21"/>
                <w:szCs w:val="21"/>
              </w:rPr>
            </w:pPr>
            <w:bookmarkStart w:id="78" w:name="_Toc113953289"/>
            <w:bookmarkStart w:id="79" w:name="_Toc113953441"/>
            <w:bookmarkStart w:id="80" w:name="_Toc113953684"/>
            <w:bookmarkStart w:id="81" w:name="_Toc113953896"/>
            <w:bookmarkStart w:id="82" w:name="_Toc113959356"/>
            <w:bookmarkStart w:id="83" w:name="_Toc114025517"/>
            <w:r w:rsidRPr="00271717">
              <w:rPr>
                <w:rFonts w:hAnsiTheme="minorEastAsia" w:cs="Times New Roman"/>
                <w:color w:val="000000"/>
                <w:sz w:val="21"/>
                <w:szCs w:val="21"/>
              </w:rPr>
              <w:t>生活</w:t>
            </w:r>
            <w:bookmarkStart w:id="84" w:name="_Toc113953290"/>
            <w:bookmarkStart w:id="85" w:name="_Toc113953442"/>
            <w:bookmarkStart w:id="86" w:name="_Toc113953685"/>
            <w:bookmarkStart w:id="87" w:name="_Toc113953897"/>
            <w:bookmarkStart w:id="88" w:name="_Toc113959357"/>
            <w:bookmarkStart w:id="89" w:name="_Toc114025518"/>
            <w:bookmarkEnd w:id="78"/>
            <w:bookmarkEnd w:id="79"/>
            <w:bookmarkEnd w:id="80"/>
            <w:bookmarkEnd w:id="81"/>
            <w:bookmarkEnd w:id="82"/>
            <w:bookmarkEnd w:id="83"/>
            <w:r w:rsidRPr="00271717">
              <w:rPr>
                <w:rFonts w:hAnsiTheme="minorEastAsia" w:cs="Times New Roman"/>
                <w:color w:val="000000"/>
                <w:sz w:val="21"/>
                <w:szCs w:val="21"/>
              </w:rPr>
              <w:t>污水</w:t>
            </w:r>
            <w:bookmarkEnd w:id="84"/>
            <w:bookmarkEnd w:id="85"/>
            <w:bookmarkEnd w:id="86"/>
            <w:bookmarkEnd w:id="87"/>
            <w:bookmarkEnd w:id="88"/>
            <w:bookmarkEnd w:id="89"/>
          </w:p>
        </w:tc>
        <w:tc>
          <w:tcPr>
            <w:tcW w:w="1211" w:type="pct"/>
            <w:vAlign w:val="center"/>
          </w:tcPr>
          <w:p w:rsidR="00271717" w:rsidRPr="00271717" w:rsidRDefault="00271717" w:rsidP="00271717">
            <w:pPr>
              <w:spacing w:line="240" w:lineRule="auto"/>
              <w:ind w:firstLineChars="0" w:firstLine="0"/>
              <w:jc w:val="center"/>
              <w:rPr>
                <w:rFonts w:hAnsiTheme="minorEastAsia" w:cs="Times New Roman"/>
                <w:color w:val="000000"/>
                <w:sz w:val="21"/>
                <w:szCs w:val="21"/>
              </w:rPr>
            </w:pPr>
            <w:r>
              <w:rPr>
                <w:rFonts w:hAnsiTheme="minorEastAsia" w:cs="Times New Roman" w:hint="eastAsia"/>
                <w:color w:val="000000"/>
                <w:sz w:val="21"/>
                <w:szCs w:val="21"/>
              </w:rPr>
              <w:t>生活污水排放口</w:t>
            </w:r>
          </w:p>
        </w:tc>
        <w:tc>
          <w:tcPr>
            <w:tcW w:w="2005" w:type="pct"/>
            <w:vAlign w:val="center"/>
          </w:tcPr>
          <w:p w:rsidR="00271717" w:rsidRPr="00271717" w:rsidRDefault="00271717" w:rsidP="00271717">
            <w:pPr>
              <w:spacing w:line="240" w:lineRule="auto"/>
              <w:ind w:firstLineChars="0" w:firstLine="0"/>
              <w:rPr>
                <w:rFonts w:hAnsiTheme="minorEastAsia" w:cs="Times New Roman"/>
                <w:color w:val="000000"/>
                <w:sz w:val="21"/>
                <w:szCs w:val="21"/>
              </w:rPr>
            </w:pPr>
            <w:r w:rsidRPr="00271717">
              <w:rPr>
                <w:rFonts w:hAnsiTheme="minorEastAsia" w:cs="Times New Roman" w:hint="eastAsia"/>
                <w:color w:val="000000"/>
                <w:sz w:val="21"/>
                <w:szCs w:val="21"/>
              </w:rPr>
              <w:t>pH</w:t>
            </w:r>
            <w:r w:rsidRPr="00271717">
              <w:rPr>
                <w:rFonts w:hAnsiTheme="minorEastAsia" w:cs="Times New Roman" w:hint="eastAsia"/>
                <w:color w:val="000000"/>
                <w:sz w:val="21"/>
                <w:szCs w:val="21"/>
              </w:rPr>
              <w:t>、</w:t>
            </w:r>
            <w:r w:rsidRPr="00271717">
              <w:rPr>
                <w:rFonts w:hAnsiTheme="minorEastAsia" w:cs="Times New Roman"/>
                <w:color w:val="000000"/>
                <w:sz w:val="21"/>
                <w:szCs w:val="21"/>
              </w:rPr>
              <w:t>BOD</w:t>
            </w:r>
            <w:r w:rsidRPr="00271717">
              <w:rPr>
                <w:rFonts w:hAnsiTheme="minorEastAsia" w:cs="Times New Roman"/>
                <w:color w:val="000000"/>
                <w:sz w:val="21"/>
                <w:szCs w:val="21"/>
                <w:vertAlign w:val="subscript"/>
              </w:rPr>
              <w:t>5</w:t>
            </w:r>
            <w:r w:rsidRPr="00271717">
              <w:rPr>
                <w:rFonts w:hAnsiTheme="minorEastAsia" w:cs="Times New Roman"/>
                <w:color w:val="000000"/>
                <w:sz w:val="21"/>
                <w:szCs w:val="21"/>
              </w:rPr>
              <w:t>、</w:t>
            </w:r>
            <w:proofErr w:type="spellStart"/>
            <w:r w:rsidRPr="00271717">
              <w:rPr>
                <w:rFonts w:hAnsiTheme="minorEastAsia" w:cs="Times New Roman"/>
                <w:color w:val="000000"/>
                <w:sz w:val="21"/>
                <w:szCs w:val="21"/>
              </w:rPr>
              <w:t>COD</w:t>
            </w:r>
            <w:r>
              <w:rPr>
                <w:rFonts w:hAnsiTheme="minorEastAsia" w:cs="Times New Roman" w:hint="eastAsia"/>
                <w:color w:val="000000"/>
                <w:sz w:val="21"/>
                <w:szCs w:val="21"/>
              </w:rPr>
              <w:t>cr</w:t>
            </w:r>
            <w:proofErr w:type="spellEnd"/>
            <w:r w:rsidRPr="00271717">
              <w:rPr>
                <w:rFonts w:hAnsiTheme="minorEastAsia" w:cs="Times New Roman"/>
                <w:color w:val="000000"/>
                <w:sz w:val="21"/>
                <w:szCs w:val="21"/>
              </w:rPr>
              <w:t>、</w:t>
            </w:r>
            <w:r w:rsidRPr="00271717">
              <w:rPr>
                <w:rFonts w:hAnsiTheme="minorEastAsia" w:cs="Times New Roman"/>
                <w:color w:val="000000"/>
                <w:sz w:val="21"/>
                <w:szCs w:val="21"/>
              </w:rPr>
              <w:t>SS</w:t>
            </w:r>
            <w:r w:rsidRPr="00271717">
              <w:rPr>
                <w:rFonts w:hAnsiTheme="minorEastAsia" w:cs="Times New Roman"/>
                <w:color w:val="000000"/>
                <w:sz w:val="21"/>
                <w:szCs w:val="21"/>
              </w:rPr>
              <w:t>、</w:t>
            </w:r>
            <w:r w:rsidRPr="00271717">
              <w:rPr>
                <w:rFonts w:hAnsiTheme="minorEastAsia" w:cs="Times New Roman"/>
                <w:color w:val="000000"/>
                <w:sz w:val="21"/>
                <w:szCs w:val="21"/>
              </w:rPr>
              <w:t>NH</w:t>
            </w:r>
            <w:r w:rsidRPr="00271717">
              <w:rPr>
                <w:rFonts w:hAnsiTheme="minorEastAsia" w:cs="Times New Roman"/>
                <w:color w:val="000000"/>
                <w:sz w:val="21"/>
                <w:szCs w:val="21"/>
                <w:vertAlign w:val="subscript"/>
              </w:rPr>
              <w:t>3</w:t>
            </w:r>
            <w:r w:rsidRPr="00271717">
              <w:rPr>
                <w:rFonts w:hAnsiTheme="minorEastAsia" w:cs="Times New Roman"/>
                <w:color w:val="000000"/>
                <w:sz w:val="21"/>
                <w:szCs w:val="21"/>
              </w:rPr>
              <w:t>-N</w:t>
            </w:r>
          </w:p>
        </w:tc>
        <w:tc>
          <w:tcPr>
            <w:tcW w:w="1131" w:type="pct"/>
            <w:vAlign w:val="center"/>
          </w:tcPr>
          <w:p w:rsidR="00271717" w:rsidRPr="00271717" w:rsidRDefault="00271717" w:rsidP="00122415">
            <w:pPr>
              <w:spacing w:line="240" w:lineRule="auto"/>
              <w:ind w:firstLineChars="0" w:firstLine="0"/>
              <w:jc w:val="center"/>
              <w:rPr>
                <w:rFonts w:hAnsiTheme="minorEastAsia" w:cs="Times New Roman"/>
                <w:color w:val="000000"/>
                <w:sz w:val="21"/>
                <w:szCs w:val="21"/>
              </w:rPr>
            </w:pPr>
            <w:r w:rsidRPr="00271717">
              <w:rPr>
                <w:rFonts w:hAnsiTheme="minorEastAsia" w:cs="Times New Roman"/>
                <w:color w:val="000000"/>
                <w:sz w:val="21"/>
                <w:szCs w:val="21"/>
              </w:rPr>
              <w:t>4</w:t>
            </w:r>
            <w:r w:rsidRPr="00271717">
              <w:rPr>
                <w:rFonts w:hAnsiTheme="minorEastAsia" w:cs="Times New Roman"/>
                <w:color w:val="000000"/>
                <w:sz w:val="21"/>
                <w:szCs w:val="21"/>
              </w:rPr>
              <w:t>次</w:t>
            </w:r>
            <w:r w:rsidRPr="00271717">
              <w:rPr>
                <w:rFonts w:hAnsiTheme="minorEastAsia" w:cs="Times New Roman"/>
                <w:color w:val="000000"/>
                <w:sz w:val="21"/>
                <w:szCs w:val="21"/>
              </w:rPr>
              <w:t>/</w:t>
            </w:r>
            <w:r w:rsidRPr="00271717">
              <w:rPr>
                <w:rFonts w:hAnsiTheme="minorEastAsia" w:cs="Times New Roman"/>
                <w:color w:val="000000"/>
                <w:sz w:val="21"/>
                <w:szCs w:val="21"/>
              </w:rPr>
              <w:t>天，连续</w:t>
            </w:r>
            <w:r w:rsidRPr="00271717">
              <w:rPr>
                <w:rFonts w:hAnsiTheme="minorEastAsia" w:cs="Times New Roman"/>
                <w:color w:val="000000"/>
                <w:sz w:val="21"/>
                <w:szCs w:val="21"/>
              </w:rPr>
              <w:t>2</w:t>
            </w:r>
            <w:r w:rsidRPr="00271717">
              <w:rPr>
                <w:rFonts w:hAnsiTheme="minorEastAsia" w:cs="Times New Roman"/>
                <w:color w:val="000000"/>
                <w:sz w:val="21"/>
                <w:szCs w:val="21"/>
              </w:rPr>
              <w:t>天</w:t>
            </w:r>
          </w:p>
        </w:tc>
      </w:tr>
      <w:tr w:rsidR="00122415" w:rsidRPr="00E37AA1" w:rsidTr="00122415">
        <w:trPr>
          <w:trHeight w:val="622"/>
          <w:jc w:val="center"/>
        </w:trPr>
        <w:tc>
          <w:tcPr>
            <w:tcW w:w="653" w:type="pct"/>
            <w:vAlign w:val="center"/>
          </w:tcPr>
          <w:p w:rsidR="00122415" w:rsidRPr="00271717" w:rsidRDefault="00122415" w:rsidP="00271717">
            <w:pPr>
              <w:spacing w:line="240" w:lineRule="auto"/>
              <w:ind w:firstLineChars="0" w:firstLine="0"/>
              <w:jc w:val="center"/>
              <w:rPr>
                <w:rFonts w:hAnsiTheme="minorEastAsia" w:cs="Times New Roman"/>
                <w:color w:val="000000"/>
                <w:sz w:val="21"/>
                <w:szCs w:val="21"/>
              </w:rPr>
            </w:pPr>
            <w:r>
              <w:rPr>
                <w:rFonts w:hAnsiTheme="minorEastAsia" w:cs="Times New Roman" w:hint="eastAsia"/>
                <w:color w:val="000000"/>
                <w:sz w:val="21"/>
                <w:szCs w:val="21"/>
              </w:rPr>
              <w:t>洗涤废水</w:t>
            </w:r>
          </w:p>
        </w:tc>
        <w:tc>
          <w:tcPr>
            <w:tcW w:w="1211" w:type="pct"/>
            <w:vAlign w:val="center"/>
          </w:tcPr>
          <w:p w:rsidR="00122415" w:rsidRDefault="00122415" w:rsidP="00271717">
            <w:pPr>
              <w:spacing w:line="240" w:lineRule="auto"/>
              <w:ind w:firstLineChars="0" w:firstLine="0"/>
              <w:jc w:val="center"/>
              <w:rPr>
                <w:rFonts w:hAnsiTheme="minorEastAsia" w:cs="Times New Roman"/>
                <w:color w:val="000000"/>
                <w:sz w:val="21"/>
                <w:szCs w:val="21"/>
              </w:rPr>
            </w:pPr>
            <w:r>
              <w:rPr>
                <w:rFonts w:hAnsiTheme="minorEastAsia" w:cs="Times New Roman" w:hint="eastAsia"/>
                <w:color w:val="000000"/>
                <w:sz w:val="21"/>
                <w:szCs w:val="21"/>
              </w:rPr>
              <w:t>生产废水排放口</w:t>
            </w:r>
          </w:p>
        </w:tc>
        <w:tc>
          <w:tcPr>
            <w:tcW w:w="2005" w:type="pct"/>
            <w:vAlign w:val="center"/>
          </w:tcPr>
          <w:p w:rsidR="00122415" w:rsidRPr="00271717" w:rsidRDefault="00122415" w:rsidP="00271717">
            <w:pPr>
              <w:spacing w:line="240" w:lineRule="auto"/>
              <w:ind w:firstLineChars="0" w:firstLine="0"/>
              <w:rPr>
                <w:rFonts w:hAnsiTheme="minorEastAsia" w:cs="Times New Roman"/>
                <w:color w:val="000000"/>
                <w:sz w:val="21"/>
                <w:szCs w:val="21"/>
              </w:rPr>
            </w:pPr>
            <w:r w:rsidRPr="00271717">
              <w:rPr>
                <w:rFonts w:hAnsiTheme="minorEastAsia" w:cs="Times New Roman" w:hint="eastAsia"/>
                <w:color w:val="000000"/>
                <w:sz w:val="21"/>
                <w:szCs w:val="21"/>
              </w:rPr>
              <w:t>pH</w:t>
            </w:r>
            <w:r w:rsidRPr="00271717">
              <w:rPr>
                <w:rFonts w:hAnsiTheme="minorEastAsia" w:cs="Times New Roman" w:hint="eastAsia"/>
                <w:color w:val="000000"/>
                <w:sz w:val="21"/>
                <w:szCs w:val="21"/>
              </w:rPr>
              <w:t>、</w:t>
            </w:r>
            <w:r w:rsidRPr="00271717">
              <w:rPr>
                <w:rFonts w:hAnsiTheme="minorEastAsia" w:cs="Times New Roman"/>
                <w:color w:val="000000"/>
                <w:sz w:val="21"/>
                <w:szCs w:val="21"/>
              </w:rPr>
              <w:t>BOD</w:t>
            </w:r>
            <w:r w:rsidRPr="00271717">
              <w:rPr>
                <w:rFonts w:hAnsiTheme="minorEastAsia" w:cs="Times New Roman"/>
                <w:color w:val="000000"/>
                <w:sz w:val="21"/>
                <w:szCs w:val="21"/>
                <w:vertAlign w:val="subscript"/>
              </w:rPr>
              <w:t>5</w:t>
            </w:r>
            <w:r w:rsidRPr="00271717">
              <w:rPr>
                <w:rFonts w:hAnsiTheme="minorEastAsia" w:cs="Times New Roman"/>
                <w:color w:val="000000"/>
                <w:sz w:val="21"/>
                <w:szCs w:val="21"/>
              </w:rPr>
              <w:t>、</w:t>
            </w:r>
            <w:proofErr w:type="spellStart"/>
            <w:r w:rsidRPr="00271717">
              <w:rPr>
                <w:rFonts w:hAnsiTheme="minorEastAsia" w:cs="Times New Roman"/>
                <w:color w:val="000000"/>
                <w:sz w:val="21"/>
                <w:szCs w:val="21"/>
              </w:rPr>
              <w:t>COD</w:t>
            </w:r>
            <w:r>
              <w:rPr>
                <w:rFonts w:hAnsiTheme="minorEastAsia" w:cs="Times New Roman" w:hint="eastAsia"/>
                <w:color w:val="000000"/>
                <w:sz w:val="21"/>
                <w:szCs w:val="21"/>
              </w:rPr>
              <w:t>cr</w:t>
            </w:r>
            <w:proofErr w:type="spellEnd"/>
            <w:r w:rsidRPr="00271717">
              <w:rPr>
                <w:rFonts w:hAnsiTheme="minorEastAsia" w:cs="Times New Roman"/>
                <w:color w:val="000000"/>
                <w:sz w:val="21"/>
                <w:szCs w:val="21"/>
              </w:rPr>
              <w:t>、</w:t>
            </w:r>
            <w:r w:rsidRPr="00271717">
              <w:rPr>
                <w:rFonts w:hAnsiTheme="minorEastAsia" w:cs="Times New Roman"/>
                <w:color w:val="000000"/>
                <w:sz w:val="21"/>
                <w:szCs w:val="21"/>
              </w:rPr>
              <w:t>SS</w:t>
            </w:r>
            <w:r w:rsidRPr="00271717">
              <w:rPr>
                <w:rFonts w:hAnsiTheme="minorEastAsia" w:cs="Times New Roman"/>
                <w:color w:val="000000"/>
                <w:sz w:val="21"/>
                <w:szCs w:val="21"/>
              </w:rPr>
              <w:t>、</w:t>
            </w:r>
            <w:r w:rsidRPr="00271717">
              <w:rPr>
                <w:rFonts w:hAnsiTheme="minorEastAsia" w:cs="Times New Roman"/>
                <w:color w:val="000000"/>
                <w:sz w:val="21"/>
                <w:szCs w:val="21"/>
              </w:rPr>
              <w:t>NH</w:t>
            </w:r>
            <w:r w:rsidRPr="00271717">
              <w:rPr>
                <w:rFonts w:hAnsiTheme="minorEastAsia" w:cs="Times New Roman"/>
                <w:color w:val="000000"/>
                <w:sz w:val="21"/>
                <w:szCs w:val="21"/>
                <w:vertAlign w:val="subscript"/>
              </w:rPr>
              <w:t>3</w:t>
            </w:r>
            <w:r w:rsidRPr="00271717">
              <w:rPr>
                <w:rFonts w:hAnsiTheme="minorEastAsia" w:cs="Times New Roman"/>
                <w:color w:val="000000"/>
                <w:sz w:val="21"/>
                <w:szCs w:val="21"/>
              </w:rPr>
              <w:t>-N</w:t>
            </w:r>
            <w:r w:rsidR="00BF7620">
              <w:rPr>
                <w:rFonts w:hAnsiTheme="minorEastAsia" w:cs="Times New Roman" w:hint="eastAsia"/>
                <w:color w:val="000000"/>
                <w:sz w:val="21"/>
                <w:szCs w:val="21"/>
              </w:rPr>
              <w:t>、阴离子表面活性剂、总磷、总氮</w:t>
            </w:r>
          </w:p>
        </w:tc>
        <w:tc>
          <w:tcPr>
            <w:tcW w:w="1131" w:type="pct"/>
            <w:vAlign w:val="center"/>
          </w:tcPr>
          <w:p w:rsidR="00122415" w:rsidRPr="00271717" w:rsidRDefault="00122415" w:rsidP="00122415">
            <w:pPr>
              <w:spacing w:line="240" w:lineRule="auto"/>
              <w:ind w:firstLineChars="0" w:firstLine="0"/>
              <w:jc w:val="center"/>
              <w:rPr>
                <w:rFonts w:hAnsiTheme="minorEastAsia" w:cs="Times New Roman"/>
                <w:color w:val="000000"/>
                <w:sz w:val="21"/>
                <w:szCs w:val="21"/>
              </w:rPr>
            </w:pPr>
            <w:r w:rsidRPr="00271717">
              <w:rPr>
                <w:rFonts w:hAnsiTheme="minorEastAsia" w:cs="Times New Roman"/>
                <w:color w:val="000000"/>
                <w:sz w:val="21"/>
                <w:szCs w:val="21"/>
              </w:rPr>
              <w:t>4</w:t>
            </w:r>
            <w:r w:rsidRPr="00271717">
              <w:rPr>
                <w:rFonts w:hAnsiTheme="minorEastAsia" w:cs="Times New Roman"/>
                <w:color w:val="000000"/>
                <w:sz w:val="21"/>
                <w:szCs w:val="21"/>
              </w:rPr>
              <w:t>次</w:t>
            </w:r>
            <w:r w:rsidRPr="00271717">
              <w:rPr>
                <w:rFonts w:hAnsiTheme="minorEastAsia" w:cs="Times New Roman"/>
                <w:color w:val="000000"/>
                <w:sz w:val="21"/>
                <w:szCs w:val="21"/>
              </w:rPr>
              <w:t>/</w:t>
            </w:r>
            <w:r w:rsidRPr="00271717">
              <w:rPr>
                <w:rFonts w:hAnsiTheme="minorEastAsia" w:cs="Times New Roman"/>
                <w:color w:val="000000"/>
                <w:sz w:val="21"/>
                <w:szCs w:val="21"/>
              </w:rPr>
              <w:t>天，连续</w:t>
            </w:r>
            <w:r w:rsidRPr="00271717">
              <w:rPr>
                <w:rFonts w:hAnsiTheme="minorEastAsia" w:cs="Times New Roman"/>
                <w:color w:val="000000"/>
                <w:sz w:val="21"/>
                <w:szCs w:val="21"/>
              </w:rPr>
              <w:t>2</w:t>
            </w:r>
            <w:r w:rsidRPr="00271717">
              <w:rPr>
                <w:rFonts w:hAnsiTheme="minorEastAsia" w:cs="Times New Roman"/>
                <w:color w:val="000000"/>
                <w:sz w:val="21"/>
                <w:szCs w:val="21"/>
              </w:rPr>
              <w:t>天</w:t>
            </w:r>
          </w:p>
        </w:tc>
      </w:tr>
      <w:tr w:rsidR="00271717" w:rsidRPr="00E37AA1" w:rsidTr="00122415">
        <w:trPr>
          <w:trHeight w:val="351"/>
          <w:jc w:val="center"/>
        </w:trPr>
        <w:tc>
          <w:tcPr>
            <w:tcW w:w="653" w:type="pct"/>
            <w:vAlign w:val="center"/>
          </w:tcPr>
          <w:p w:rsidR="00271717" w:rsidRPr="00271717" w:rsidRDefault="00271717" w:rsidP="00271717">
            <w:pPr>
              <w:spacing w:line="240" w:lineRule="auto"/>
              <w:ind w:firstLineChars="0" w:firstLine="0"/>
              <w:jc w:val="center"/>
              <w:rPr>
                <w:rFonts w:hAnsiTheme="minorEastAsia" w:cs="Times New Roman"/>
                <w:color w:val="000000"/>
                <w:sz w:val="21"/>
                <w:szCs w:val="21"/>
              </w:rPr>
            </w:pPr>
            <w:r w:rsidRPr="00271717">
              <w:rPr>
                <w:rFonts w:hAnsiTheme="minorEastAsia" w:cs="Times New Roman"/>
                <w:color w:val="000000"/>
                <w:sz w:val="21"/>
                <w:szCs w:val="21"/>
              </w:rPr>
              <w:t>备注</w:t>
            </w:r>
          </w:p>
        </w:tc>
        <w:tc>
          <w:tcPr>
            <w:tcW w:w="4347" w:type="pct"/>
            <w:gridSpan w:val="3"/>
            <w:vAlign w:val="center"/>
          </w:tcPr>
          <w:p w:rsidR="00271717" w:rsidRPr="00271717" w:rsidRDefault="00122415" w:rsidP="00271717">
            <w:pPr>
              <w:spacing w:line="240" w:lineRule="auto"/>
              <w:ind w:firstLineChars="0" w:firstLine="0"/>
              <w:rPr>
                <w:rFonts w:hAnsiTheme="minorEastAsia" w:cs="Times New Roman"/>
                <w:color w:val="000000"/>
                <w:sz w:val="21"/>
                <w:szCs w:val="21"/>
              </w:rPr>
            </w:pPr>
            <w:r w:rsidRPr="00122415">
              <w:rPr>
                <w:rFonts w:hAnsiTheme="minorEastAsia" w:cs="Times New Roman" w:hint="eastAsia"/>
                <w:color w:val="000000"/>
                <w:sz w:val="21"/>
                <w:szCs w:val="21"/>
              </w:rPr>
              <w:t>废水排放执行广东省地方标准《水污染物排放限值》（</w:t>
            </w:r>
            <w:r w:rsidRPr="00122415">
              <w:rPr>
                <w:rFonts w:hAnsiTheme="minorEastAsia" w:cs="Times New Roman" w:hint="eastAsia"/>
                <w:color w:val="000000"/>
                <w:sz w:val="21"/>
                <w:szCs w:val="21"/>
              </w:rPr>
              <w:t>DB44/26-2001</w:t>
            </w:r>
            <w:r w:rsidRPr="00122415">
              <w:rPr>
                <w:rFonts w:hAnsiTheme="minorEastAsia" w:cs="Times New Roman" w:hint="eastAsia"/>
                <w:color w:val="000000"/>
                <w:sz w:val="21"/>
                <w:szCs w:val="21"/>
              </w:rPr>
              <w:t>）第二时段一级标准</w:t>
            </w:r>
            <w:r>
              <w:rPr>
                <w:rFonts w:hAnsiTheme="minorEastAsia" w:cs="Times New Roman" w:hint="eastAsia"/>
                <w:color w:val="000000"/>
                <w:sz w:val="21"/>
                <w:szCs w:val="21"/>
              </w:rPr>
              <w:t>。</w:t>
            </w:r>
          </w:p>
        </w:tc>
      </w:tr>
    </w:tbl>
    <w:p w:rsidR="00AE60EF" w:rsidRDefault="00AD2489">
      <w:pPr>
        <w:pStyle w:val="3"/>
        <w:rPr>
          <w:rFonts w:hAnsiTheme="minorEastAsia"/>
        </w:rPr>
      </w:pPr>
      <w:bookmarkStart w:id="90" w:name="_Toc62639672"/>
      <w:r>
        <w:t>7.1.2</w:t>
      </w:r>
      <w:r>
        <w:rPr>
          <w:rFonts w:hAnsiTheme="minorEastAsia"/>
        </w:rPr>
        <w:t>废气</w:t>
      </w:r>
      <w:bookmarkEnd w:id="77"/>
      <w:r>
        <w:rPr>
          <w:rFonts w:hAnsiTheme="minorEastAsia" w:hint="eastAsia"/>
        </w:rPr>
        <w:t>监测</w:t>
      </w:r>
      <w:bookmarkEnd w:id="90"/>
    </w:p>
    <w:p w:rsidR="00AE60EF" w:rsidRPr="005E79BA" w:rsidRDefault="00AD2489">
      <w:pPr>
        <w:pStyle w:val="4"/>
        <w:rPr>
          <w:rFonts w:hAnsiTheme="minorEastAsia"/>
        </w:rPr>
      </w:pPr>
      <w:r>
        <w:t>7.1.2.</w:t>
      </w:r>
      <w:r>
        <w:rPr>
          <w:rFonts w:hint="eastAsia"/>
        </w:rPr>
        <w:t>1</w:t>
      </w:r>
      <w:bookmarkStart w:id="91" w:name="_Toc531082174"/>
      <w:r w:rsidR="00122415">
        <w:rPr>
          <w:rFonts w:hAnsiTheme="minorEastAsia" w:hint="eastAsia"/>
        </w:rPr>
        <w:t>有</w:t>
      </w:r>
      <w:r>
        <w:rPr>
          <w:rFonts w:hAnsiTheme="minorEastAsia"/>
        </w:rPr>
        <w:t>组织排放</w:t>
      </w:r>
    </w:p>
    <w:p w:rsidR="00AE60EF" w:rsidRDefault="00122415">
      <w:pPr>
        <w:ind w:firstLine="480"/>
        <w:rPr>
          <w:bCs/>
          <w:szCs w:val="24"/>
        </w:rPr>
      </w:pPr>
      <w:r>
        <w:rPr>
          <w:rFonts w:hint="eastAsia"/>
          <w:bCs/>
          <w:szCs w:val="24"/>
        </w:rPr>
        <w:t>有</w:t>
      </w:r>
      <w:r w:rsidR="00AD2489">
        <w:rPr>
          <w:bCs/>
          <w:szCs w:val="24"/>
        </w:rPr>
        <w:t>组织废气监测内容</w:t>
      </w:r>
      <w:r w:rsidR="00AD2489">
        <w:rPr>
          <w:rFonts w:hint="eastAsia"/>
          <w:bCs/>
          <w:szCs w:val="24"/>
        </w:rPr>
        <w:t>见下表，监测点位见图</w:t>
      </w:r>
      <w:r w:rsidR="00AD2489">
        <w:rPr>
          <w:rFonts w:hint="eastAsia"/>
          <w:bCs/>
          <w:szCs w:val="24"/>
        </w:rPr>
        <w:t>7.1-1</w:t>
      </w:r>
      <w:r w:rsidR="00AD2489">
        <w:rPr>
          <w:rFonts w:hint="eastAsia"/>
          <w:bCs/>
          <w:szCs w:val="24"/>
        </w:rPr>
        <w:t>：</w:t>
      </w:r>
    </w:p>
    <w:p w:rsidR="00AE60EF" w:rsidRDefault="00AD2489">
      <w:pPr>
        <w:ind w:firstLineChars="0" w:firstLine="0"/>
        <w:jc w:val="center"/>
      </w:pPr>
      <w:r>
        <w:rPr>
          <w:rFonts w:hint="eastAsia"/>
          <w:b/>
          <w:bCs/>
          <w:szCs w:val="24"/>
        </w:rPr>
        <w:t>表</w:t>
      </w:r>
      <w:r>
        <w:rPr>
          <w:rFonts w:hint="eastAsia"/>
          <w:b/>
          <w:bCs/>
          <w:szCs w:val="24"/>
        </w:rPr>
        <w:t>7.1-</w:t>
      </w:r>
      <w:r w:rsidR="00271717">
        <w:rPr>
          <w:rFonts w:hint="eastAsia"/>
          <w:b/>
          <w:bCs/>
          <w:szCs w:val="24"/>
        </w:rPr>
        <w:t>2</w:t>
      </w:r>
      <w:r w:rsidR="00122415">
        <w:rPr>
          <w:rFonts w:hint="eastAsia"/>
          <w:b/>
          <w:bCs/>
          <w:szCs w:val="24"/>
        </w:rPr>
        <w:t>有</w:t>
      </w:r>
      <w:r>
        <w:rPr>
          <w:rFonts w:hint="eastAsia"/>
          <w:b/>
          <w:bCs/>
          <w:szCs w:val="24"/>
        </w:rPr>
        <w:t>组织废气监测内容</w:t>
      </w:r>
    </w:p>
    <w:tbl>
      <w:tblPr>
        <w:tblW w:w="8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56"/>
        <w:gridCol w:w="2626"/>
        <w:gridCol w:w="1276"/>
        <w:gridCol w:w="1701"/>
        <w:gridCol w:w="1473"/>
      </w:tblGrid>
      <w:tr w:rsidR="00122415" w:rsidTr="00122415">
        <w:trPr>
          <w:trHeight w:val="50"/>
          <w:jc w:val="center"/>
        </w:trPr>
        <w:tc>
          <w:tcPr>
            <w:tcW w:w="1456" w:type="dxa"/>
            <w:vAlign w:val="center"/>
          </w:tcPr>
          <w:p w:rsidR="00122415" w:rsidRPr="00122415" w:rsidRDefault="00122415" w:rsidP="00122415">
            <w:pPr>
              <w:spacing w:line="240" w:lineRule="auto"/>
              <w:ind w:firstLineChars="0" w:firstLine="0"/>
              <w:jc w:val="center"/>
              <w:rPr>
                <w:rFonts w:hAnsiTheme="minorEastAsia" w:cs="Times New Roman"/>
                <w:color w:val="000000"/>
                <w:sz w:val="21"/>
                <w:szCs w:val="21"/>
              </w:rPr>
            </w:pPr>
            <w:r w:rsidRPr="00122415">
              <w:rPr>
                <w:rFonts w:hAnsiTheme="minorEastAsia" w:cs="Times New Roman"/>
                <w:color w:val="000000"/>
                <w:sz w:val="21"/>
                <w:szCs w:val="21"/>
              </w:rPr>
              <w:t>分类</w:t>
            </w:r>
          </w:p>
        </w:tc>
        <w:tc>
          <w:tcPr>
            <w:tcW w:w="2626" w:type="dxa"/>
            <w:vAlign w:val="center"/>
          </w:tcPr>
          <w:p w:rsidR="00122415" w:rsidRPr="00122415" w:rsidRDefault="00122415" w:rsidP="00122415">
            <w:pPr>
              <w:spacing w:line="240" w:lineRule="auto"/>
              <w:ind w:firstLineChars="0" w:firstLine="0"/>
              <w:jc w:val="center"/>
              <w:rPr>
                <w:rFonts w:hAnsiTheme="minorEastAsia" w:cs="Times New Roman"/>
                <w:color w:val="000000"/>
                <w:sz w:val="21"/>
                <w:szCs w:val="21"/>
              </w:rPr>
            </w:pPr>
            <w:r w:rsidRPr="00122415">
              <w:rPr>
                <w:rFonts w:hAnsiTheme="minorEastAsia" w:cs="Times New Roman"/>
                <w:color w:val="000000"/>
                <w:sz w:val="21"/>
                <w:szCs w:val="21"/>
              </w:rPr>
              <w:t>采样点位</w:t>
            </w:r>
          </w:p>
        </w:tc>
        <w:tc>
          <w:tcPr>
            <w:tcW w:w="1276" w:type="dxa"/>
            <w:vAlign w:val="center"/>
          </w:tcPr>
          <w:p w:rsidR="00122415" w:rsidRPr="00122415" w:rsidRDefault="00122415" w:rsidP="00122415">
            <w:pPr>
              <w:spacing w:line="240" w:lineRule="auto"/>
              <w:ind w:firstLineChars="0" w:firstLine="0"/>
              <w:jc w:val="center"/>
              <w:rPr>
                <w:rFonts w:hAnsiTheme="minorEastAsia" w:cs="Times New Roman"/>
                <w:color w:val="000000"/>
                <w:sz w:val="21"/>
                <w:szCs w:val="21"/>
              </w:rPr>
            </w:pPr>
            <w:r w:rsidRPr="00122415">
              <w:rPr>
                <w:rFonts w:hAnsiTheme="minorEastAsia" w:cs="Times New Roman"/>
                <w:color w:val="000000"/>
                <w:sz w:val="21"/>
                <w:szCs w:val="21"/>
              </w:rPr>
              <w:t>数量</w:t>
            </w:r>
          </w:p>
        </w:tc>
        <w:tc>
          <w:tcPr>
            <w:tcW w:w="1701" w:type="dxa"/>
            <w:vAlign w:val="center"/>
          </w:tcPr>
          <w:p w:rsidR="00122415" w:rsidRPr="00122415" w:rsidRDefault="00122415" w:rsidP="00122415">
            <w:pPr>
              <w:spacing w:line="240" w:lineRule="auto"/>
              <w:ind w:firstLineChars="0" w:firstLine="0"/>
              <w:jc w:val="center"/>
              <w:rPr>
                <w:rFonts w:hAnsiTheme="minorEastAsia" w:cs="Times New Roman"/>
                <w:color w:val="000000"/>
                <w:sz w:val="21"/>
                <w:szCs w:val="21"/>
              </w:rPr>
            </w:pPr>
            <w:r w:rsidRPr="00122415">
              <w:rPr>
                <w:rFonts w:hAnsiTheme="minorEastAsia" w:cs="Times New Roman"/>
                <w:color w:val="000000"/>
                <w:sz w:val="21"/>
                <w:szCs w:val="21"/>
              </w:rPr>
              <w:t>监测项目</w:t>
            </w:r>
          </w:p>
        </w:tc>
        <w:tc>
          <w:tcPr>
            <w:tcW w:w="1473" w:type="dxa"/>
            <w:vAlign w:val="center"/>
          </w:tcPr>
          <w:p w:rsidR="00122415" w:rsidRPr="00122415" w:rsidRDefault="00122415" w:rsidP="00122415">
            <w:pPr>
              <w:spacing w:line="240" w:lineRule="auto"/>
              <w:ind w:firstLineChars="0" w:firstLine="0"/>
              <w:jc w:val="center"/>
              <w:rPr>
                <w:rFonts w:hAnsiTheme="minorEastAsia" w:cs="Times New Roman"/>
                <w:color w:val="000000"/>
                <w:sz w:val="21"/>
                <w:szCs w:val="21"/>
              </w:rPr>
            </w:pPr>
            <w:r w:rsidRPr="00122415">
              <w:rPr>
                <w:rFonts w:hAnsiTheme="minorEastAsia" w:cs="Times New Roman"/>
                <w:color w:val="000000"/>
                <w:sz w:val="21"/>
                <w:szCs w:val="21"/>
              </w:rPr>
              <w:t>监测频次</w:t>
            </w:r>
          </w:p>
        </w:tc>
      </w:tr>
      <w:tr w:rsidR="00122415" w:rsidTr="00122415">
        <w:trPr>
          <w:trHeight w:val="898"/>
          <w:jc w:val="center"/>
        </w:trPr>
        <w:tc>
          <w:tcPr>
            <w:tcW w:w="1456" w:type="dxa"/>
            <w:vAlign w:val="center"/>
          </w:tcPr>
          <w:p w:rsidR="00122415" w:rsidRPr="00122415" w:rsidRDefault="00122415" w:rsidP="00122415">
            <w:pPr>
              <w:spacing w:line="240" w:lineRule="auto"/>
              <w:ind w:firstLineChars="0" w:firstLine="0"/>
              <w:jc w:val="center"/>
              <w:rPr>
                <w:rFonts w:hAnsiTheme="minorEastAsia" w:cs="Times New Roman"/>
                <w:color w:val="000000"/>
                <w:sz w:val="21"/>
                <w:szCs w:val="21"/>
              </w:rPr>
            </w:pPr>
            <w:r w:rsidRPr="00122415">
              <w:rPr>
                <w:rFonts w:hAnsiTheme="minorEastAsia" w:cs="Times New Roman"/>
                <w:color w:val="000000"/>
                <w:sz w:val="21"/>
                <w:szCs w:val="21"/>
              </w:rPr>
              <w:t>锅炉废气</w:t>
            </w:r>
          </w:p>
        </w:tc>
        <w:tc>
          <w:tcPr>
            <w:tcW w:w="2626" w:type="dxa"/>
            <w:vAlign w:val="center"/>
          </w:tcPr>
          <w:p w:rsidR="00122415" w:rsidRPr="00122415" w:rsidRDefault="00122415" w:rsidP="00122415">
            <w:pPr>
              <w:spacing w:line="240" w:lineRule="auto"/>
              <w:ind w:firstLineChars="0" w:firstLine="0"/>
              <w:jc w:val="center"/>
              <w:rPr>
                <w:rFonts w:hAnsiTheme="minorEastAsia" w:cs="Times New Roman"/>
                <w:color w:val="000000"/>
                <w:sz w:val="21"/>
                <w:szCs w:val="21"/>
              </w:rPr>
            </w:pPr>
            <w:r w:rsidRPr="00122415">
              <w:rPr>
                <w:rFonts w:hAnsiTheme="minorEastAsia" w:cs="Times New Roman"/>
                <w:color w:val="000000"/>
                <w:sz w:val="21"/>
                <w:szCs w:val="21"/>
              </w:rPr>
              <w:t>锅炉废气排气筒</w:t>
            </w:r>
          </w:p>
        </w:tc>
        <w:tc>
          <w:tcPr>
            <w:tcW w:w="1276" w:type="dxa"/>
            <w:vAlign w:val="center"/>
          </w:tcPr>
          <w:p w:rsidR="00122415" w:rsidRPr="00122415" w:rsidRDefault="00122415" w:rsidP="00122415">
            <w:pPr>
              <w:spacing w:line="240" w:lineRule="auto"/>
              <w:ind w:firstLineChars="0" w:firstLine="0"/>
              <w:jc w:val="center"/>
              <w:rPr>
                <w:rFonts w:hAnsiTheme="minorEastAsia" w:cs="Times New Roman"/>
                <w:color w:val="000000"/>
                <w:sz w:val="21"/>
                <w:szCs w:val="21"/>
              </w:rPr>
            </w:pPr>
            <w:r w:rsidRPr="00122415">
              <w:rPr>
                <w:rFonts w:hAnsiTheme="minorEastAsia" w:cs="Times New Roman"/>
                <w:color w:val="000000"/>
                <w:sz w:val="21"/>
                <w:szCs w:val="21"/>
              </w:rPr>
              <w:t>1</w:t>
            </w:r>
          </w:p>
        </w:tc>
        <w:tc>
          <w:tcPr>
            <w:tcW w:w="1701" w:type="dxa"/>
            <w:vAlign w:val="center"/>
          </w:tcPr>
          <w:p w:rsidR="00122415" w:rsidRPr="00122415" w:rsidRDefault="00122415" w:rsidP="00122415">
            <w:pPr>
              <w:spacing w:line="240" w:lineRule="auto"/>
              <w:ind w:firstLineChars="0" w:firstLine="0"/>
              <w:jc w:val="center"/>
              <w:rPr>
                <w:rFonts w:hAnsiTheme="minorEastAsia" w:cs="Times New Roman"/>
                <w:color w:val="000000"/>
                <w:sz w:val="21"/>
                <w:szCs w:val="21"/>
              </w:rPr>
            </w:pPr>
            <w:r w:rsidRPr="00122415">
              <w:rPr>
                <w:rFonts w:hAnsiTheme="minorEastAsia" w:cs="Times New Roman"/>
                <w:color w:val="000000"/>
                <w:sz w:val="21"/>
                <w:szCs w:val="21"/>
              </w:rPr>
              <w:t>颗粒物</w:t>
            </w:r>
          </w:p>
          <w:p w:rsidR="00122415" w:rsidRPr="00122415" w:rsidRDefault="00122415" w:rsidP="00122415">
            <w:pPr>
              <w:spacing w:line="240" w:lineRule="auto"/>
              <w:ind w:firstLineChars="0" w:firstLine="0"/>
              <w:jc w:val="center"/>
              <w:rPr>
                <w:rFonts w:hAnsiTheme="minorEastAsia" w:cs="Times New Roman"/>
                <w:color w:val="000000"/>
                <w:sz w:val="21"/>
                <w:szCs w:val="21"/>
              </w:rPr>
            </w:pPr>
            <w:r w:rsidRPr="00122415">
              <w:rPr>
                <w:rFonts w:hAnsiTheme="minorEastAsia" w:cs="Times New Roman"/>
                <w:color w:val="000000"/>
                <w:sz w:val="21"/>
                <w:szCs w:val="21"/>
              </w:rPr>
              <w:t>二氧化硫</w:t>
            </w:r>
          </w:p>
          <w:p w:rsidR="00122415" w:rsidRPr="00122415" w:rsidRDefault="00122415" w:rsidP="00122415">
            <w:pPr>
              <w:spacing w:line="240" w:lineRule="auto"/>
              <w:ind w:firstLineChars="0" w:firstLine="0"/>
              <w:jc w:val="center"/>
              <w:rPr>
                <w:rFonts w:hAnsiTheme="minorEastAsia" w:cs="Times New Roman"/>
                <w:color w:val="000000"/>
                <w:sz w:val="21"/>
                <w:szCs w:val="21"/>
              </w:rPr>
            </w:pPr>
            <w:r w:rsidRPr="00122415">
              <w:rPr>
                <w:rFonts w:hAnsiTheme="minorEastAsia" w:cs="Times New Roman"/>
                <w:color w:val="000000"/>
                <w:sz w:val="21"/>
                <w:szCs w:val="21"/>
              </w:rPr>
              <w:t>氮氧化物</w:t>
            </w:r>
          </w:p>
          <w:p w:rsidR="00122415" w:rsidRPr="00122415" w:rsidRDefault="00122415" w:rsidP="00122415">
            <w:pPr>
              <w:spacing w:line="240" w:lineRule="auto"/>
              <w:ind w:firstLineChars="0" w:firstLine="0"/>
              <w:jc w:val="center"/>
              <w:rPr>
                <w:rFonts w:hAnsiTheme="minorEastAsia" w:cs="Times New Roman"/>
                <w:color w:val="000000"/>
                <w:sz w:val="21"/>
                <w:szCs w:val="21"/>
              </w:rPr>
            </w:pPr>
            <w:r w:rsidRPr="00122415">
              <w:rPr>
                <w:rFonts w:hAnsiTheme="minorEastAsia" w:cs="Times New Roman"/>
                <w:color w:val="000000"/>
                <w:sz w:val="21"/>
                <w:szCs w:val="21"/>
              </w:rPr>
              <w:t>一氧化碳</w:t>
            </w:r>
          </w:p>
          <w:p w:rsidR="00122415" w:rsidRPr="00122415" w:rsidRDefault="00122415" w:rsidP="00122415">
            <w:pPr>
              <w:spacing w:line="240" w:lineRule="auto"/>
              <w:ind w:firstLineChars="0" w:firstLine="0"/>
              <w:jc w:val="center"/>
              <w:rPr>
                <w:rFonts w:hAnsiTheme="minorEastAsia" w:cs="Times New Roman"/>
                <w:color w:val="000000"/>
                <w:sz w:val="21"/>
                <w:szCs w:val="21"/>
              </w:rPr>
            </w:pPr>
            <w:r w:rsidRPr="00122415">
              <w:rPr>
                <w:rFonts w:hAnsiTheme="minorEastAsia" w:cs="Times New Roman"/>
                <w:color w:val="000000"/>
                <w:sz w:val="21"/>
                <w:szCs w:val="21"/>
              </w:rPr>
              <w:t>林格曼黑度</w:t>
            </w:r>
          </w:p>
        </w:tc>
        <w:tc>
          <w:tcPr>
            <w:tcW w:w="1473" w:type="dxa"/>
            <w:vAlign w:val="center"/>
          </w:tcPr>
          <w:p w:rsidR="00122415" w:rsidRPr="00122415" w:rsidRDefault="00122415" w:rsidP="00122415">
            <w:pPr>
              <w:spacing w:line="240" w:lineRule="auto"/>
              <w:ind w:firstLineChars="0" w:firstLine="0"/>
              <w:jc w:val="center"/>
              <w:rPr>
                <w:rFonts w:hAnsiTheme="minorEastAsia" w:cs="Times New Roman"/>
                <w:color w:val="000000"/>
                <w:sz w:val="21"/>
                <w:szCs w:val="21"/>
              </w:rPr>
            </w:pPr>
            <w:r w:rsidRPr="00122415">
              <w:rPr>
                <w:rFonts w:hAnsiTheme="minorEastAsia" w:cs="Times New Roman"/>
                <w:color w:val="000000"/>
                <w:sz w:val="21"/>
                <w:szCs w:val="21"/>
              </w:rPr>
              <w:t>3</w:t>
            </w:r>
            <w:r w:rsidRPr="00122415">
              <w:rPr>
                <w:rFonts w:hAnsiTheme="minorEastAsia" w:cs="Times New Roman"/>
                <w:color w:val="000000"/>
                <w:sz w:val="21"/>
                <w:szCs w:val="21"/>
              </w:rPr>
              <w:t>次</w:t>
            </w:r>
            <w:r w:rsidRPr="00122415">
              <w:rPr>
                <w:rFonts w:hAnsiTheme="minorEastAsia" w:cs="Times New Roman"/>
                <w:color w:val="000000"/>
                <w:sz w:val="21"/>
                <w:szCs w:val="21"/>
              </w:rPr>
              <w:t>/</w:t>
            </w:r>
            <w:r w:rsidRPr="00122415">
              <w:rPr>
                <w:rFonts w:hAnsiTheme="minorEastAsia" w:cs="Times New Roman"/>
                <w:color w:val="000000"/>
                <w:sz w:val="21"/>
                <w:szCs w:val="21"/>
              </w:rPr>
              <w:t>天，</w:t>
            </w:r>
          </w:p>
          <w:p w:rsidR="00122415" w:rsidRPr="00122415" w:rsidRDefault="00122415" w:rsidP="00122415">
            <w:pPr>
              <w:spacing w:line="240" w:lineRule="auto"/>
              <w:ind w:firstLineChars="0" w:firstLine="0"/>
              <w:jc w:val="center"/>
              <w:rPr>
                <w:rFonts w:hAnsiTheme="minorEastAsia" w:cs="Times New Roman"/>
                <w:color w:val="000000"/>
                <w:sz w:val="21"/>
                <w:szCs w:val="21"/>
              </w:rPr>
            </w:pPr>
            <w:r w:rsidRPr="00122415">
              <w:rPr>
                <w:rFonts w:hAnsiTheme="minorEastAsia" w:cs="Times New Roman"/>
                <w:color w:val="000000"/>
                <w:sz w:val="21"/>
                <w:szCs w:val="21"/>
              </w:rPr>
              <w:t>连续</w:t>
            </w:r>
            <w:r w:rsidRPr="00122415">
              <w:rPr>
                <w:rFonts w:hAnsiTheme="minorEastAsia" w:cs="Times New Roman"/>
                <w:color w:val="000000"/>
                <w:sz w:val="21"/>
                <w:szCs w:val="21"/>
              </w:rPr>
              <w:t>2</w:t>
            </w:r>
            <w:r w:rsidRPr="00122415">
              <w:rPr>
                <w:rFonts w:hAnsiTheme="minorEastAsia" w:cs="Times New Roman"/>
                <w:color w:val="000000"/>
                <w:sz w:val="21"/>
                <w:szCs w:val="21"/>
              </w:rPr>
              <w:t>天</w:t>
            </w:r>
          </w:p>
        </w:tc>
      </w:tr>
      <w:tr w:rsidR="00122415" w:rsidTr="00122415">
        <w:trPr>
          <w:trHeight w:val="834"/>
          <w:jc w:val="center"/>
        </w:trPr>
        <w:tc>
          <w:tcPr>
            <w:tcW w:w="1456" w:type="dxa"/>
            <w:vAlign w:val="center"/>
          </w:tcPr>
          <w:p w:rsidR="00122415" w:rsidRPr="00122415" w:rsidRDefault="00122415" w:rsidP="00122415">
            <w:pPr>
              <w:spacing w:line="240" w:lineRule="auto"/>
              <w:ind w:firstLineChars="0" w:firstLine="0"/>
              <w:jc w:val="center"/>
              <w:rPr>
                <w:rFonts w:hAnsiTheme="minorEastAsia" w:cs="Times New Roman"/>
                <w:color w:val="000000"/>
                <w:sz w:val="21"/>
                <w:szCs w:val="21"/>
              </w:rPr>
            </w:pPr>
            <w:r w:rsidRPr="00122415">
              <w:rPr>
                <w:rFonts w:hAnsiTheme="minorEastAsia" w:cs="Times New Roman"/>
                <w:color w:val="000000"/>
                <w:sz w:val="21"/>
                <w:szCs w:val="21"/>
              </w:rPr>
              <w:t>备注</w:t>
            </w:r>
          </w:p>
        </w:tc>
        <w:tc>
          <w:tcPr>
            <w:tcW w:w="7076" w:type="dxa"/>
            <w:gridSpan w:val="4"/>
            <w:vAlign w:val="center"/>
          </w:tcPr>
          <w:p w:rsidR="00122415" w:rsidRPr="00122415" w:rsidRDefault="00122415" w:rsidP="00122415">
            <w:pPr>
              <w:widowControl/>
              <w:adjustRightInd w:val="0"/>
              <w:snapToGrid w:val="0"/>
              <w:spacing w:line="240" w:lineRule="auto"/>
              <w:ind w:firstLineChars="0" w:firstLine="0"/>
              <w:rPr>
                <w:rFonts w:hAnsiTheme="minorEastAsia" w:cs="Times New Roman"/>
                <w:color w:val="000000"/>
                <w:sz w:val="21"/>
                <w:szCs w:val="21"/>
              </w:rPr>
            </w:pPr>
            <w:r w:rsidRPr="00122415">
              <w:rPr>
                <w:rFonts w:hAnsiTheme="minorEastAsia" w:cs="Times New Roman" w:hint="eastAsia"/>
                <w:color w:val="000000"/>
                <w:sz w:val="21"/>
                <w:szCs w:val="21"/>
              </w:rPr>
              <w:t>执行</w:t>
            </w:r>
            <w:r w:rsidRPr="00122415">
              <w:rPr>
                <w:rFonts w:hAnsiTheme="minorEastAsia" w:cs="Times New Roman"/>
                <w:color w:val="000000"/>
                <w:sz w:val="21"/>
                <w:szCs w:val="21"/>
              </w:rPr>
              <w:t>广东省地方标准《锅炉大气污染物排放标准》（</w:t>
            </w:r>
            <w:r w:rsidRPr="00122415">
              <w:rPr>
                <w:rFonts w:hAnsiTheme="minorEastAsia" w:cs="Times New Roman"/>
                <w:color w:val="000000"/>
                <w:sz w:val="21"/>
                <w:szCs w:val="21"/>
              </w:rPr>
              <w:t>DB44/76</w:t>
            </w:r>
            <w:r w:rsidRPr="00122415">
              <w:rPr>
                <w:rFonts w:hAnsiTheme="minorEastAsia" w:cs="Times New Roman" w:hint="eastAsia"/>
                <w:color w:val="000000"/>
                <w:sz w:val="21"/>
                <w:szCs w:val="21"/>
              </w:rPr>
              <w:t>5</w:t>
            </w:r>
            <w:r w:rsidRPr="00122415">
              <w:rPr>
                <w:rFonts w:hAnsiTheme="minorEastAsia" w:cs="Times New Roman"/>
                <w:color w:val="000000"/>
                <w:sz w:val="21"/>
                <w:szCs w:val="21"/>
              </w:rPr>
              <w:t>-2019</w:t>
            </w:r>
            <w:r w:rsidRPr="00122415">
              <w:rPr>
                <w:rFonts w:hAnsiTheme="minorEastAsia" w:cs="Times New Roman"/>
                <w:color w:val="000000"/>
                <w:sz w:val="21"/>
                <w:szCs w:val="21"/>
              </w:rPr>
              <w:t>）表</w:t>
            </w:r>
            <w:r w:rsidRPr="00122415">
              <w:rPr>
                <w:rFonts w:hAnsiTheme="minorEastAsia" w:cs="Times New Roman" w:hint="eastAsia"/>
                <w:color w:val="000000"/>
                <w:sz w:val="21"/>
                <w:szCs w:val="21"/>
              </w:rPr>
              <w:t>2</w:t>
            </w:r>
            <w:r w:rsidRPr="00122415">
              <w:rPr>
                <w:rFonts w:hAnsiTheme="minorEastAsia" w:cs="Times New Roman" w:hint="eastAsia"/>
                <w:color w:val="000000"/>
                <w:sz w:val="21"/>
                <w:szCs w:val="21"/>
              </w:rPr>
              <w:t>新建锅炉大气污染物排放浓度</w:t>
            </w:r>
            <w:proofErr w:type="gramStart"/>
            <w:r w:rsidRPr="00122415">
              <w:rPr>
                <w:rFonts w:hAnsiTheme="minorEastAsia" w:cs="Times New Roman" w:hint="eastAsia"/>
                <w:color w:val="000000"/>
                <w:sz w:val="21"/>
                <w:szCs w:val="21"/>
              </w:rPr>
              <w:t>限值中</w:t>
            </w:r>
            <w:r w:rsidRPr="00122415">
              <w:rPr>
                <w:rFonts w:hAnsiTheme="minorEastAsia" w:cs="Times New Roman"/>
                <w:color w:val="000000"/>
                <w:sz w:val="21"/>
                <w:szCs w:val="21"/>
              </w:rPr>
              <w:t>燃生物质</w:t>
            </w:r>
            <w:proofErr w:type="gramEnd"/>
            <w:r w:rsidRPr="00122415">
              <w:rPr>
                <w:rFonts w:hAnsiTheme="minorEastAsia" w:cs="Times New Roman" w:hint="eastAsia"/>
                <w:color w:val="000000"/>
                <w:sz w:val="21"/>
                <w:szCs w:val="21"/>
              </w:rPr>
              <w:t>成型燃料</w:t>
            </w:r>
            <w:r w:rsidRPr="00122415">
              <w:rPr>
                <w:rFonts w:hAnsiTheme="minorEastAsia" w:cs="Times New Roman"/>
                <w:color w:val="000000"/>
                <w:sz w:val="21"/>
                <w:szCs w:val="21"/>
              </w:rPr>
              <w:t>锅炉标准</w:t>
            </w:r>
            <w:r>
              <w:rPr>
                <w:rFonts w:hAnsiTheme="minorEastAsia" w:cs="Times New Roman" w:hint="eastAsia"/>
                <w:color w:val="000000"/>
                <w:sz w:val="21"/>
                <w:szCs w:val="21"/>
              </w:rPr>
              <w:t>。</w:t>
            </w:r>
          </w:p>
        </w:tc>
      </w:tr>
    </w:tbl>
    <w:p w:rsidR="003B0ADC" w:rsidRPr="00122415" w:rsidRDefault="003B0ADC" w:rsidP="003B0ADC">
      <w:pPr>
        <w:snapToGrid w:val="0"/>
        <w:ind w:firstLine="482"/>
        <w:jc w:val="center"/>
        <w:rPr>
          <w:b/>
          <w:bCs/>
          <w:szCs w:val="28"/>
        </w:rPr>
      </w:pPr>
    </w:p>
    <w:p w:rsidR="005E79BA" w:rsidRPr="005E79BA" w:rsidRDefault="005E79BA" w:rsidP="005E79BA">
      <w:pPr>
        <w:pStyle w:val="3"/>
        <w:rPr>
          <w:szCs w:val="21"/>
        </w:rPr>
      </w:pPr>
      <w:bookmarkStart w:id="92" w:name="_Toc62639673"/>
      <w:r>
        <w:lastRenderedPageBreak/>
        <w:t>7.1.3</w:t>
      </w:r>
      <w:r>
        <w:rPr>
          <w:rFonts w:hAnsiTheme="minorEastAsia"/>
        </w:rPr>
        <w:t>厂界噪声监测</w:t>
      </w:r>
      <w:bookmarkEnd w:id="92"/>
    </w:p>
    <w:bookmarkEnd w:id="91"/>
    <w:p w:rsidR="006E369C" w:rsidRPr="00B56FDA" w:rsidRDefault="00AD2489" w:rsidP="00B56FDA">
      <w:pPr>
        <w:spacing w:line="240" w:lineRule="auto"/>
        <w:ind w:firstLine="480"/>
        <w:rPr>
          <w:bCs/>
          <w:szCs w:val="24"/>
        </w:rPr>
      </w:pPr>
      <w:r>
        <w:rPr>
          <w:rFonts w:hint="eastAsia"/>
          <w:bCs/>
          <w:szCs w:val="24"/>
        </w:rPr>
        <w:t>噪声</w:t>
      </w:r>
      <w:r>
        <w:rPr>
          <w:bCs/>
          <w:szCs w:val="24"/>
        </w:rPr>
        <w:t>监测内容</w:t>
      </w:r>
      <w:r>
        <w:rPr>
          <w:rFonts w:hint="eastAsia"/>
          <w:bCs/>
          <w:szCs w:val="24"/>
        </w:rPr>
        <w:t>点位、项目</w:t>
      </w:r>
      <w:proofErr w:type="gramStart"/>
      <w:r>
        <w:rPr>
          <w:rFonts w:hint="eastAsia"/>
          <w:bCs/>
          <w:szCs w:val="24"/>
        </w:rPr>
        <w:t>频次见</w:t>
      </w:r>
      <w:proofErr w:type="gramEnd"/>
      <w:r>
        <w:rPr>
          <w:rFonts w:hint="eastAsia"/>
          <w:bCs/>
          <w:szCs w:val="24"/>
        </w:rPr>
        <w:t>下表，监测点位见图</w:t>
      </w:r>
      <w:r>
        <w:rPr>
          <w:rFonts w:hint="eastAsia"/>
          <w:bCs/>
          <w:szCs w:val="24"/>
        </w:rPr>
        <w:t>7.1-1</w:t>
      </w:r>
      <w:r>
        <w:rPr>
          <w:rFonts w:hint="eastAsia"/>
          <w:bCs/>
          <w:szCs w:val="24"/>
        </w:rPr>
        <w:t>：</w:t>
      </w:r>
    </w:p>
    <w:p w:rsidR="00AE60EF" w:rsidRDefault="00AD2489">
      <w:pPr>
        <w:autoSpaceDE w:val="0"/>
        <w:autoSpaceDN w:val="0"/>
        <w:spacing w:line="240" w:lineRule="auto"/>
        <w:ind w:firstLineChars="0" w:firstLine="0"/>
        <w:jc w:val="center"/>
        <w:rPr>
          <w:rFonts w:hAnsiTheme="minorEastAsia" w:cs="Times New Roman"/>
          <w:b/>
          <w:color w:val="000000"/>
          <w:szCs w:val="24"/>
        </w:rPr>
      </w:pPr>
      <w:r>
        <w:rPr>
          <w:rFonts w:hAnsiTheme="minorEastAsia" w:cs="Times New Roman" w:hint="eastAsia"/>
          <w:b/>
          <w:color w:val="000000"/>
          <w:szCs w:val="24"/>
        </w:rPr>
        <w:t>表</w:t>
      </w:r>
      <w:r>
        <w:rPr>
          <w:rFonts w:hAnsiTheme="minorEastAsia" w:cs="Times New Roman" w:hint="eastAsia"/>
          <w:b/>
          <w:color w:val="000000"/>
          <w:szCs w:val="24"/>
        </w:rPr>
        <w:t>7.1-</w:t>
      </w:r>
      <w:r w:rsidR="00271717">
        <w:rPr>
          <w:rFonts w:hAnsiTheme="minorEastAsia" w:cs="Times New Roman" w:hint="eastAsia"/>
          <w:b/>
          <w:color w:val="000000"/>
          <w:szCs w:val="24"/>
        </w:rPr>
        <w:t xml:space="preserve">3 </w:t>
      </w:r>
      <w:r>
        <w:rPr>
          <w:rFonts w:hAnsiTheme="minorEastAsia" w:cs="Times New Roman" w:hint="eastAsia"/>
          <w:b/>
          <w:color w:val="000000"/>
          <w:szCs w:val="24"/>
        </w:rPr>
        <w:t>噪声监测内容</w:t>
      </w:r>
    </w:p>
    <w:tbl>
      <w:tblPr>
        <w:tblStyle w:val="aa"/>
        <w:tblW w:w="9085" w:type="dxa"/>
        <w:jc w:val="center"/>
        <w:tblLayout w:type="fixed"/>
        <w:tblLook w:val="04A0"/>
      </w:tblPr>
      <w:tblGrid>
        <w:gridCol w:w="1384"/>
        <w:gridCol w:w="4111"/>
        <w:gridCol w:w="3590"/>
      </w:tblGrid>
      <w:tr w:rsidR="00AE60EF" w:rsidTr="00271717">
        <w:trPr>
          <w:trHeight w:val="533"/>
          <w:jc w:val="center"/>
        </w:trPr>
        <w:tc>
          <w:tcPr>
            <w:tcW w:w="1384" w:type="dxa"/>
            <w:vAlign w:val="center"/>
          </w:tcPr>
          <w:p w:rsidR="00AE60EF" w:rsidRDefault="00AD2489">
            <w:pPr>
              <w:spacing w:line="240" w:lineRule="auto"/>
              <w:ind w:firstLineChars="0" w:firstLine="0"/>
              <w:jc w:val="center"/>
              <w:rPr>
                <w:sz w:val="21"/>
                <w:szCs w:val="21"/>
              </w:rPr>
            </w:pPr>
            <w:r>
              <w:rPr>
                <w:sz w:val="21"/>
                <w:szCs w:val="21"/>
              </w:rPr>
              <w:t>监测因子</w:t>
            </w:r>
          </w:p>
        </w:tc>
        <w:tc>
          <w:tcPr>
            <w:tcW w:w="4111" w:type="dxa"/>
            <w:vAlign w:val="center"/>
          </w:tcPr>
          <w:p w:rsidR="00AE60EF" w:rsidRDefault="00AD2489">
            <w:pPr>
              <w:spacing w:line="240" w:lineRule="auto"/>
              <w:ind w:firstLineChars="0" w:firstLine="0"/>
              <w:jc w:val="center"/>
              <w:rPr>
                <w:sz w:val="21"/>
                <w:szCs w:val="21"/>
              </w:rPr>
            </w:pPr>
            <w:r>
              <w:rPr>
                <w:sz w:val="21"/>
                <w:szCs w:val="21"/>
              </w:rPr>
              <w:t>监测点位</w:t>
            </w:r>
          </w:p>
        </w:tc>
        <w:tc>
          <w:tcPr>
            <w:tcW w:w="3590" w:type="dxa"/>
            <w:vAlign w:val="center"/>
          </w:tcPr>
          <w:p w:rsidR="00AE60EF" w:rsidRDefault="00AD2489">
            <w:pPr>
              <w:spacing w:line="240" w:lineRule="auto"/>
              <w:ind w:firstLineChars="0" w:firstLine="0"/>
              <w:jc w:val="center"/>
              <w:rPr>
                <w:sz w:val="21"/>
                <w:szCs w:val="21"/>
              </w:rPr>
            </w:pPr>
            <w:r>
              <w:rPr>
                <w:sz w:val="21"/>
                <w:szCs w:val="21"/>
              </w:rPr>
              <w:t>监测频次</w:t>
            </w:r>
          </w:p>
        </w:tc>
      </w:tr>
      <w:tr w:rsidR="00AE60EF" w:rsidTr="00271717">
        <w:trPr>
          <w:trHeight w:val="554"/>
          <w:jc w:val="center"/>
        </w:trPr>
        <w:tc>
          <w:tcPr>
            <w:tcW w:w="1384" w:type="dxa"/>
            <w:vAlign w:val="center"/>
          </w:tcPr>
          <w:p w:rsidR="00AE60EF" w:rsidRDefault="00AD2489">
            <w:pPr>
              <w:spacing w:line="240" w:lineRule="auto"/>
              <w:ind w:firstLineChars="0" w:firstLine="0"/>
              <w:jc w:val="center"/>
              <w:rPr>
                <w:sz w:val="21"/>
                <w:szCs w:val="21"/>
              </w:rPr>
            </w:pPr>
            <w:proofErr w:type="spellStart"/>
            <w:r>
              <w:rPr>
                <w:sz w:val="21"/>
                <w:szCs w:val="21"/>
              </w:rPr>
              <w:t>Leq</w:t>
            </w:r>
            <w:proofErr w:type="spellEnd"/>
            <w:r>
              <w:rPr>
                <w:sz w:val="21"/>
                <w:szCs w:val="21"/>
              </w:rPr>
              <w:t>[dB(A)]</w:t>
            </w:r>
          </w:p>
        </w:tc>
        <w:tc>
          <w:tcPr>
            <w:tcW w:w="4111" w:type="dxa"/>
            <w:vAlign w:val="center"/>
          </w:tcPr>
          <w:p w:rsidR="00AE60EF" w:rsidRDefault="00AD2489">
            <w:pPr>
              <w:spacing w:line="240" w:lineRule="auto"/>
              <w:ind w:firstLineChars="0" w:firstLine="0"/>
              <w:jc w:val="center"/>
              <w:rPr>
                <w:sz w:val="21"/>
                <w:szCs w:val="21"/>
              </w:rPr>
            </w:pPr>
            <w:r>
              <w:rPr>
                <w:sz w:val="21"/>
                <w:szCs w:val="21"/>
              </w:rPr>
              <w:t>厂界四周</w:t>
            </w:r>
          </w:p>
        </w:tc>
        <w:tc>
          <w:tcPr>
            <w:tcW w:w="3590" w:type="dxa"/>
            <w:vAlign w:val="center"/>
          </w:tcPr>
          <w:p w:rsidR="00AE60EF" w:rsidRDefault="00AD2489">
            <w:pPr>
              <w:spacing w:line="240" w:lineRule="auto"/>
              <w:ind w:firstLineChars="0" w:firstLine="0"/>
              <w:jc w:val="center"/>
              <w:rPr>
                <w:sz w:val="21"/>
                <w:szCs w:val="21"/>
              </w:rPr>
            </w:pPr>
            <w:r>
              <w:rPr>
                <w:sz w:val="21"/>
                <w:szCs w:val="21"/>
              </w:rPr>
              <w:t>每天昼</w:t>
            </w:r>
            <w:r>
              <w:rPr>
                <w:rFonts w:hint="eastAsia"/>
                <w:sz w:val="21"/>
                <w:szCs w:val="21"/>
              </w:rPr>
              <w:t>夜</w:t>
            </w:r>
            <w:r>
              <w:rPr>
                <w:sz w:val="21"/>
                <w:szCs w:val="21"/>
              </w:rPr>
              <w:t>各</w:t>
            </w:r>
            <w:r>
              <w:rPr>
                <w:sz w:val="21"/>
                <w:szCs w:val="21"/>
              </w:rPr>
              <w:t>1</w:t>
            </w:r>
            <w:r>
              <w:rPr>
                <w:sz w:val="21"/>
                <w:szCs w:val="21"/>
              </w:rPr>
              <w:t>次，连续</w:t>
            </w:r>
            <w:r>
              <w:rPr>
                <w:sz w:val="21"/>
                <w:szCs w:val="21"/>
              </w:rPr>
              <w:t>2</w:t>
            </w:r>
            <w:r>
              <w:rPr>
                <w:sz w:val="21"/>
                <w:szCs w:val="21"/>
              </w:rPr>
              <w:t>天。</w:t>
            </w:r>
          </w:p>
        </w:tc>
      </w:tr>
      <w:tr w:rsidR="007A486C">
        <w:trPr>
          <w:jc w:val="center"/>
        </w:trPr>
        <w:tc>
          <w:tcPr>
            <w:tcW w:w="1384" w:type="dxa"/>
            <w:vAlign w:val="center"/>
          </w:tcPr>
          <w:p w:rsidR="007A486C" w:rsidRDefault="007A486C">
            <w:pPr>
              <w:spacing w:line="240" w:lineRule="auto"/>
              <w:ind w:firstLineChars="0" w:firstLine="0"/>
              <w:jc w:val="center"/>
              <w:rPr>
                <w:sz w:val="21"/>
                <w:szCs w:val="21"/>
              </w:rPr>
            </w:pPr>
            <w:r>
              <w:rPr>
                <w:sz w:val="21"/>
                <w:szCs w:val="21"/>
              </w:rPr>
              <w:t>备注</w:t>
            </w:r>
          </w:p>
        </w:tc>
        <w:tc>
          <w:tcPr>
            <w:tcW w:w="7701" w:type="dxa"/>
            <w:gridSpan w:val="2"/>
            <w:vAlign w:val="center"/>
          </w:tcPr>
          <w:p w:rsidR="007A486C" w:rsidRPr="007A486C" w:rsidRDefault="006F5B06" w:rsidP="00122415">
            <w:pPr>
              <w:spacing w:line="240" w:lineRule="auto"/>
              <w:ind w:firstLineChars="0" w:firstLine="0"/>
              <w:jc w:val="left"/>
              <w:rPr>
                <w:sz w:val="21"/>
                <w:szCs w:val="21"/>
              </w:rPr>
            </w:pPr>
            <w:r w:rsidRPr="00062200">
              <w:rPr>
                <w:rFonts w:eastAsia="宋体" w:hAnsi="宋体" w:cs="Times New Roman" w:hint="eastAsia"/>
                <w:sz w:val="21"/>
                <w:szCs w:val="21"/>
              </w:rPr>
              <w:t>项目</w:t>
            </w:r>
            <w:r w:rsidR="00122415">
              <w:rPr>
                <w:rFonts w:eastAsia="宋体" w:hAnsi="宋体" w:cs="Times New Roman" w:hint="eastAsia"/>
                <w:sz w:val="21"/>
                <w:szCs w:val="21"/>
              </w:rPr>
              <w:t>厂界噪声</w:t>
            </w:r>
            <w:r w:rsidRPr="00062200">
              <w:rPr>
                <w:rFonts w:eastAsia="宋体" w:hAnsi="宋体" w:cs="Times New Roman"/>
                <w:sz w:val="21"/>
                <w:szCs w:val="21"/>
              </w:rPr>
              <w:t>执行《工业企业厂界环境噪声排放标准》</w:t>
            </w:r>
            <w:r w:rsidRPr="00062200">
              <w:rPr>
                <w:rFonts w:eastAsia="宋体" w:hAnsi="宋体" w:cs="Times New Roman"/>
                <w:sz w:val="21"/>
                <w:szCs w:val="21"/>
              </w:rPr>
              <w:t>(GB12348-2008)</w:t>
            </w:r>
            <w:r w:rsidR="00271717">
              <w:rPr>
                <w:rFonts w:eastAsia="宋体" w:hAnsi="宋体" w:cs="Times New Roman" w:hint="eastAsia"/>
                <w:sz w:val="21"/>
                <w:szCs w:val="21"/>
              </w:rPr>
              <w:t>2</w:t>
            </w:r>
            <w:r w:rsidRPr="00062200">
              <w:rPr>
                <w:rFonts w:eastAsia="宋体" w:hAnsi="宋体" w:cs="Times New Roman"/>
                <w:sz w:val="21"/>
                <w:szCs w:val="21"/>
              </w:rPr>
              <w:t>类标准</w:t>
            </w:r>
            <w:r w:rsidR="007A486C">
              <w:rPr>
                <w:rFonts w:hint="eastAsia"/>
                <w:sz w:val="21"/>
                <w:szCs w:val="21"/>
              </w:rPr>
              <w:t>。</w:t>
            </w:r>
          </w:p>
        </w:tc>
      </w:tr>
    </w:tbl>
    <w:p w:rsidR="00AE60EF" w:rsidRDefault="00122415">
      <w:pPr>
        <w:autoSpaceDE w:val="0"/>
        <w:autoSpaceDN w:val="0"/>
        <w:spacing w:line="240" w:lineRule="auto"/>
        <w:ind w:firstLineChars="0" w:firstLine="0"/>
        <w:jc w:val="center"/>
        <w:rPr>
          <w:rFonts w:cs="Times New Roman"/>
          <w:b/>
          <w:color w:val="000000"/>
          <w:kern w:val="0"/>
          <w:szCs w:val="21"/>
        </w:rPr>
      </w:pPr>
      <w:r>
        <w:rPr>
          <w:rFonts w:cs="Times New Roman"/>
          <w:b/>
          <w:noProof/>
          <w:color w:val="000000"/>
          <w:kern w:val="0"/>
          <w:szCs w:val="21"/>
        </w:rPr>
        <w:drawing>
          <wp:inline distT="0" distB="0" distL="0" distR="0">
            <wp:extent cx="4486275" cy="3095625"/>
            <wp:effectExtent l="19050" t="0" r="9525" b="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srcRect/>
                    <a:stretch>
                      <a:fillRect/>
                    </a:stretch>
                  </pic:blipFill>
                  <pic:spPr bwMode="auto">
                    <a:xfrm>
                      <a:off x="0" y="0"/>
                      <a:ext cx="4486275" cy="3095625"/>
                    </a:xfrm>
                    <a:prstGeom prst="rect">
                      <a:avLst/>
                    </a:prstGeom>
                    <a:noFill/>
                    <a:ln w="9525">
                      <a:noFill/>
                      <a:miter lim="800000"/>
                      <a:headEnd/>
                      <a:tailEnd/>
                    </a:ln>
                  </pic:spPr>
                </pic:pic>
              </a:graphicData>
            </a:graphic>
          </wp:inline>
        </w:drawing>
      </w:r>
    </w:p>
    <w:p w:rsidR="00AE60EF" w:rsidRDefault="00AD2489">
      <w:pPr>
        <w:autoSpaceDE w:val="0"/>
        <w:autoSpaceDN w:val="0"/>
        <w:spacing w:line="240" w:lineRule="auto"/>
        <w:ind w:firstLineChars="0" w:firstLine="0"/>
        <w:jc w:val="center"/>
        <w:rPr>
          <w:rFonts w:cs="Times New Roman"/>
          <w:b/>
          <w:color w:val="000000"/>
          <w:kern w:val="0"/>
          <w:szCs w:val="21"/>
        </w:rPr>
      </w:pPr>
      <w:r>
        <w:rPr>
          <w:rFonts w:cs="Times New Roman" w:hint="eastAsia"/>
          <w:b/>
          <w:color w:val="000000"/>
          <w:kern w:val="0"/>
          <w:szCs w:val="21"/>
        </w:rPr>
        <w:t>图</w:t>
      </w:r>
      <w:r>
        <w:rPr>
          <w:rFonts w:cs="Times New Roman" w:hint="eastAsia"/>
          <w:b/>
          <w:color w:val="000000"/>
          <w:kern w:val="0"/>
          <w:szCs w:val="21"/>
        </w:rPr>
        <w:t>7.1-1</w:t>
      </w:r>
      <w:r>
        <w:rPr>
          <w:rFonts w:cs="Times New Roman"/>
          <w:b/>
          <w:color w:val="000000"/>
          <w:kern w:val="0"/>
          <w:szCs w:val="21"/>
        </w:rPr>
        <w:t>检测点位示意图</w:t>
      </w:r>
    </w:p>
    <w:p w:rsidR="00AE60EF" w:rsidRDefault="00AD2489">
      <w:pPr>
        <w:pStyle w:val="2"/>
      </w:pPr>
      <w:bookmarkStart w:id="93" w:name="_Toc531082175"/>
      <w:bookmarkStart w:id="94" w:name="_Toc62639674"/>
      <w:r>
        <w:rPr>
          <w:rFonts w:hint="eastAsia"/>
        </w:rPr>
        <w:t>7.2</w:t>
      </w:r>
      <w:r>
        <w:rPr>
          <w:rFonts w:hint="eastAsia"/>
        </w:rPr>
        <w:t>质量保障体系</w:t>
      </w:r>
      <w:bookmarkEnd w:id="93"/>
      <w:bookmarkEnd w:id="94"/>
    </w:p>
    <w:p w:rsidR="00AE60EF" w:rsidRDefault="00AD2489">
      <w:pPr>
        <w:widowControl/>
        <w:ind w:firstLine="480"/>
      </w:pPr>
      <w:r>
        <w:rPr>
          <w:rFonts w:hint="eastAsia"/>
        </w:rPr>
        <w:t>（</w:t>
      </w:r>
      <w:r>
        <w:rPr>
          <w:rFonts w:hint="eastAsia"/>
        </w:rPr>
        <w:t>1</w:t>
      </w:r>
      <w:r>
        <w:rPr>
          <w:rFonts w:hint="eastAsia"/>
        </w:rPr>
        <w:t>）严格按照《环境监测技术规范》和有关环境检测质量保证的要求进行样品采集、保存、分析等，全程进行质量控制。</w:t>
      </w:r>
    </w:p>
    <w:p w:rsidR="00AE60EF" w:rsidRDefault="00AD2489">
      <w:pPr>
        <w:widowControl/>
        <w:ind w:firstLine="480"/>
      </w:pPr>
      <w:r>
        <w:rPr>
          <w:rFonts w:hint="eastAsia"/>
        </w:rPr>
        <w:t>（</w:t>
      </w:r>
      <w:r>
        <w:rPr>
          <w:rFonts w:hint="eastAsia"/>
        </w:rPr>
        <w:t>2</w:t>
      </w:r>
      <w:r>
        <w:rPr>
          <w:rFonts w:hint="eastAsia"/>
        </w:rPr>
        <w:t>）参加本项目检测人员均持证上岗，检测仪器均经计量部门检定合格并在有效期内。</w:t>
      </w:r>
    </w:p>
    <w:p w:rsidR="00AE60EF" w:rsidRDefault="00AD2489">
      <w:pPr>
        <w:widowControl/>
        <w:ind w:firstLine="480"/>
      </w:pPr>
      <w:r>
        <w:rPr>
          <w:rFonts w:hint="eastAsia"/>
        </w:rPr>
        <w:t>（</w:t>
      </w:r>
      <w:r>
        <w:rPr>
          <w:rFonts w:hint="eastAsia"/>
        </w:rPr>
        <w:t>3</w:t>
      </w:r>
      <w:r>
        <w:rPr>
          <w:rFonts w:hint="eastAsia"/>
        </w:rPr>
        <w:t>）废气采样前对仪器流量计进行校准，并检查气密性；采样和分析过程严格按照《大气污染物综合排放标准》（</w:t>
      </w:r>
      <w:r>
        <w:rPr>
          <w:rFonts w:hint="eastAsia"/>
        </w:rPr>
        <w:t>GB16297-1996</w:t>
      </w:r>
      <w:r>
        <w:rPr>
          <w:rFonts w:hint="eastAsia"/>
        </w:rPr>
        <w:t>）和《空气和废气监测分析方法》（第四版）的要求进行。</w:t>
      </w:r>
    </w:p>
    <w:p w:rsidR="00AE60EF" w:rsidRDefault="00AD2489">
      <w:pPr>
        <w:widowControl/>
        <w:ind w:firstLine="480"/>
        <w:rPr>
          <w:bCs/>
          <w:szCs w:val="24"/>
        </w:rPr>
      </w:pPr>
      <w:r>
        <w:rPr>
          <w:rFonts w:hint="eastAsia"/>
          <w:bCs/>
          <w:szCs w:val="24"/>
        </w:rPr>
        <w:t>（</w:t>
      </w:r>
      <w:r>
        <w:rPr>
          <w:rFonts w:hint="eastAsia"/>
          <w:bCs/>
          <w:szCs w:val="24"/>
        </w:rPr>
        <w:t>4</w:t>
      </w:r>
      <w:r>
        <w:rPr>
          <w:rFonts w:hint="eastAsia"/>
          <w:bCs/>
          <w:szCs w:val="24"/>
        </w:rPr>
        <w:t>）</w:t>
      </w:r>
      <w:r>
        <w:rPr>
          <w:bCs/>
          <w:szCs w:val="24"/>
        </w:rPr>
        <w:t>水样的采集、运输、保存、实验室分析和数据计算的全过程均按照</w:t>
      </w:r>
      <w:r>
        <w:rPr>
          <w:rFonts w:hint="eastAsia"/>
          <w:bCs/>
          <w:szCs w:val="24"/>
        </w:rPr>
        <w:t>《地表水和污水监测技术规范》（</w:t>
      </w:r>
      <w:r>
        <w:rPr>
          <w:rFonts w:hint="eastAsia"/>
          <w:bCs/>
          <w:szCs w:val="24"/>
        </w:rPr>
        <w:t>HJ/T91-2002</w:t>
      </w:r>
      <w:r>
        <w:rPr>
          <w:rFonts w:hint="eastAsia"/>
          <w:bCs/>
          <w:szCs w:val="24"/>
        </w:rPr>
        <w:t>）、《水质</w:t>
      </w:r>
      <w:r>
        <w:rPr>
          <w:rFonts w:hint="eastAsia"/>
          <w:bCs/>
          <w:szCs w:val="24"/>
        </w:rPr>
        <w:t xml:space="preserve"> </w:t>
      </w:r>
      <w:r>
        <w:rPr>
          <w:rFonts w:hint="eastAsia"/>
          <w:bCs/>
          <w:szCs w:val="24"/>
        </w:rPr>
        <w:t>采样技术指导》（</w:t>
      </w:r>
      <w:r>
        <w:rPr>
          <w:rFonts w:hint="eastAsia"/>
          <w:bCs/>
          <w:szCs w:val="24"/>
        </w:rPr>
        <w:t>HJ494-2009</w:t>
      </w:r>
      <w:r>
        <w:rPr>
          <w:rFonts w:hint="eastAsia"/>
          <w:bCs/>
          <w:szCs w:val="24"/>
        </w:rPr>
        <w:t>）、</w:t>
      </w:r>
      <w:r>
        <w:rPr>
          <w:bCs/>
          <w:szCs w:val="24"/>
        </w:rPr>
        <w:t>《环境水质监测质量保证手册》（第</w:t>
      </w:r>
      <w:r>
        <w:rPr>
          <w:rFonts w:hint="eastAsia"/>
          <w:bCs/>
          <w:szCs w:val="24"/>
        </w:rPr>
        <w:t>二</w:t>
      </w:r>
      <w:r>
        <w:rPr>
          <w:bCs/>
          <w:szCs w:val="24"/>
        </w:rPr>
        <w:t>版）</w:t>
      </w:r>
      <w:r>
        <w:rPr>
          <w:rFonts w:hint="eastAsia"/>
          <w:bCs/>
          <w:szCs w:val="24"/>
        </w:rPr>
        <w:t>等规范</w:t>
      </w:r>
      <w:r>
        <w:rPr>
          <w:bCs/>
          <w:szCs w:val="24"/>
        </w:rPr>
        <w:t>的要求进行。</w:t>
      </w:r>
    </w:p>
    <w:p w:rsidR="00AE60EF" w:rsidRDefault="00AD2489">
      <w:pPr>
        <w:widowControl/>
        <w:ind w:firstLine="480"/>
        <w:jc w:val="left"/>
      </w:pPr>
      <w:r>
        <w:rPr>
          <w:rFonts w:hint="eastAsia"/>
        </w:rPr>
        <w:lastRenderedPageBreak/>
        <w:t>（</w:t>
      </w:r>
      <w:r>
        <w:rPr>
          <w:rFonts w:hint="eastAsia"/>
        </w:rPr>
        <w:t>5</w:t>
      </w:r>
      <w:r>
        <w:rPr>
          <w:rFonts w:hint="eastAsia"/>
        </w:rPr>
        <w:t>）声级计测量前后均</w:t>
      </w:r>
      <w:proofErr w:type="gramStart"/>
      <w:r>
        <w:rPr>
          <w:rFonts w:hint="eastAsia"/>
        </w:rPr>
        <w:t>经标准</w:t>
      </w:r>
      <w:proofErr w:type="gramEnd"/>
      <w:r>
        <w:rPr>
          <w:rFonts w:hint="eastAsia"/>
        </w:rPr>
        <w:t>声源校准且合格，测试时无雨雪，无雷电，风速小于</w:t>
      </w:r>
      <w:r>
        <w:rPr>
          <w:rFonts w:hint="eastAsia"/>
        </w:rPr>
        <w:t>5.0m/s</w:t>
      </w:r>
      <w:r>
        <w:rPr>
          <w:rFonts w:hint="eastAsia"/>
        </w:rPr>
        <w:t>。</w:t>
      </w:r>
    </w:p>
    <w:p w:rsidR="00AE60EF" w:rsidRDefault="00AD2489">
      <w:pPr>
        <w:ind w:firstLine="480"/>
      </w:pPr>
      <w:r>
        <w:rPr>
          <w:rFonts w:hint="eastAsia"/>
        </w:rPr>
        <w:t>（</w:t>
      </w:r>
      <w:r>
        <w:rPr>
          <w:rFonts w:hint="eastAsia"/>
        </w:rPr>
        <w:t>6</w:t>
      </w:r>
      <w:r>
        <w:rPr>
          <w:rFonts w:hint="eastAsia"/>
        </w:rPr>
        <w:t>）检测数据严格执行三级审核制度。</w:t>
      </w:r>
    </w:p>
    <w:p w:rsidR="00271717" w:rsidRDefault="00271717" w:rsidP="007A486C">
      <w:pPr>
        <w:ind w:firstLine="480"/>
        <w:sectPr w:rsidR="00271717">
          <w:pgSz w:w="11906" w:h="16838"/>
          <w:pgMar w:top="1440" w:right="1800" w:bottom="1440" w:left="1800" w:header="851" w:footer="850" w:gutter="0"/>
          <w:cols w:space="425"/>
          <w:docGrid w:type="lines" w:linePitch="326"/>
        </w:sectPr>
      </w:pPr>
    </w:p>
    <w:p w:rsidR="00AE60EF" w:rsidRDefault="00AD2489" w:rsidP="00271717">
      <w:pPr>
        <w:pStyle w:val="1"/>
        <w:rPr>
          <w:szCs w:val="21"/>
        </w:rPr>
      </w:pPr>
      <w:bookmarkStart w:id="95" w:name="_Toc531082176"/>
      <w:bookmarkStart w:id="96" w:name="_Toc62639675"/>
      <w:r>
        <w:rPr>
          <w:rFonts w:hint="eastAsia"/>
        </w:rPr>
        <w:lastRenderedPageBreak/>
        <w:t>8</w:t>
      </w:r>
      <w:r>
        <w:t>验收监测结果</w:t>
      </w:r>
      <w:bookmarkEnd w:id="95"/>
      <w:bookmarkEnd w:id="96"/>
    </w:p>
    <w:p w:rsidR="00AE60EF" w:rsidRDefault="00AD2489">
      <w:pPr>
        <w:pStyle w:val="2"/>
        <w:rPr>
          <w:rFonts w:hAnsiTheme="minorEastAsia"/>
        </w:rPr>
      </w:pPr>
      <w:bookmarkStart w:id="97" w:name="_Toc531082177"/>
      <w:bookmarkStart w:id="98" w:name="_Toc62639676"/>
      <w:r>
        <w:rPr>
          <w:rFonts w:hint="eastAsia"/>
        </w:rPr>
        <w:t>8</w:t>
      </w:r>
      <w:r>
        <w:t>.</w:t>
      </w:r>
      <w:r w:rsidR="00122415">
        <w:rPr>
          <w:rFonts w:hint="eastAsia"/>
        </w:rPr>
        <w:t>1</w:t>
      </w:r>
      <w:r>
        <w:rPr>
          <w:rFonts w:hAnsiTheme="minorEastAsia" w:hint="eastAsia"/>
        </w:rPr>
        <w:t>废气检测</w:t>
      </w:r>
      <w:bookmarkEnd w:id="97"/>
      <w:bookmarkEnd w:id="98"/>
    </w:p>
    <w:p w:rsidR="00AE60EF" w:rsidRPr="00122415" w:rsidRDefault="00AD2489" w:rsidP="00122415">
      <w:pPr>
        <w:pStyle w:val="3"/>
      </w:pPr>
      <w:bookmarkStart w:id="99" w:name="_Toc62639677"/>
      <w:r>
        <w:rPr>
          <w:rFonts w:hint="eastAsia"/>
        </w:rPr>
        <w:t>8.</w:t>
      </w:r>
      <w:r w:rsidR="00122415">
        <w:rPr>
          <w:rFonts w:hint="eastAsia"/>
        </w:rPr>
        <w:t>1</w:t>
      </w:r>
      <w:r>
        <w:rPr>
          <w:rFonts w:hint="eastAsia"/>
        </w:rPr>
        <w:t>.1</w:t>
      </w:r>
      <w:r w:rsidR="00122415">
        <w:rPr>
          <w:rFonts w:hint="eastAsia"/>
        </w:rPr>
        <w:t>有</w:t>
      </w:r>
      <w:r>
        <w:rPr>
          <w:rFonts w:hint="eastAsia"/>
        </w:rPr>
        <w:t>组织废气检测结果</w:t>
      </w:r>
      <w:bookmarkEnd w:id="99"/>
    </w:p>
    <w:p w:rsidR="00AE60EF" w:rsidRDefault="00AD2489">
      <w:pPr>
        <w:ind w:firstLineChars="0" w:firstLine="0"/>
        <w:jc w:val="center"/>
        <w:rPr>
          <w:b/>
        </w:rPr>
      </w:pPr>
      <w:r>
        <w:rPr>
          <w:rFonts w:hint="eastAsia"/>
          <w:b/>
        </w:rPr>
        <w:t>表</w:t>
      </w:r>
      <w:r>
        <w:rPr>
          <w:rFonts w:hint="eastAsia"/>
          <w:b/>
        </w:rPr>
        <w:t>8.</w:t>
      </w:r>
      <w:r w:rsidR="00122415">
        <w:rPr>
          <w:rFonts w:hint="eastAsia"/>
          <w:b/>
        </w:rPr>
        <w:t>1</w:t>
      </w:r>
      <w:r>
        <w:rPr>
          <w:rFonts w:hint="eastAsia"/>
          <w:b/>
        </w:rPr>
        <w:t>-</w:t>
      </w:r>
      <w:r w:rsidR="00122415">
        <w:rPr>
          <w:rFonts w:hint="eastAsia"/>
          <w:b/>
        </w:rPr>
        <w:t>1</w:t>
      </w:r>
      <w:r w:rsidR="00122415">
        <w:rPr>
          <w:rFonts w:hint="eastAsia"/>
          <w:b/>
        </w:rPr>
        <w:t>有</w:t>
      </w:r>
      <w:r>
        <w:rPr>
          <w:rFonts w:hint="eastAsia"/>
          <w:b/>
        </w:rPr>
        <w:t>组织废气检测结果</w:t>
      </w:r>
      <w:r w:rsidR="005E169B">
        <w:rPr>
          <w:rFonts w:hint="eastAsia"/>
          <w:b/>
          <w:sz w:val="21"/>
          <w:szCs w:val="21"/>
        </w:rPr>
        <w:t>（单位：浓度</w:t>
      </w:r>
      <w:r w:rsidR="005E169B">
        <w:rPr>
          <w:rFonts w:hint="eastAsia"/>
          <w:b/>
          <w:sz w:val="21"/>
          <w:szCs w:val="21"/>
        </w:rPr>
        <w:t>mg/m</w:t>
      </w:r>
      <w:r w:rsidR="005E169B">
        <w:rPr>
          <w:rFonts w:hint="eastAsia"/>
          <w:b/>
          <w:sz w:val="21"/>
          <w:szCs w:val="21"/>
          <w:vertAlign w:val="superscript"/>
        </w:rPr>
        <w:t>3</w:t>
      </w:r>
      <w:r w:rsidR="005E169B">
        <w:rPr>
          <w:rFonts w:hint="eastAsia"/>
          <w:b/>
          <w:sz w:val="21"/>
          <w:szCs w:val="21"/>
        </w:rPr>
        <w:t>、排放速率</w:t>
      </w:r>
      <w:r w:rsidR="005E169B">
        <w:rPr>
          <w:rFonts w:hint="eastAsia"/>
          <w:b/>
          <w:sz w:val="21"/>
          <w:szCs w:val="21"/>
        </w:rPr>
        <w:t>kg/h</w:t>
      </w:r>
      <w:r w:rsidR="005E169B">
        <w:rPr>
          <w:rFonts w:hint="eastAsia"/>
          <w:b/>
          <w:sz w:val="21"/>
          <w:szCs w:val="21"/>
        </w:rPr>
        <w:t>）</w:t>
      </w:r>
    </w:p>
    <w:tbl>
      <w:tblPr>
        <w:tblStyle w:val="aa"/>
        <w:tblW w:w="9390" w:type="dxa"/>
        <w:jc w:val="center"/>
        <w:tblInd w:w="1242" w:type="dxa"/>
        <w:tblLayout w:type="fixed"/>
        <w:tblLook w:val="04A0"/>
      </w:tblPr>
      <w:tblGrid>
        <w:gridCol w:w="1198"/>
        <w:gridCol w:w="1070"/>
        <w:gridCol w:w="1560"/>
        <w:gridCol w:w="1392"/>
        <w:gridCol w:w="1418"/>
        <w:gridCol w:w="1250"/>
        <w:gridCol w:w="793"/>
        <w:gridCol w:w="709"/>
      </w:tblGrid>
      <w:tr w:rsidR="00122415" w:rsidTr="005E169B">
        <w:trPr>
          <w:trHeight w:val="381"/>
          <w:jc w:val="center"/>
        </w:trPr>
        <w:tc>
          <w:tcPr>
            <w:tcW w:w="1198" w:type="dxa"/>
            <w:vMerge w:val="restart"/>
            <w:vAlign w:val="center"/>
          </w:tcPr>
          <w:p w:rsidR="00122415" w:rsidRDefault="00122415" w:rsidP="00122415">
            <w:pPr>
              <w:spacing w:line="240" w:lineRule="auto"/>
              <w:ind w:firstLineChars="0" w:firstLine="0"/>
              <w:jc w:val="center"/>
              <w:rPr>
                <w:sz w:val="21"/>
                <w:szCs w:val="21"/>
              </w:rPr>
            </w:pPr>
            <w:r>
              <w:rPr>
                <w:rFonts w:hint="eastAsia"/>
                <w:sz w:val="21"/>
                <w:szCs w:val="21"/>
              </w:rPr>
              <w:t>采样点位</w:t>
            </w:r>
          </w:p>
        </w:tc>
        <w:tc>
          <w:tcPr>
            <w:tcW w:w="2630" w:type="dxa"/>
            <w:gridSpan w:val="2"/>
            <w:vMerge w:val="restart"/>
            <w:vAlign w:val="center"/>
          </w:tcPr>
          <w:p w:rsidR="00122415" w:rsidRDefault="00122415" w:rsidP="00122415">
            <w:pPr>
              <w:spacing w:line="240" w:lineRule="auto"/>
              <w:ind w:firstLineChars="0" w:firstLine="0"/>
              <w:jc w:val="center"/>
              <w:rPr>
                <w:sz w:val="21"/>
                <w:szCs w:val="21"/>
              </w:rPr>
            </w:pPr>
            <w:r>
              <w:rPr>
                <w:rFonts w:hint="eastAsia"/>
                <w:sz w:val="21"/>
                <w:szCs w:val="21"/>
              </w:rPr>
              <w:t>检测项目</w:t>
            </w:r>
          </w:p>
        </w:tc>
        <w:tc>
          <w:tcPr>
            <w:tcW w:w="4060" w:type="dxa"/>
            <w:gridSpan w:val="3"/>
            <w:vAlign w:val="center"/>
          </w:tcPr>
          <w:p w:rsidR="00122415" w:rsidRDefault="00122415" w:rsidP="00122415">
            <w:pPr>
              <w:spacing w:line="240" w:lineRule="auto"/>
              <w:ind w:firstLine="420"/>
              <w:jc w:val="center"/>
              <w:rPr>
                <w:sz w:val="21"/>
                <w:szCs w:val="21"/>
              </w:rPr>
            </w:pPr>
            <w:r>
              <w:rPr>
                <w:rFonts w:hint="eastAsia"/>
                <w:sz w:val="21"/>
                <w:szCs w:val="21"/>
              </w:rPr>
              <w:t>检测结果</w:t>
            </w:r>
          </w:p>
        </w:tc>
        <w:tc>
          <w:tcPr>
            <w:tcW w:w="793" w:type="dxa"/>
            <w:vMerge w:val="restart"/>
            <w:vAlign w:val="center"/>
          </w:tcPr>
          <w:p w:rsidR="00122415" w:rsidRDefault="00122415" w:rsidP="00122415">
            <w:pPr>
              <w:spacing w:line="240" w:lineRule="auto"/>
              <w:ind w:firstLineChars="0" w:firstLine="0"/>
              <w:jc w:val="center"/>
              <w:rPr>
                <w:sz w:val="21"/>
                <w:szCs w:val="21"/>
              </w:rPr>
            </w:pPr>
            <w:r>
              <w:rPr>
                <w:rFonts w:hint="eastAsia"/>
                <w:sz w:val="21"/>
                <w:szCs w:val="21"/>
              </w:rPr>
              <w:t>标准限值</w:t>
            </w:r>
          </w:p>
        </w:tc>
        <w:tc>
          <w:tcPr>
            <w:tcW w:w="709" w:type="dxa"/>
            <w:vMerge w:val="restart"/>
            <w:vAlign w:val="center"/>
          </w:tcPr>
          <w:p w:rsidR="00122415" w:rsidRDefault="00122415" w:rsidP="00122415">
            <w:pPr>
              <w:spacing w:line="240" w:lineRule="auto"/>
              <w:ind w:firstLineChars="0" w:firstLine="0"/>
              <w:jc w:val="center"/>
              <w:rPr>
                <w:sz w:val="21"/>
                <w:szCs w:val="21"/>
              </w:rPr>
            </w:pPr>
            <w:r>
              <w:rPr>
                <w:rFonts w:hint="eastAsia"/>
                <w:sz w:val="21"/>
                <w:szCs w:val="21"/>
              </w:rPr>
              <w:t>结果评价</w:t>
            </w:r>
          </w:p>
        </w:tc>
      </w:tr>
      <w:tr w:rsidR="005E169B" w:rsidTr="005E169B">
        <w:trPr>
          <w:trHeight w:val="294"/>
          <w:jc w:val="center"/>
        </w:trPr>
        <w:tc>
          <w:tcPr>
            <w:tcW w:w="1198" w:type="dxa"/>
            <w:vMerge/>
            <w:vAlign w:val="center"/>
          </w:tcPr>
          <w:p w:rsidR="005E169B" w:rsidRDefault="005E169B" w:rsidP="00122415">
            <w:pPr>
              <w:spacing w:line="240" w:lineRule="auto"/>
              <w:ind w:firstLineChars="0" w:firstLine="0"/>
              <w:jc w:val="center"/>
              <w:rPr>
                <w:sz w:val="21"/>
                <w:szCs w:val="21"/>
              </w:rPr>
            </w:pPr>
          </w:p>
        </w:tc>
        <w:tc>
          <w:tcPr>
            <w:tcW w:w="2630" w:type="dxa"/>
            <w:gridSpan w:val="2"/>
            <w:vMerge/>
            <w:vAlign w:val="center"/>
          </w:tcPr>
          <w:p w:rsidR="005E169B" w:rsidRDefault="005E169B" w:rsidP="00122415">
            <w:pPr>
              <w:spacing w:line="240" w:lineRule="auto"/>
              <w:ind w:firstLineChars="0" w:firstLine="0"/>
              <w:jc w:val="center"/>
              <w:rPr>
                <w:sz w:val="21"/>
                <w:szCs w:val="21"/>
              </w:rPr>
            </w:pPr>
          </w:p>
        </w:tc>
        <w:tc>
          <w:tcPr>
            <w:tcW w:w="1392" w:type="dxa"/>
            <w:vAlign w:val="center"/>
          </w:tcPr>
          <w:p w:rsidR="005E169B" w:rsidRDefault="005E169B" w:rsidP="00122415">
            <w:pPr>
              <w:ind w:firstLineChars="0" w:firstLine="0"/>
              <w:jc w:val="center"/>
              <w:rPr>
                <w:sz w:val="21"/>
                <w:szCs w:val="21"/>
              </w:rPr>
            </w:pPr>
            <w:r>
              <w:rPr>
                <w:rFonts w:hint="eastAsia"/>
                <w:sz w:val="21"/>
                <w:szCs w:val="21"/>
              </w:rPr>
              <w:t>第一次</w:t>
            </w:r>
          </w:p>
        </w:tc>
        <w:tc>
          <w:tcPr>
            <w:tcW w:w="1418" w:type="dxa"/>
            <w:vAlign w:val="center"/>
          </w:tcPr>
          <w:p w:rsidR="005E169B" w:rsidRDefault="005E169B" w:rsidP="00122415">
            <w:pPr>
              <w:spacing w:line="240" w:lineRule="auto"/>
              <w:ind w:firstLineChars="0" w:firstLine="0"/>
              <w:jc w:val="center"/>
              <w:rPr>
                <w:sz w:val="21"/>
                <w:szCs w:val="21"/>
              </w:rPr>
            </w:pPr>
            <w:r>
              <w:rPr>
                <w:rFonts w:hint="eastAsia"/>
                <w:sz w:val="21"/>
                <w:szCs w:val="21"/>
              </w:rPr>
              <w:t>第二次</w:t>
            </w:r>
          </w:p>
        </w:tc>
        <w:tc>
          <w:tcPr>
            <w:tcW w:w="1250" w:type="dxa"/>
            <w:vAlign w:val="center"/>
          </w:tcPr>
          <w:p w:rsidR="005E169B" w:rsidRDefault="005E169B" w:rsidP="00122415">
            <w:pPr>
              <w:ind w:firstLineChars="0" w:firstLine="0"/>
              <w:jc w:val="center"/>
              <w:rPr>
                <w:sz w:val="21"/>
                <w:szCs w:val="21"/>
              </w:rPr>
            </w:pPr>
            <w:r>
              <w:rPr>
                <w:rFonts w:hint="eastAsia"/>
                <w:sz w:val="21"/>
                <w:szCs w:val="21"/>
              </w:rPr>
              <w:t>第三次</w:t>
            </w:r>
          </w:p>
        </w:tc>
        <w:tc>
          <w:tcPr>
            <w:tcW w:w="793" w:type="dxa"/>
            <w:vMerge/>
            <w:vAlign w:val="center"/>
          </w:tcPr>
          <w:p w:rsidR="005E169B" w:rsidRDefault="005E169B" w:rsidP="00122415">
            <w:pPr>
              <w:ind w:firstLine="420"/>
              <w:jc w:val="center"/>
              <w:rPr>
                <w:sz w:val="21"/>
                <w:szCs w:val="21"/>
              </w:rPr>
            </w:pPr>
          </w:p>
        </w:tc>
        <w:tc>
          <w:tcPr>
            <w:tcW w:w="709" w:type="dxa"/>
            <w:vMerge/>
            <w:vAlign w:val="center"/>
          </w:tcPr>
          <w:p w:rsidR="005E169B" w:rsidRDefault="005E169B" w:rsidP="00122415">
            <w:pPr>
              <w:ind w:firstLine="420"/>
              <w:jc w:val="center"/>
              <w:rPr>
                <w:sz w:val="21"/>
                <w:szCs w:val="21"/>
              </w:rPr>
            </w:pPr>
          </w:p>
        </w:tc>
      </w:tr>
      <w:tr w:rsidR="005E169B" w:rsidTr="005E169B">
        <w:trPr>
          <w:trHeight w:val="267"/>
          <w:jc w:val="center"/>
        </w:trPr>
        <w:tc>
          <w:tcPr>
            <w:tcW w:w="1198" w:type="dxa"/>
            <w:vMerge w:val="restart"/>
            <w:vAlign w:val="center"/>
          </w:tcPr>
          <w:p w:rsidR="005E169B" w:rsidRDefault="005E169B" w:rsidP="00122415">
            <w:pPr>
              <w:spacing w:line="240" w:lineRule="auto"/>
              <w:ind w:firstLineChars="0" w:firstLine="0"/>
              <w:jc w:val="center"/>
              <w:rPr>
                <w:sz w:val="21"/>
                <w:szCs w:val="21"/>
              </w:rPr>
            </w:pPr>
            <w:r>
              <w:rPr>
                <w:rFonts w:hint="eastAsia"/>
                <w:sz w:val="21"/>
                <w:szCs w:val="21"/>
              </w:rPr>
              <w:t>锅炉废气处理后排放口</w:t>
            </w:r>
            <w:r>
              <w:rPr>
                <w:rFonts w:hint="eastAsia"/>
                <w:sz w:val="21"/>
                <w:szCs w:val="21"/>
              </w:rPr>
              <w:t>2020.11.21</w:t>
            </w:r>
          </w:p>
        </w:tc>
        <w:tc>
          <w:tcPr>
            <w:tcW w:w="1070" w:type="dxa"/>
            <w:vMerge w:val="restart"/>
            <w:vAlign w:val="center"/>
          </w:tcPr>
          <w:p w:rsidR="005E169B" w:rsidRDefault="005E169B" w:rsidP="00122415">
            <w:pPr>
              <w:spacing w:line="240" w:lineRule="auto"/>
              <w:ind w:firstLineChars="0" w:firstLine="0"/>
              <w:jc w:val="center"/>
              <w:rPr>
                <w:sz w:val="21"/>
                <w:szCs w:val="21"/>
              </w:rPr>
            </w:pPr>
            <w:r>
              <w:rPr>
                <w:rFonts w:hint="eastAsia"/>
                <w:sz w:val="21"/>
                <w:szCs w:val="21"/>
              </w:rPr>
              <w:t>颗粒物</w:t>
            </w:r>
          </w:p>
        </w:tc>
        <w:tc>
          <w:tcPr>
            <w:tcW w:w="1560" w:type="dxa"/>
            <w:vAlign w:val="center"/>
          </w:tcPr>
          <w:p w:rsidR="005E169B" w:rsidRDefault="005E169B" w:rsidP="00122415">
            <w:pPr>
              <w:spacing w:line="240" w:lineRule="auto"/>
              <w:ind w:firstLineChars="0" w:firstLine="0"/>
              <w:jc w:val="center"/>
              <w:rPr>
                <w:sz w:val="21"/>
                <w:szCs w:val="21"/>
              </w:rPr>
            </w:pPr>
            <w:r>
              <w:rPr>
                <w:rFonts w:hint="eastAsia"/>
                <w:sz w:val="21"/>
                <w:szCs w:val="21"/>
              </w:rPr>
              <w:t>实测浓度</w:t>
            </w:r>
          </w:p>
        </w:tc>
        <w:tc>
          <w:tcPr>
            <w:tcW w:w="1392" w:type="dxa"/>
            <w:vAlign w:val="center"/>
          </w:tcPr>
          <w:p w:rsidR="005E169B" w:rsidRDefault="005E169B" w:rsidP="00122415">
            <w:pPr>
              <w:spacing w:line="240" w:lineRule="auto"/>
              <w:ind w:firstLineChars="0" w:firstLine="0"/>
              <w:jc w:val="center"/>
              <w:rPr>
                <w:sz w:val="21"/>
                <w:szCs w:val="21"/>
              </w:rPr>
            </w:pPr>
            <w:r>
              <w:rPr>
                <w:rFonts w:hint="eastAsia"/>
                <w:sz w:val="21"/>
                <w:szCs w:val="21"/>
              </w:rPr>
              <w:t>10.4</w:t>
            </w:r>
          </w:p>
        </w:tc>
        <w:tc>
          <w:tcPr>
            <w:tcW w:w="1418" w:type="dxa"/>
            <w:vAlign w:val="center"/>
          </w:tcPr>
          <w:p w:rsidR="005E169B" w:rsidRDefault="003052AD" w:rsidP="00122415">
            <w:pPr>
              <w:spacing w:line="240" w:lineRule="auto"/>
              <w:ind w:firstLineChars="0" w:firstLine="0"/>
              <w:jc w:val="center"/>
              <w:rPr>
                <w:sz w:val="21"/>
                <w:szCs w:val="21"/>
              </w:rPr>
            </w:pPr>
            <w:r>
              <w:rPr>
                <w:rFonts w:hint="eastAsia"/>
                <w:sz w:val="21"/>
                <w:szCs w:val="21"/>
              </w:rPr>
              <w:t>8.5</w:t>
            </w:r>
          </w:p>
        </w:tc>
        <w:tc>
          <w:tcPr>
            <w:tcW w:w="1250" w:type="dxa"/>
            <w:vAlign w:val="center"/>
          </w:tcPr>
          <w:p w:rsidR="005E169B" w:rsidRDefault="003052AD" w:rsidP="00F947AB">
            <w:pPr>
              <w:spacing w:line="240" w:lineRule="auto"/>
              <w:ind w:firstLineChars="0" w:firstLine="0"/>
              <w:jc w:val="center"/>
              <w:rPr>
                <w:sz w:val="21"/>
                <w:szCs w:val="21"/>
              </w:rPr>
            </w:pPr>
            <w:r>
              <w:rPr>
                <w:rFonts w:hint="eastAsia"/>
                <w:sz w:val="21"/>
                <w:szCs w:val="21"/>
              </w:rPr>
              <w:t>8.9</w:t>
            </w:r>
          </w:p>
        </w:tc>
        <w:tc>
          <w:tcPr>
            <w:tcW w:w="793"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r>
      <w:tr w:rsidR="005E169B" w:rsidTr="005E169B">
        <w:trPr>
          <w:trHeight w:val="267"/>
          <w:jc w:val="center"/>
        </w:trPr>
        <w:tc>
          <w:tcPr>
            <w:tcW w:w="1198" w:type="dxa"/>
            <w:vMerge/>
            <w:vAlign w:val="center"/>
          </w:tcPr>
          <w:p w:rsidR="005E169B" w:rsidRDefault="005E169B" w:rsidP="00122415">
            <w:pPr>
              <w:spacing w:line="240" w:lineRule="auto"/>
              <w:ind w:firstLineChars="0" w:firstLine="0"/>
              <w:jc w:val="center"/>
              <w:rPr>
                <w:sz w:val="21"/>
                <w:szCs w:val="21"/>
              </w:rPr>
            </w:pPr>
          </w:p>
        </w:tc>
        <w:tc>
          <w:tcPr>
            <w:tcW w:w="1070" w:type="dxa"/>
            <w:vMerge/>
            <w:vAlign w:val="center"/>
          </w:tcPr>
          <w:p w:rsidR="005E169B" w:rsidRDefault="005E169B" w:rsidP="00122415">
            <w:pPr>
              <w:spacing w:line="240" w:lineRule="auto"/>
              <w:ind w:firstLineChars="100" w:firstLine="210"/>
              <w:jc w:val="center"/>
              <w:rPr>
                <w:sz w:val="21"/>
                <w:szCs w:val="21"/>
              </w:rPr>
            </w:pPr>
          </w:p>
        </w:tc>
        <w:tc>
          <w:tcPr>
            <w:tcW w:w="1560" w:type="dxa"/>
            <w:vAlign w:val="center"/>
          </w:tcPr>
          <w:p w:rsidR="005E169B" w:rsidRDefault="005E169B" w:rsidP="00122415">
            <w:pPr>
              <w:spacing w:line="240" w:lineRule="auto"/>
              <w:ind w:firstLineChars="0" w:firstLine="0"/>
              <w:jc w:val="center"/>
              <w:rPr>
                <w:sz w:val="21"/>
                <w:szCs w:val="21"/>
              </w:rPr>
            </w:pPr>
            <w:r>
              <w:rPr>
                <w:rFonts w:hint="eastAsia"/>
                <w:sz w:val="21"/>
                <w:szCs w:val="21"/>
              </w:rPr>
              <w:t>折算浓度</w:t>
            </w:r>
          </w:p>
        </w:tc>
        <w:tc>
          <w:tcPr>
            <w:tcW w:w="1392" w:type="dxa"/>
            <w:vAlign w:val="center"/>
          </w:tcPr>
          <w:p w:rsidR="005E169B" w:rsidRDefault="005E169B" w:rsidP="00122415">
            <w:pPr>
              <w:spacing w:line="240" w:lineRule="auto"/>
              <w:ind w:firstLineChars="0" w:firstLine="0"/>
              <w:jc w:val="center"/>
              <w:rPr>
                <w:sz w:val="21"/>
                <w:szCs w:val="21"/>
              </w:rPr>
            </w:pPr>
            <w:r>
              <w:rPr>
                <w:rFonts w:hint="eastAsia"/>
                <w:sz w:val="21"/>
                <w:szCs w:val="21"/>
              </w:rPr>
              <w:t>18.9</w:t>
            </w:r>
          </w:p>
        </w:tc>
        <w:tc>
          <w:tcPr>
            <w:tcW w:w="1418" w:type="dxa"/>
            <w:vAlign w:val="center"/>
          </w:tcPr>
          <w:p w:rsidR="005E169B" w:rsidRDefault="003052AD" w:rsidP="00122415">
            <w:pPr>
              <w:spacing w:line="240" w:lineRule="auto"/>
              <w:ind w:firstLineChars="0" w:firstLine="0"/>
              <w:jc w:val="center"/>
              <w:rPr>
                <w:sz w:val="21"/>
                <w:szCs w:val="21"/>
              </w:rPr>
            </w:pPr>
            <w:r>
              <w:rPr>
                <w:rFonts w:hint="eastAsia"/>
                <w:sz w:val="21"/>
                <w:szCs w:val="21"/>
              </w:rPr>
              <w:t>15.2</w:t>
            </w:r>
          </w:p>
        </w:tc>
        <w:tc>
          <w:tcPr>
            <w:tcW w:w="1250" w:type="dxa"/>
            <w:vAlign w:val="center"/>
          </w:tcPr>
          <w:p w:rsidR="005E169B" w:rsidRDefault="003052AD" w:rsidP="00F947AB">
            <w:pPr>
              <w:spacing w:line="240" w:lineRule="auto"/>
              <w:ind w:firstLineChars="0" w:firstLine="0"/>
              <w:jc w:val="center"/>
              <w:rPr>
                <w:sz w:val="21"/>
                <w:szCs w:val="21"/>
              </w:rPr>
            </w:pPr>
            <w:r>
              <w:rPr>
                <w:rFonts w:hint="eastAsia"/>
                <w:sz w:val="21"/>
                <w:szCs w:val="21"/>
              </w:rPr>
              <w:t>17.2</w:t>
            </w:r>
          </w:p>
        </w:tc>
        <w:tc>
          <w:tcPr>
            <w:tcW w:w="793" w:type="dxa"/>
            <w:vAlign w:val="center"/>
          </w:tcPr>
          <w:p w:rsidR="005E169B" w:rsidRDefault="005E169B" w:rsidP="00122415">
            <w:pPr>
              <w:spacing w:line="240" w:lineRule="auto"/>
              <w:ind w:firstLineChars="0" w:firstLine="0"/>
              <w:jc w:val="center"/>
              <w:rPr>
                <w:sz w:val="21"/>
                <w:szCs w:val="21"/>
              </w:rPr>
            </w:pPr>
            <w:r>
              <w:rPr>
                <w:rFonts w:hint="eastAsia"/>
                <w:sz w:val="21"/>
                <w:szCs w:val="21"/>
              </w:rPr>
              <w:t>20</w:t>
            </w:r>
          </w:p>
        </w:tc>
        <w:tc>
          <w:tcPr>
            <w:tcW w:w="709" w:type="dxa"/>
            <w:vAlign w:val="center"/>
          </w:tcPr>
          <w:p w:rsidR="005E169B" w:rsidRDefault="005E169B" w:rsidP="00122415">
            <w:pPr>
              <w:spacing w:line="240" w:lineRule="auto"/>
              <w:ind w:firstLineChars="0" w:firstLine="0"/>
              <w:jc w:val="center"/>
              <w:rPr>
                <w:sz w:val="21"/>
                <w:szCs w:val="21"/>
              </w:rPr>
            </w:pPr>
            <w:r>
              <w:rPr>
                <w:rFonts w:hint="eastAsia"/>
                <w:sz w:val="21"/>
                <w:szCs w:val="21"/>
              </w:rPr>
              <w:t>达标</w:t>
            </w:r>
          </w:p>
        </w:tc>
      </w:tr>
      <w:tr w:rsidR="005E169B" w:rsidTr="005E169B">
        <w:trPr>
          <w:trHeight w:val="267"/>
          <w:jc w:val="center"/>
        </w:trPr>
        <w:tc>
          <w:tcPr>
            <w:tcW w:w="1198" w:type="dxa"/>
            <w:vMerge/>
            <w:vAlign w:val="center"/>
          </w:tcPr>
          <w:p w:rsidR="005E169B" w:rsidRDefault="005E169B" w:rsidP="00122415">
            <w:pPr>
              <w:spacing w:line="240" w:lineRule="auto"/>
              <w:ind w:firstLineChars="0" w:firstLine="0"/>
              <w:jc w:val="center"/>
              <w:rPr>
                <w:sz w:val="21"/>
                <w:szCs w:val="21"/>
              </w:rPr>
            </w:pPr>
          </w:p>
        </w:tc>
        <w:tc>
          <w:tcPr>
            <w:tcW w:w="1070" w:type="dxa"/>
            <w:vMerge/>
            <w:vAlign w:val="center"/>
          </w:tcPr>
          <w:p w:rsidR="005E169B" w:rsidRDefault="005E169B" w:rsidP="00122415">
            <w:pPr>
              <w:spacing w:line="240" w:lineRule="auto"/>
              <w:ind w:firstLineChars="100" w:firstLine="210"/>
              <w:jc w:val="center"/>
              <w:rPr>
                <w:sz w:val="21"/>
                <w:szCs w:val="21"/>
              </w:rPr>
            </w:pPr>
          </w:p>
        </w:tc>
        <w:tc>
          <w:tcPr>
            <w:tcW w:w="1560" w:type="dxa"/>
            <w:vAlign w:val="center"/>
          </w:tcPr>
          <w:p w:rsidR="005E169B" w:rsidRDefault="005E169B" w:rsidP="00122415">
            <w:pPr>
              <w:spacing w:line="240" w:lineRule="auto"/>
              <w:ind w:firstLineChars="0" w:firstLine="0"/>
              <w:jc w:val="center"/>
              <w:rPr>
                <w:sz w:val="21"/>
                <w:szCs w:val="21"/>
              </w:rPr>
            </w:pPr>
            <w:r>
              <w:rPr>
                <w:rFonts w:hint="eastAsia"/>
                <w:sz w:val="21"/>
                <w:szCs w:val="21"/>
              </w:rPr>
              <w:t>排放速率</w:t>
            </w:r>
          </w:p>
        </w:tc>
        <w:tc>
          <w:tcPr>
            <w:tcW w:w="1392" w:type="dxa"/>
            <w:vAlign w:val="center"/>
          </w:tcPr>
          <w:p w:rsidR="005E169B" w:rsidRDefault="005E169B" w:rsidP="00122415">
            <w:pPr>
              <w:spacing w:line="240" w:lineRule="auto"/>
              <w:ind w:firstLineChars="0" w:firstLine="0"/>
              <w:jc w:val="center"/>
              <w:rPr>
                <w:sz w:val="21"/>
                <w:szCs w:val="21"/>
              </w:rPr>
            </w:pPr>
            <w:r>
              <w:rPr>
                <w:rFonts w:hint="eastAsia"/>
                <w:sz w:val="21"/>
                <w:szCs w:val="21"/>
              </w:rPr>
              <w:t>8.6</w:t>
            </w:r>
            <w:r>
              <w:rPr>
                <w:rFonts w:ascii="宋体" w:eastAsia="宋体" w:hAnsi="宋体" w:hint="eastAsia"/>
                <w:sz w:val="21"/>
                <w:szCs w:val="21"/>
              </w:rPr>
              <w:t>×</w:t>
            </w:r>
            <w:r>
              <w:rPr>
                <w:rFonts w:hint="eastAsia"/>
                <w:sz w:val="21"/>
                <w:szCs w:val="21"/>
              </w:rPr>
              <w:t>10</w:t>
            </w:r>
            <w:r w:rsidRPr="005E169B">
              <w:rPr>
                <w:rFonts w:hint="eastAsia"/>
                <w:sz w:val="21"/>
                <w:szCs w:val="21"/>
                <w:vertAlign w:val="superscript"/>
              </w:rPr>
              <w:t>-3</w:t>
            </w:r>
          </w:p>
        </w:tc>
        <w:tc>
          <w:tcPr>
            <w:tcW w:w="1418" w:type="dxa"/>
            <w:vAlign w:val="center"/>
          </w:tcPr>
          <w:p w:rsidR="005E169B" w:rsidRDefault="003052AD" w:rsidP="00122415">
            <w:pPr>
              <w:spacing w:line="240" w:lineRule="auto"/>
              <w:ind w:firstLineChars="0" w:firstLine="0"/>
              <w:jc w:val="center"/>
              <w:rPr>
                <w:sz w:val="21"/>
                <w:szCs w:val="21"/>
              </w:rPr>
            </w:pPr>
            <w:r>
              <w:rPr>
                <w:rFonts w:hint="eastAsia"/>
                <w:sz w:val="21"/>
                <w:szCs w:val="21"/>
              </w:rPr>
              <w:t>6.8</w:t>
            </w:r>
            <w:r>
              <w:rPr>
                <w:rFonts w:ascii="宋体" w:eastAsia="宋体" w:hAnsi="宋体" w:hint="eastAsia"/>
                <w:sz w:val="21"/>
                <w:szCs w:val="21"/>
              </w:rPr>
              <w:t>×</w:t>
            </w:r>
            <w:r>
              <w:rPr>
                <w:rFonts w:hint="eastAsia"/>
                <w:sz w:val="21"/>
                <w:szCs w:val="21"/>
              </w:rPr>
              <w:t>10</w:t>
            </w:r>
            <w:r w:rsidRPr="005E169B">
              <w:rPr>
                <w:rFonts w:hint="eastAsia"/>
                <w:sz w:val="21"/>
                <w:szCs w:val="21"/>
                <w:vertAlign w:val="superscript"/>
              </w:rPr>
              <w:t>-3</w:t>
            </w:r>
          </w:p>
        </w:tc>
        <w:tc>
          <w:tcPr>
            <w:tcW w:w="1250" w:type="dxa"/>
            <w:vAlign w:val="center"/>
          </w:tcPr>
          <w:p w:rsidR="005E169B" w:rsidRDefault="003052AD" w:rsidP="00F947AB">
            <w:pPr>
              <w:spacing w:line="240" w:lineRule="auto"/>
              <w:ind w:firstLineChars="0" w:firstLine="0"/>
              <w:jc w:val="center"/>
              <w:rPr>
                <w:sz w:val="21"/>
                <w:szCs w:val="21"/>
              </w:rPr>
            </w:pPr>
            <w:r>
              <w:rPr>
                <w:rFonts w:hint="eastAsia"/>
                <w:sz w:val="21"/>
                <w:szCs w:val="21"/>
              </w:rPr>
              <w:t>7.2</w:t>
            </w:r>
            <w:r>
              <w:rPr>
                <w:rFonts w:ascii="宋体" w:eastAsia="宋体" w:hAnsi="宋体" w:hint="eastAsia"/>
                <w:sz w:val="21"/>
                <w:szCs w:val="21"/>
              </w:rPr>
              <w:t>×</w:t>
            </w:r>
            <w:r>
              <w:rPr>
                <w:rFonts w:hint="eastAsia"/>
                <w:sz w:val="21"/>
                <w:szCs w:val="21"/>
              </w:rPr>
              <w:t>10</w:t>
            </w:r>
            <w:r w:rsidRPr="005E169B">
              <w:rPr>
                <w:rFonts w:hint="eastAsia"/>
                <w:sz w:val="21"/>
                <w:szCs w:val="21"/>
                <w:vertAlign w:val="superscript"/>
              </w:rPr>
              <w:t>-3</w:t>
            </w:r>
          </w:p>
        </w:tc>
        <w:tc>
          <w:tcPr>
            <w:tcW w:w="793"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r>
      <w:tr w:rsidR="005E169B" w:rsidTr="005E169B">
        <w:trPr>
          <w:trHeight w:val="215"/>
          <w:jc w:val="center"/>
        </w:trPr>
        <w:tc>
          <w:tcPr>
            <w:tcW w:w="1198" w:type="dxa"/>
            <w:vMerge/>
            <w:vAlign w:val="center"/>
          </w:tcPr>
          <w:p w:rsidR="005E169B" w:rsidRDefault="005E169B" w:rsidP="00122415">
            <w:pPr>
              <w:spacing w:line="240" w:lineRule="auto"/>
              <w:ind w:firstLineChars="0" w:firstLine="0"/>
              <w:jc w:val="center"/>
              <w:rPr>
                <w:sz w:val="21"/>
                <w:szCs w:val="21"/>
              </w:rPr>
            </w:pPr>
          </w:p>
        </w:tc>
        <w:tc>
          <w:tcPr>
            <w:tcW w:w="1070" w:type="dxa"/>
            <w:vMerge w:val="restart"/>
            <w:vAlign w:val="center"/>
          </w:tcPr>
          <w:p w:rsidR="005E169B" w:rsidRDefault="005E169B" w:rsidP="00122415">
            <w:pPr>
              <w:spacing w:line="240" w:lineRule="auto"/>
              <w:ind w:firstLineChars="0" w:firstLine="0"/>
              <w:jc w:val="center"/>
              <w:rPr>
                <w:sz w:val="21"/>
                <w:szCs w:val="21"/>
              </w:rPr>
            </w:pPr>
            <w:r>
              <w:rPr>
                <w:rFonts w:hint="eastAsia"/>
                <w:sz w:val="21"/>
                <w:szCs w:val="21"/>
              </w:rPr>
              <w:t>二氧化硫</w:t>
            </w:r>
          </w:p>
        </w:tc>
        <w:tc>
          <w:tcPr>
            <w:tcW w:w="1560" w:type="dxa"/>
            <w:vAlign w:val="center"/>
          </w:tcPr>
          <w:p w:rsidR="005E169B" w:rsidRDefault="005E169B" w:rsidP="00122415">
            <w:pPr>
              <w:spacing w:line="240" w:lineRule="auto"/>
              <w:ind w:firstLineChars="0" w:firstLine="0"/>
              <w:jc w:val="center"/>
              <w:rPr>
                <w:sz w:val="21"/>
                <w:szCs w:val="21"/>
              </w:rPr>
            </w:pPr>
            <w:r>
              <w:rPr>
                <w:rFonts w:hint="eastAsia"/>
                <w:sz w:val="21"/>
                <w:szCs w:val="21"/>
              </w:rPr>
              <w:t>实测浓度</w:t>
            </w:r>
          </w:p>
        </w:tc>
        <w:tc>
          <w:tcPr>
            <w:tcW w:w="1392" w:type="dxa"/>
            <w:vAlign w:val="center"/>
          </w:tcPr>
          <w:p w:rsidR="005E169B" w:rsidRDefault="005E169B" w:rsidP="00122415">
            <w:pPr>
              <w:spacing w:line="240" w:lineRule="auto"/>
              <w:ind w:firstLineChars="0" w:firstLine="0"/>
              <w:jc w:val="center"/>
              <w:rPr>
                <w:sz w:val="21"/>
                <w:szCs w:val="21"/>
              </w:rPr>
            </w:pPr>
            <w:r>
              <w:rPr>
                <w:rFonts w:hint="eastAsia"/>
                <w:sz w:val="21"/>
                <w:szCs w:val="21"/>
              </w:rPr>
              <w:t>15.5</w:t>
            </w:r>
          </w:p>
        </w:tc>
        <w:tc>
          <w:tcPr>
            <w:tcW w:w="1418" w:type="dxa"/>
            <w:vAlign w:val="center"/>
          </w:tcPr>
          <w:p w:rsidR="005E169B" w:rsidRDefault="003052AD" w:rsidP="00122415">
            <w:pPr>
              <w:spacing w:line="240" w:lineRule="auto"/>
              <w:ind w:firstLineChars="0" w:firstLine="0"/>
              <w:jc w:val="center"/>
              <w:rPr>
                <w:sz w:val="21"/>
                <w:szCs w:val="21"/>
              </w:rPr>
            </w:pPr>
            <w:r>
              <w:rPr>
                <w:rFonts w:hint="eastAsia"/>
                <w:sz w:val="21"/>
                <w:szCs w:val="21"/>
              </w:rPr>
              <w:t>16.2</w:t>
            </w:r>
          </w:p>
        </w:tc>
        <w:tc>
          <w:tcPr>
            <w:tcW w:w="1250" w:type="dxa"/>
            <w:vAlign w:val="center"/>
          </w:tcPr>
          <w:p w:rsidR="005E169B" w:rsidRDefault="003052AD" w:rsidP="00F947AB">
            <w:pPr>
              <w:spacing w:line="240" w:lineRule="auto"/>
              <w:ind w:firstLineChars="0" w:firstLine="0"/>
              <w:jc w:val="center"/>
              <w:rPr>
                <w:sz w:val="21"/>
                <w:szCs w:val="21"/>
              </w:rPr>
            </w:pPr>
            <w:r>
              <w:rPr>
                <w:rFonts w:hint="eastAsia"/>
                <w:sz w:val="21"/>
                <w:szCs w:val="21"/>
              </w:rPr>
              <w:t>15.8</w:t>
            </w:r>
          </w:p>
        </w:tc>
        <w:tc>
          <w:tcPr>
            <w:tcW w:w="793"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r>
      <w:tr w:rsidR="005E169B" w:rsidTr="005E169B">
        <w:trPr>
          <w:trHeight w:val="351"/>
          <w:jc w:val="center"/>
        </w:trPr>
        <w:tc>
          <w:tcPr>
            <w:tcW w:w="1198" w:type="dxa"/>
            <w:vMerge/>
            <w:vAlign w:val="center"/>
          </w:tcPr>
          <w:p w:rsidR="005E169B" w:rsidRDefault="005E169B" w:rsidP="00122415">
            <w:pPr>
              <w:spacing w:line="240" w:lineRule="auto"/>
              <w:ind w:firstLineChars="0" w:firstLine="0"/>
              <w:jc w:val="center"/>
              <w:rPr>
                <w:sz w:val="21"/>
                <w:szCs w:val="21"/>
              </w:rPr>
            </w:pPr>
          </w:p>
        </w:tc>
        <w:tc>
          <w:tcPr>
            <w:tcW w:w="1070" w:type="dxa"/>
            <w:vMerge/>
            <w:vAlign w:val="center"/>
          </w:tcPr>
          <w:p w:rsidR="005E169B" w:rsidRDefault="005E169B" w:rsidP="00122415">
            <w:pPr>
              <w:spacing w:line="240" w:lineRule="auto"/>
              <w:ind w:firstLineChars="0" w:firstLine="0"/>
              <w:jc w:val="center"/>
              <w:rPr>
                <w:sz w:val="21"/>
                <w:szCs w:val="21"/>
              </w:rPr>
            </w:pPr>
          </w:p>
        </w:tc>
        <w:tc>
          <w:tcPr>
            <w:tcW w:w="1560" w:type="dxa"/>
            <w:vAlign w:val="center"/>
          </w:tcPr>
          <w:p w:rsidR="005E169B" w:rsidRDefault="005E169B" w:rsidP="00122415">
            <w:pPr>
              <w:spacing w:line="240" w:lineRule="auto"/>
              <w:ind w:firstLineChars="0" w:firstLine="0"/>
              <w:jc w:val="center"/>
              <w:rPr>
                <w:sz w:val="21"/>
                <w:szCs w:val="21"/>
              </w:rPr>
            </w:pPr>
            <w:r>
              <w:rPr>
                <w:rFonts w:hint="eastAsia"/>
                <w:sz w:val="21"/>
                <w:szCs w:val="21"/>
              </w:rPr>
              <w:t>折算浓度</w:t>
            </w:r>
          </w:p>
        </w:tc>
        <w:tc>
          <w:tcPr>
            <w:tcW w:w="1392" w:type="dxa"/>
            <w:vAlign w:val="center"/>
          </w:tcPr>
          <w:p w:rsidR="005E169B" w:rsidRDefault="005E169B" w:rsidP="00122415">
            <w:pPr>
              <w:spacing w:line="240" w:lineRule="auto"/>
              <w:ind w:firstLineChars="0" w:firstLine="0"/>
              <w:jc w:val="center"/>
              <w:rPr>
                <w:sz w:val="21"/>
                <w:szCs w:val="21"/>
              </w:rPr>
            </w:pPr>
            <w:r>
              <w:rPr>
                <w:rFonts w:hint="eastAsia"/>
                <w:sz w:val="21"/>
                <w:szCs w:val="21"/>
              </w:rPr>
              <w:t>28.2</w:t>
            </w:r>
          </w:p>
        </w:tc>
        <w:tc>
          <w:tcPr>
            <w:tcW w:w="1418" w:type="dxa"/>
            <w:vAlign w:val="center"/>
          </w:tcPr>
          <w:p w:rsidR="005E169B" w:rsidRDefault="003052AD" w:rsidP="00122415">
            <w:pPr>
              <w:spacing w:line="240" w:lineRule="auto"/>
              <w:ind w:firstLineChars="0" w:firstLine="0"/>
              <w:jc w:val="center"/>
              <w:rPr>
                <w:sz w:val="21"/>
                <w:szCs w:val="21"/>
              </w:rPr>
            </w:pPr>
            <w:r>
              <w:rPr>
                <w:rFonts w:hint="eastAsia"/>
                <w:sz w:val="21"/>
                <w:szCs w:val="21"/>
              </w:rPr>
              <w:t>29.0</w:t>
            </w:r>
          </w:p>
        </w:tc>
        <w:tc>
          <w:tcPr>
            <w:tcW w:w="1250" w:type="dxa"/>
            <w:vAlign w:val="center"/>
          </w:tcPr>
          <w:p w:rsidR="005E169B" w:rsidRDefault="003052AD" w:rsidP="00F947AB">
            <w:pPr>
              <w:spacing w:line="240" w:lineRule="auto"/>
              <w:ind w:firstLineChars="0" w:firstLine="0"/>
              <w:jc w:val="center"/>
              <w:rPr>
                <w:sz w:val="21"/>
                <w:szCs w:val="21"/>
              </w:rPr>
            </w:pPr>
            <w:r>
              <w:rPr>
                <w:rFonts w:hint="eastAsia"/>
                <w:sz w:val="21"/>
                <w:szCs w:val="21"/>
              </w:rPr>
              <w:t>30.6</w:t>
            </w:r>
          </w:p>
        </w:tc>
        <w:tc>
          <w:tcPr>
            <w:tcW w:w="793" w:type="dxa"/>
            <w:vAlign w:val="center"/>
          </w:tcPr>
          <w:p w:rsidR="005E169B" w:rsidRDefault="005E169B" w:rsidP="00122415">
            <w:pPr>
              <w:spacing w:line="240" w:lineRule="auto"/>
              <w:ind w:firstLineChars="0" w:firstLine="0"/>
              <w:jc w:val="center"/>
              <w:rPr>
                <w:sz w:val="21"/>
                <w:szCs w:val="21"/>
              </w:rPr>
            </w:pPr>
            <w:r>
              <w:rPr>
                <w:rFonts w:hint="eastAsia"/>
                <w:sz w:val="21"/>
                <w:szCs w:val="21"/>
              </w:rPr>
              <w:t>35</w:t>
            </w:r>
          </w:p>
        </w:tc>
        <w:tc>
          <w:tcPr>
            <w:tcW w:w="709" w:type="dxa"/>
            <w:vAlign w:val="center"/>
          </w:tcPr>
          <w:p w:rsidR="005E169B" w:rsidRDefault="005E169B" w:rsidP="00122415">
            <w:pPr>
              <w:spacing w:line="240" w:lineRule="auto"/>
              <w:ind w:firstLineChars="0" w:firstLine="0"/>
              <w:jc w:val="center"/>
              <w:rPr>
                <w:sz w:val="21"/>
                <w:szCs w:val="21"/>
              </w:rPr>
            </w:pPr>
            <w:r>
              <w:rPr>
                <w:rFonts w:hint="eastAsia"/>
                <w:sz w:val="21"/>
                <w:szCs w:val="21"/>
              </w:rPr>
              <w:t>达标</w:t>
            </w:r>
          </w:p>
        </w:tc>
      </w:tr>
      <w:tr w:rsidR="005E169B" w:rsidTr="005E169B">
        <w:trPr>
          <w:trHeight w:val="351"/>
          <w:jc w:val="center"/>
        </w:trPr>
        <w:tc>
          <w:tcPr>
            <w:tcW w:w="1198" w:type="dxa"/>
            <w:vMerge/>
            <w:vAlign w:val="center"/>
          </w:tcPr>
          <w:p w:rsidR="005E169B" w:rsidRDefault="005E169B" w:rsidP="00122415">
            <w:pPr>
              <w:spacing w:line="240" w:lineRule="auto"/>
              <w:ind w:firstLineChars="0" w:firstLine="0"/>
              <w:jc w:val="center"/>
              <w:rPr>
                <w:sz w:val="21"/>
                <w:szCs w:val="21"/>
              </w:rPr>
            </w:pPr>
          </w:p>
        </w:tc>
        <w:tc>
          <w:tcPr>
            <w:tcW w:w="1070" w:type="dxa"/>
            <w:vMerge/>
            <w:vAlign w:val="center"/>
          </w:tcPr>
          <w:p w:rsidR="005E169B" w:rsidRDefault="005E169B" w:rsidP="00122415">
            <w:pPr>
              <w:spacing w:line="240" w:lineRule="auto"/>
              <w:ind w:firstLineChars="0" w:firstLine="0"/>
              <w:jc w:val="center"/>
              <w:rPr>
                <w:sz w:val="21"/>
                <w:szCs w:val="21"/>
              </w:rPr>
            </w:pPr>
          </w:p>
        </w:tc>
        <w:tc>
          <w:tcPr>
            <w:tcW w:w="1560" w:type="dxa"/>
            <w:vAlign w:val="center"/>
          </w:tcPr>
          <w:p w:rsidR="005E169B" w:rsidRDefault="005E169B" w:rsidP="00122415">
            <w:pPr>
              <w:spacing w:line="240" w:lineRule="auto"/>
              <w:ind w:firstLineChars="0" w:firstLine="0"/>
              <w:jc w:val="center"/>
              <w:rPr>
                <w:sz w:val="21"/>
                <w:szCs w:val="21"/>
              </w:rPr>
            </w:pPr>
            <w:r>
              <w:rPr>
                <w:rFonts w:hint="eastAsia"/>
                <w:sz w:val="21"/>
                <w:szCs w:val="21"/>
              </w:rPr>
              <w:t>排放速率</w:t>
            </w:r>
          </w:p>
        </w:tc>
        <w:tc>
          <w:tcPr>
            <w:tcW w:w="1392" w:type="dxa"/>
            <w:vAlign w:val="center"/>
          </w:tcPr>
          <w:p w:rsidR="005E169B" w:rsidRDefault="005E169B" w:rsidP="00122415">
            <w:pPr>
              <w:spacing w:line="240" w:lineRule="auto"/>
              <w:ind w:firstLineChars="0" w:firstLine="0"/>
              <w:jc w:val="center"/>
              <w:rPr>
                <w:sz w:val="21"/>
                <w:szCs w:val="21"/>
              </w:rPr>
            </w:pPr>
            <w:r>
              <w:rPr>
                <w:rFonts w:hint="eastAsia"/>
                <w:sz w:val="21"/>
                <w:szCs w:val="21"/>
              </w:rPr>
              <w:t>0.020</w:t>
            </w:r>
          </w:p>
        </w:tc>
        <w:tc>
          <w:tcPr>
            <w:tcW w:w="1418" w:type="dxa"/>
            <w:vAlign w:val="center"/>
          </w:tcPr>
          <w:p w:rsidR="005E169B" w:rsidRDefault="003052AD" w:rsidP="00122415">
            <w:pPr>
              <w:spacing w:line="240" w:lineRule="auto"/>
              <w:ind w:firstLineChars="0" w:firstLine="0"/>
              <w:jc w:val="center"/>
              <w:rPr>
                <w:sz w:val="21"/>
                <w:szCs w:val="21"/>
              </w:rPr>
            </w:pPr>
            <w:r>
              <w:rPr>
                <w:rFonts w:hint="eastAsia"/>
                <w:sz w:val="21"/>
                <w:szCs w:val="21"/>
              </w:rPr>
              <w:t>0.019</w:t>
            </w:r>
          </w:p>
        </w:tc>
        <w:tc>
          <w:tcPr>
            <w:tcW w:w="1250" w:type="dxa"/>
            <w:vAlign w:val="center"/>
          </w:tcPr>
          <w:p w:rsidR="005E169B" w:rsidRDefault="003052AD" w:rsidP="00F947AB">
            <w:pPr>
              <w:spacing w:line="240" w:lineRule="auto"/>
              <w:ind w:firstLineChars="0" w:firstLine="0"/>
              <w:jc w:val="center"/>
              <w:rPr>
                <w:sz w:val="21"/>
                <w:szCs w:val="21"/>
              </w:rPr>
            </w:pPr>
            <w:r>
              <w:rPr>
                <w:rFonts w:hint="eastAsia"/>
                <w:sz w:val="21"/>
                <w:szCs w:val="21"/>
              </w:rPr>
              <w:t>0.019</w:t>
            </w:r>
          </w:p>
        </w:tc>
        <w:tc>
          <w:tcPr>
            <w:tcW w:w="793"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r>
      <w:tr w:rsidR="005E169B" w:rsidTr="005E169B">
        <w:trPr>
          <w:trHeight w:val="351"/>
          <w:jc w:val="center"/>
        </w:trPr>
        <w:tc>
          <w:tcPr>
            <w:tcW w:w="1198" w:type="dxa"/>
            <w:vMerge/>
            <w:vAlign w:val="center"/>
          </w:tcPr>
          <w:p w:rsidR="005E169B" w:rsidRDefault="005E169B" w:rsidP="00122415">
            <w:pPr>
              <w:spacing w:line="240" w:lineRule="auto"/>
              <w:ind w:firstLineChars="0" w:firstLine="0"/>
              <w:jc w:val="center"/>
              <w:rPr>
                <w:sz w:val="21"/>
                <w:szCs w:val="21"/>
              </w:rPr>
            </w:pPr>
          </w:p>
        </w:tc>
        <w:tc>
          <w:tcPr>
            <w:tcW w:w="1070" w:type="dxa"/>
            <w:vMerge w:val="restart"/>
            <w:vAlign w:val="center"/>
          </w:tcPr>
          <w:p w:rsidR="005E169B" w:rsidRDefault="005E169B" w:rsidP="00122415">
            <w:pPr>
              <w:spacing w:line="240" w:lineRule="auto"/>
              <w:ind w:firstLineChars="0" w:firstLine="0"/>
              <w:jc w:val="center"/>
              <w:rPr>
                <w:sz w:val="21"/>
                <w:szCs w:val="21"/>
              </w:rPr>
            </w:pPr>
            <w:r>
              <w:rPr>
                <w:rFonts w:hint="eastAsia"/>
                <w:sz w:val="21"/>
                <w:szCs w:val="21"/>
              </w:rPr>
              <w:t>氮氧化物</w:t>
            </w:r>
          </w:p>
        </w:tc>
        <w:tc>
          <w:tcPr>
            <w:tcW w:w="1560" w:type="dxa"/>
            <w:vAlign w:val="center"/>
          </w:tcPr>
          <w:p w:rsidR="005E169B" w:rsidRDefault="005E169B" w:rsidP="00122415">
            <w:pPr>
              <w:spacing w:line="240" w:lineRule="auto"/>
              <w:ind w:firstLineChars="0" w:firstLine="0"/>
              <w:jc w:val="center"/>
              <w:rPr>
                <w:sz w:val="21"/>
                <w:szCs w:val="21"/>
              </w:rPr>
            </w:pPr>
            <w:r>
              <w:rPr>
                <w:rFonts w:hint="eastAsia"/>
                <w:sz w:val="21"/>
                <w:szCs w:val="21"/>
              </w:rPr>
              <w:t>实测浓度</w:t>
            </w:r>
          </w:p>
        </w:tc>
        <w:tc>
          <w:tcPr>
            <w:tcW w:w="1392" w:type="dxa"/>
            <w:vAlign w:val="center"/>
          </w:tcPr>
          <w:p w:rsidR="005E169B" w:rsidRDefault="003052AD" w:rsidP="00122415">
            <w:pPr>
              <w:spacing w:line="240" w:lineRule="auto"/>
              <w:ind w:firstLineChars="0" w:firstLine="0"/>
              <w:jc w:val="center"/>
              <w:rPr>
                <w:sz w:val="21"/>
                <w:szCs w:val="21"/>
              </w:rPr>
            </w:pPr>
            <w:r>
              <w:rPr>
                <w:rFonts w:hint="eastAsia"/>
                <w:sz w:val="21"/>
                <w:szCs w:val="21"/>
              </w:rPr>
              <w:t>74.2</w:t>
            </w:r>
          </w:p>
        </w:tc>
        <w:tc>
          <w:tcPr>
            <w:tcW w:w="1418" w:type="dxa"/>
            <w:vAlign w:val="center"/>
          </w:tcPr>
          <w:p w:rsidR="005E169B" w:rsidRDefault="003052AD" w:rsidP="00122415">
            <w:pPr>
              <w:spacing w:line="240" w:lineRule="auto"/>
              <w:ind w:firstLineChars="0" w:firstLine="0"/>
              <w:jc w:val="center"/>
              <w:rPr>
                <w:sz w:val="21"/>
                <w:szCs w:val="21"/>
              </w:rPr>
            </w:pPr>
            <w:r>
              <w:rPr>
                <w:rFonts w:hint="eastAsia"/>
                <w:sz w:val="21"/>
                <w:szCs w:val="21"/>
              </w:rPr>
              <w:t>73.4</w:t>
            </w:r>
          </w:p>
        </w:tc>
        <w:tc>
          <w:tcPr>
            <w:tcW w:w="1250" w:type="dxa"/>
            <w:vAlign w:val="center"/>
          </w:tcPr>
          <w:p w:rsidR="005E169B" w:rsidRDefault="003052AD" w:rsidP="00F947AB">
            <w:pPr>
              <w:spacing w:line="240" w:lineRule="auto"/>
              <w:ind w:firstLineChars="0" w:firstLine="0"/>
              <w:jc w:val="center"/>
              <w:rPr>
                <w:sz w:val="21"/>
                <w:szCs w:val="21"/>
              </w:rPr>
            </w:pPr>
            <w:r>
              <w:rPr>
                <w:rFonts w:hint="eastAsia"/>
                <w:sz w:val="21"/>
                <w:szCs w:val="21"/>
              </w:rPr>
              <w:t>70.8</w:t>
            </w:r>
          </w:p>
        </w:tc>
        <w:tc>
          <w:tcPr>
            <w:tcW w:w="793"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r>
      <w:tr w:rsidR="005E169B" w:rsidTr="005E169B">
        <w:trPr>
          <w:trHeight w:val="351"/>
          <w:jc w:val="center"/>
        </w:trPr>
        <w:tc>
          <w:tcPr>
            <w:tcW w:w="1198" w:type="dxa"/>
            <w:vMerge/>
            <w:vAlign w:val="center"/>
          </w:tcPr>
          <w:p w:rsidR="005E169B" w:rsidRDefault="005E169B" w:rsidP="00122415">
            <w:pPr>
              <w:spacing w:line="240" w:lineRule="auto"/>
              <w:ind w:firstLineChars="0" w:firstLine="0"/>
              <w:jc w:val="center"/>
              <w:rPr>
                <w:sz w:val="21"/>
                <w:szCs w:val="21"/>
              </w:rPr>
            </w:pPr>
          </w:p>
        </w:tc>
        <w:tc>
          <w:tcPr>
            <w:tcW w:w="1070" w:type="dxa"/>
            <w:vMerge/>
            <w:vAlign w:val="center"/>
          </w:tcPr>
          <w:p w:rsidR="005E169B" w:rsidRDefault="005E169B" w:rsidP="00122415">
            <w:pPr>
              <w:spacing w:line="240" w:lineRule="auto"/>
              <w:ind w:firstLineChars="0" w:firstLine="0"/>
              <w:jc w:val="center"/>
              <w:rPr>
                <w:sz w:val="21"/>
                <w:szCs w:val="21"/>
              </w:rPr>
            </w:pPr>
          </w:p>
        </w:tc>
        <w:tc>
          <w:tcPr>
            <w:tcW w:w="1560" w:type="dxa"/>
            <w:vAlign w:val="center"/>
          </w:tcPr>
          <w:p w:rsidR="005E169B" w:rsidRDefault="005E169B" w:rsidP="00122415">
            <w:pPr>
              <w:spacing w:line="240" w:lineRule="auto"/>
              <w:ind w:firstLineChars="0" w:firstLine="0"/>
              <w:jc w:val="center"/>
              <w:rPr>
                <w:sz w:val="21"/>
                <w:szCs w:val="21"/>
              </w:rPr>
            </w:pPr>
            <w:r>
              <w:rPr>
                <w:rFonts w:hint="eastAsia"/>
                <w:sz w:val="21"/>
                <w:szCs w:val="21"/>
              </w:rPr>
              <w:t>折算浓度</w:t>
            </w:r>
          </w:p>
        </w:tc>
        <w:tc>
          <w:tcPr>
            <w:tcW w:w="1392" w:type="dxa"/>
            <w:vAlign w:val="center"/>
          </w:tcPr>
          <w:p w:rsidR="005E169B" w:rsidRDefault="003052AD" w:rsidP="00122415">
            <w:pPr>
              <w:spacing w:line="240" w:lineRule="auto"/>
              <w:ind w:firstLineChars="0" w:firstLine="0"/>
              <w:jc w:val="center"/>
              <w:rPr>
                <w:sz w:val="21"/>
                <w:szCs w:val="21"/>
              </w:rPr>
            </w:pPr>
            <w:r>
              <w:rPr>
                <w:rFonts w:hint="eastAsia"/>
                <w:sz w:val="21"/>
                <w:szCs w:val="21"/>
              </w:rPr>
              <w:t>135</w:t>
            </w:r>
          </w:p>
        </w:tc>
        <w:tc>
          <w:tcPr>
            <w:tcW w:w="1418" w:type="dxa"/>
            <w:vAlign w:val="center"/>
          </w:tcPr>
          <w:p w:rsidR="005E169B" w:rsidRDefault="003052AD" w:rsidP="00122415">
            <w:pPr>
              <w:spacing w:line="240" w:lineRule="auto"/>
              <w:ind w:firstLineChars="0" w:firstLine="0"/>
              <w:jc w:val="center"/>
              <w:rPr>
                <w:sz w:val="21"/>
                <w:szCs w:val="21"/>
              </w:rPr>
            </w:pPr>
            <w:r>
              <w:rPr>
                <w:rFonts w:hint="eastAsia"/>
                <w:sz w:val="21"/>
                <w:szCs w:val="21"/>
              </w:rPr>
              <w:t>131</w:t>
            </w:r>
          </w:p>
        </w:tc>
        <w:tc>
          <w:tcPr>
            <w:tcW w:w="1250" w:type="dxa"/>
            <w:vAlign w:val="center"/>
          </w:tcPr>
          <w:p w:rsidR="005E169B" w:rsidRDefault="003052AD" w:rsidP="00F947AB">
            <w:pPr>
              <w:spacing w:line="240" w:lineRule="auto"/>
              <w:ind w:firstLineChars="0" w:firstLine="0"/>
              <w:jc w:val="center"/>
              <w:rPr>
                <w:sz w:val="21"/>
                <w:szCs w:val="21"/>
              </w:rPr>
            </w:pPr>
            <w:r>
              <w:rPr>
                <w:rFonts w:hint="eastAsia"/>
                <w:sz w:val="21"/>
                <w:szCs w:val="21"/>
              </w:rPr>
              <w:t>137</w:t>
            </w:r>
          </w:p>
        </w:tc>
        <w:tc>
          <w:tcPr>
            <w:tcW w:w="793" w:type="dxa"/>
            <w:vAlign w:val="center"/>
          </w:tcPr>
          <w:p w:rsidR="005E169B" w:rsidRDefault="005E169B" w:rsidP="00122415">
            <w:pPr>
              <w:spacing w:line="240" w:lineRule="auto"/>
              <w:ind w:firstLineChars="0" w:firstLine="0"/>
              <w:jc w:val="center"/>
              <w:rPr>
                <w:sz w:val="21"/>
                <w:szCs w:val="21"/>
              </w:rPr>
            </w:pPr>
            <w:r>
              <w:rPr>
                <w:rFonts w:hint="eastAsia"/>
                <w:sz w:val="21"/>
                <w:szCs w:val="21"/>
              </w:rPr>
              <w:t>150</w:t>
            </w:r>
          </w:p>
        </w:tc>
        <w:tc>
          <w:tcPr>
            <w:tcW w:w="709" w:type="dxa"/>
            <w:vAlign w:val="center"/>
          </w:tcPr>
          <w:p w:rsidR="005E169B" w:rsidRDefault="005E169B" w:rsidP="00122415">
            <w:pPr>
              <w:spacing w:line="240" w:lineRule="auto"/>
              <w:ind w:firstLineChars="0" w:firstLine="0"/>
              <w:jc w:val="center"/>
              <w:rPr>
                <w:sz w:val="21"/>
                <w:szCs w:val="21"/>
              </w:rPr>
            </w:pPr>
            <w:r>
              <w:rPr>
                <w:rFonts w:hint="eastAsia"/>
                <w:sz w:val="21"/>
                <w:szCs w:val="21"/>
              </w:rPr>
              <w:t>达标</w:t>
            </w:r>
          </w:p>
        </w:tc>
      </w:tr>
      <w:tr w:rsidR="005E169B" w:rsidTr="005E169B">
        <w:trPr>
          <w:trHeight w:val="351"/>
          <w:jc w:val="center"/>
        </w:trPr>
        <w:tc>
          <w:tcPr>
            <w:tcW w:w="1198" w:type="dxa"/>
            <w:vMerge/>
            <w:vAlign w:val="center"/>
          </w:tcPr>
          <w:p w:rsidR="005E169B" w:rsidRDefault="005E169B" w:rsidP="00122415">
            <w:pPr>
              <w:spacing w:line="240" w:lineRule="auto"/>
              <w:ind w:firstLineChars="0" w:firstLine="0"/>
              <w:jc w:val="center"/>
              <w:rPr>
                <w:sz w:val="21"/>
                <w:szCs w:val="21"/>
              </w:rPr>
            </w:pPr>
          </w:p>
        </w:tc>
        <w:tc>
          <w:tcPr>
            <w:tcW w:w="1070" w:type="dxa"/>
            <w:vMerge/>
            <w:vAlign w:val="center"/>
          </w:tcPr>
          <w:p w:rsidR="005E169B" w:rsidRDefault="005E169B" w:rsidP="00122415">
            <w:pPr>
              <w:spacing w:line="240" w:lineRule="auto"/>
              <w:ind w:firstLineChars="0" w:firstLine="0"/>
              <w:jc w:val="center"/>
              <w:rPr>
                <w:sz w:val="21"/>
                <w:szCs w:val="21"/>
              </w:rPr>
            </w:pPr>
          </w:p>
        </w:tc>
        <w:tc>
          <w:tcPr>
            <w:tcW w:w="1560" w:type="dxa"/>
            <w:vAlign w:val="center"/>
          </w:tcPr>
          <w:p w:rsidR="005E169B" w:rsidRDefault="005E169B" w:rsidP="00122415">
            <w:pPr>
              <w:spacing w:line="240" w:lineRule="auto"/>
              <w:ind w:firstLineChars="0" w:firstLine="0"/>
              <w:jc w:val="center"/>
              <w:rPr>
                <w:sz w:val="21"/>
                <w:szCs w:val="21"/>
              </w:rPr>
            </w:pPr>
            <w:r>
              <w:rPr>
                <w:rFonts w:hint="eastAsia"/>
                <w:sz w:val="21"/>
                <w:szCs w:val="21"/>
              </w:rPr>
              <w:t>排放速率</w:t>
            </w:r>
          </w:p>
        </w:tc>
        <w:tc>
          <w:tcPr>
            <w:tcW w:w="1392" w:type="dxa"/>
            <w:vAlign w:val="center"/>
          </w:tcPr>
          <w:p w:rsidR="005E169B" w:rsidRDefault="003052AD" w:rsidP="00122415">
            <w:pPr>
              <w:spacing w:line="240" w:lineRule="auto"/>
              <w:ind w:firstLineChars="0" w:firstLine="0"/>
              <w:jc w:val="center"/>
              <w:rPr>
                <w:sz w:val="21"/>
                <w:szCs w:val="21"/>
              </w:rPr>
            </w:pPr>
            <w:r>
              <w:rPr>
                <w:rFonts w:hint="eastAsia"/>
                <w:sz w:val="21"/>
                <w:szCs w:val="21"/>
              </w:rPr>
              <w:t>0.061</w:t>
            </w:r>
          </w:p>
        </w:tc>
        <w:tc>
          <w:tcPr>
            <w:tcW w:w="1418" w:type="dxa"/>
            <w:vAlign w:val="center"/>
          </w:tcPr>
          <w:p w:rsidR="005E169B" w:rsidRDefault="003052AD" w:rsidP="00122415">
            <w:pPr>
              <w:spacing w:line="240" w:lineRule="auto"/>
              <w:ind w:firstLineChars="0" w:firstLine="0"/>
              <w:jc w:val="center"/>
              <w:rPr>
                <w:sz w:val="21"/>
                <w:szCs w:val="21"/>
              </w:rPr>
            </w:pPr>
            <w:r>
              <w:rPr>
                <w:rFonts w:hint="eastAsia"/>
                <w:sz w:val="21"/>
                <w:szCs w:val="21"/>
              </w:rPr>
              <w:t>0.059</w:t>
            </w:r>
          </w:p>
        </w:tc>
        <w:tc>
          <w:tcPr>
            <w:tcW w:w="1250" w:type="dxa"/>
            <w:vAlign w:val="center"/>
          </w:tcPr>
          <w:p w:rsidR="005E169B" w:rsidRDefault="003052AD" w:rsidP="00F947AB">
            <w:pPr>
              <w:spacing w:line="240" w:lineRule="auto"/>
              <w:ind w:firstLineChars="0" w:firstLine="0"/>
              <w:jc w:val="center"/>
              <w:rPr>
                <w:sz w:val="21"/>
                <w:szCs w:val="21"/>
              </w:rPr>
            </w:pPr>
            <w:r>
              <w:rPr>
                <w:rFonts w:hint="eastAsia"/>
                <w:sz w:val="21"/>
                <w:szCs w:val="21"/>
              </w:rPr>
              <w:t>0.057</w:t>
            </w:r>
          </w:p>
        </w:tc>
        <w:tc>
          <w:tcPr>
            <w:tcW w:w="793"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r>
      <w:tr w:rsidR="005E169B" w:rsidTr="005E169B">
        <w:trPr>
          <w:trHeight w:val="351"/>
          <w:jc w:val="center"/>
        </w:trPr>
        <w:tc>
          <w:tcPr>
            <w:tcW w:w="1198" w:type="dxa"/>
            <w:vMerge/>
            <w:vAlign w:val="center"/>
          </w:tcPr>
          <w:p w:rsidR="005E169B" w:rsidRDefault="005E169B" w:rsidP="00122415">
            <w:pPr>
              <w:spacing w:line="240" w:lineRule="auto"/>
              <w:ind w:firstLineChars="0" w:firstLine="0"/>
              <w:jc w:val="center"/>
              <w:rPr>
                <w:sz w:val="21"/>
                <w:szCs w:val="21"/>
              </w:rPr>
            </w:pPr>
          </w:p>
        </w:tc>
        <w:tc>
          <w:tcPr>
            <w:tcW w:w="1070" w:type="dxa"/>
            <w:vMerge w:val="restart"/>
            <w:vAlign w:val="center"/>
          </w:tcPr>
          <w:p w:rsidR="005E169B" w:rsidRDefault="005E169B" w:rsidP="00122415">
            <w:pPr>
              <w:spacing w:line="240" w:lineRule="auto"/>
              <w:ind w:firstLineChars="0" w:firstLine="0"/>
              <w:jc w:val="center"/>
              <w:rPr>
                <w:sz w:val="21"/>
                <w:szCs w:val="21"/>
              </w:rPr>
            </w:pPr>
            <w:r>
              <w:rPr>
                <w:rFonts w:hint="eastAsia"/>
                <w:sz w:val="21"/>
                <w:szCs w:val="21"/>
              </w:rPr>
              <w:t>一氧化碳</w:t>
            </w:r>
          </w:p>
        </w:tc>
        <w:tc>
          <w:tcPr>
            <w:tcW w:w="1560" w:type="dxa"/>
            <w:vAlign w:val="center"/>
          </w:tcPr>
          <w:p w:rsidR="005E169B" w:rsidRDefault="005E169B" w:rsidP="00122415">
            <w:pPr>
              <w:spacing w:line="240" w:lineRule="auto"/>
              <w:ind w:firstLineChars="0" w:firstLine="0"/>
              <w:jc w:val="center"/>
              <w:rPr>
                <w:sz w:val="21"/>
                <w:szCs w:val="21"/>
              </w:rPr>
            </w:pPr>
            <w:r>
              <w:rPr>
                <w:rFonts w:hint="eastAsia"/>
                <w:sz w:val="21"/>
                <w:szCs w:val="21"/>
              </w:rPr>
              <w:t>实测浓度</w:t>
            </w:r>
          </w:p>
        </w:tc>
        <w:tc>
          <w:tcPr>
            <w:tcW w:w="1392" w:type="dxa"/>
            <w:vAlign w:val="center"/>
          </w:tcPr>
          <w:p w:rsidR="005E169B" w:rsidRDefault="003052AD" w:rsidP="00122415">
            <w:pPr>
              <w:spacing w:line="240" w:lineRule="auto"/>
              <w:ind w:firstLineChars="0" w:firstLine="0"/>
              <w:jc w:val="center"/>
              <w:rPr>
                <w:sz w:val="21"/>
                <w:szCs w:val="21"/>
              </w:rPr>
            </w:pPr>
            <w:r>
              <w:rPr>
                <w:rFonts w:hint="eastAsia"/>
                <w:sz w:val="21"/>
                <w:szCs w:val="21"/>
              </w:rPr>
              <w:t>101</w:t>
            </w:r>
          </w:p>
        </w:tc>
        <w:tc>
          <w:tcPr>
            <w:tcW w:w="1418" w:type="dxa"/>
            <w:vAlign w:val="center"/>
          </w:tcPr>
          <w:p w:rsidR="005E169B" w:rsidRDefault="003052AD" w:rsidP="005E169B">
            <w:pPr>
              <w:spacing w:line="240" w:lineRule="auto"/>
              <w:ind w:firstLineChars="0" w:firstLine="0"/>
              <w:jc w:val="center"/>
              <w:rPr>
                <w:sz w:val="21"/>
                <w:szCs w:val="21"/>
              </w:rPr>
            </w:pPr>
            <w:r>
              <w:rPr>
                <w:rFonts w:hint="eastAsia"/>
                <w:sz w:val="21"/>
                <w:szCs w:val="21"/>
              </w:rPr>
              <w:t>98.0</w:t>
            </w:r>
          </w:p>
        </w:tc>
        <w:tc>
          <w:tcPr>
            <w:tcW w:w="1250" w:type="dxa"/>
            <w:vAlign w:val="center"/>
          </w:tcPr>
          <w:p w:rsidR="005E169B" w:rsidRDefault="003052AD" w:rsidP="00F947AB">
            <w:pPr>
              <w:spacing w:line="240" w:lineRule="auto"/>
              <w:ind w:firstLineChars="0" w:firstLine="0"/>
              <w:jc w:val="center"/>
              <w:rPr>
                <w:sz w:val="21"/>
                <w:szCs w:val="21"/>
              </w:rPr>
            </w:pPr>
            <w:r>
              <w:rPr>
                <w:rFonts w:hint="eastAsia"/>
                <w:sz w:val="21"/>
                <w:szCs w:val="21"/>
              </w:rPr>
              <w:t>97.2</w:t>
            </w:r>
          </w:p>
        </w:tc>
        <w:tc>
          <w:tcPr>
            <w:tcW w:w="793"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r>
      <w:tr w:rsidR="005E169B" w:rsidTr="005E169B">
        <w:trPr>
          <w:trHeight w:val="351"/>
          <w:jc w:val="center"/>
        </w:trPr>
        <w:tc>
          <w:tcPr>
            <w:tcW w:w="1198" w:type="dxa"/>
            <w:vMerge/>
            <w:vAlign w:val="center"/>
          </w:tcPr>
          <w:p w:rsidR="005E169B" w:rsidRDefault="005E169B" w:rsidP="00122415">
            <w:pPr>
              <w:spacing w:line="240" w:lineRule="auto"/>
              <w:ind w:firstLineChars="0" w:firstLine="0"/>
              <w:jc w:val="center"/>
              <w:rPr>
                <w:sz w:val="21"/>
                <w:szCs w:val="21"/>
              </w:rPr>
            </w:pPr>
          </w:p>
        </w:tc>
        <w:tc>
          <w:tcPr>
            <w:tcW w:w="1070" w:type="dxa"/>
            <w:vMerge/>
            <w:vAlign w:val="center"/>
          </w:tcPr>
          <w:p w:rsidR="005E169B" w:rsidRDefault="005E169B" w:rsidP="00122415">
            <w:pPr>
              <w:spacing w:line="240" w:lineRule="auto"/>
              <w:ind w:firstLineChars="0" w:firstLine="0"/>
              <w:jc w:val="center"/>
              <w:rPr>
                <w:sz w:val="21"/>
                <w:szCs w:val="21"/>
              </w:rPr>
            </w:pPr>
          </w:p>
        </w:tc>
        <w:tc>
          <w:tcPr>
            <w:tcW w:w="1560" w:type="dxa"/>
            <w:vAlign w:val="center"/>
          </w:tcPr>
          <w:p w:rsidR="005E169B" w:rsidRDefault="005E169B" w:rsidP="00122415">
            <w:pPr>
              <w:spacing w:line="240" w:lineRule="auto"/>
              <w:ind w:firstLineChars="0" w:firstLine="0"/>
              <w:jc w:val="center"/>
              <w:rPr>
                <w:sz w:val="21"/>
                <w:szCs w:val="21"/>
              </w:rPr>
            </w:pPr>
            <w:r>
              <w:rPr>
                <w:rFonts w:hint="eastAsia"/>
                <w:sz w:val="21"/>
                <w:szCs w:val="21"/>
              </w:rPr>
              <w:t>折算浓度</w:t>
            </w:r>
          </w:p>
        </w:tc>
        <w:tc>
          <w:tcPr>
            <w:tcW w:w="1392" w:type="dxa"/>
            <w:vAlign w:val="center"/>
          </w:tcPr>
          <w:p w:rsidR="005E169B" w:rsidRDefault="003052AD" w:rsidP="00122415">
            <w:pPr>
              <w:spacing w:line="240" w:lineRule="auto"/>
              <w:ind w:firstLineChars="0" w:firstLine="0"/>
              <w:jc w:val="center"/>
              <w:rPr>
                <w:sz w:val="21"/>
                <w:szCs w:val="21"/>
              </w:rPr>
            </w:pPr>
            <w:r>
              <w:rPr>
                <w:rFonts w:hint="eastAsia"/>
                <w:sz w:val="21"/>
                <w:szCs w:val="21"/>
              </w:rPr>
              <w:t>184</w:t>
            </w:r>
          </w:p>
        </w:tc>
        <w:tc>
          <w:tcPr>
            <w:tcW w:w="1418" w:type="dxa"/>
            <w:vAlign w:val="center"/>
          </w:tcPr>
          <w:p w:rsidR="005E169B" w:rsidRDefault="003052AD" w:rsidP="00122415">
            <w:pPr>
              <w:spacing w:line="240" w:lineRule="auto"/>
              <w:ind w:firstLineChars="0" w:firstLine="0"/>
              <w:jc w:val="center"/>
              <w:rPr>
                <w:sz w:val="21"/>
                <w:szCs w:val="21"/>
              </w:rPr>
            </w:pPr>
            <w:r>
              <w:rPr>
                <w:rFonts w:hint="eastAsia"/>
                <w:sz w:val="21"/>
                <w:szCs w:val="21"/>
              </w:rPr>
              <w:t>176</w:t>
            </w:r>
          </w:p>
        </w:tc>
        <w:tc>
          <w:tcPr>
            <w:tcW w:w="1250" w:type="dxa"/>
            <w:vAlign w:val="center"/>
          </w:tcPr>
          <w:p w:rsidR="005E169B" w:rsidRDefault="003052AD" w:rsidP="00F947AB">
            <w:pPr>
              <w:spacing w:line="240" w:lineRule="auto"/>
              <w:ind w:firstLineChars="0" w:firstLine="0"/>
              <w:jc w:val="center"/>
              <w:rPr>
                <w:sz w:val="21"/>
                <w:szCs w:val="21"/>
              </w:rPr>
            </w:pPr>
            <w:r>
              <w:rPr>
                <w:rFonts w:hint="eastAsia"/>
                <w:sz w:val="21"/>
                <w:szCs w:val="21"/>
              </w:rPr>
              <w:t>188</w:t>
            </w:r>
          </w:p>
        </w:tc>
        <w:tc>
          <w:tcPr>
            <w:tcW w:w="793" w:type="dxa"/>
            <w:vAlign w:val="center"/>
          </w:tcPr>
          <w:p w:rsidR="005E169B" w:rsidRDefault="005E169B" w:rsidP="00122415">
            <w:pPr>
              <w:spacing w:line="240" w:lineRule="auto"/>
              <w:ind w:firstLineChars="0" w:firstLine="0"/>
              <w:jc w:val="center"/>
              <w:rPr>
                <w:sz w:val="21"/>
                <w:szCs w:val="21"/>
              </w:rPr>
            </w:pPr>
            <w:r>
              <w:rPr>
                <w:rFonts w:hint="eastAsia"/>
                <w:sz w:val="21"/>
                <w:szCs w:val="21"/>
              </w:rPr>
              <w:t>200</w:t>
            </w:r>
          </w:p>
        </w:tc>
        <w:tc>
          <w:tcPr>
            <w:tcW w:w="709" w:type="dxa"/>
            <w:vAlign w:val="center"/>
          </w:tcPr>
          <w:p w:rsidR="005E169B" w:rsidRDefault="005E169B" w:rsidP="00122415">
            <w:pPr>
              <w:spacing w:line="240" w:lineRule="auto"/>
              <w:ind w:firstLineChars="0" w:firstLine="0"/>
              <w:jc w:val="center"/>
              <w:rPr>
                <w:sz w:val="21"/>
                <w:szCs w:val="21"/>
              </w:rPr>
            </w:pPr>
            <w:r>
              <w:rPr>
                <w:rFonts w:hint="eastAsia"/>
                <w:sz w:val="21"/>
                <w:szCs w:val="21"/>
              </w:rPr>
              <w:t>达标</w:t>
            </w:r>
          </w:p>
        </w:tc>
      </w:tr>
      <w:tr w:rsidR="005E169B" w:rsidTr="005E169B">
        <w:trPr>
          <w:trHeight w:val="351"/>
          <w:jc w:val="center"/>
        </w:trPr>
        <w:tc>
          <w:tcPr>
            <w:tcW w:w="1198" w:type="dxa"/>
            <w:vMerge/>
            <w:vAlign w:val="center"/>
          </w:tcPr>
          <w:p w:rsidR="005E169B" w:rsidRDefault="005E169B" w:rsidP="00122415">
            <w:pPr>
              <w:spacing w:line="240" w:lineRule="auto"/>
              <w:ind w:firstLineChars="0" w:firstLine="0"/>
              <w:jc w:val="center"/>
              <w:rPr>
                <w:sz w:val="21"/>
                <w:szCs w:val="21"/>
              </w:rPr>
            </w:pPr>
          </w:p>
        </w:tc>
        <w:tc>
          <w:tcPr>
            <w:tcW w:w="1070" w:type="dxa"/>
            <w:vMerge/>
            <w:vAlign w:val="center"/>
          </w:tcPr>
          <w:p w:rsidR="005E169B" w:rsidRDefault="005E169B" w:rsidP="00122415">
            <w:pPr>
              <w:spacing w:line="240" w:lineRule="auto"/>
              <w:ind w:firstLineChars="0" w:firstLine="0"/>
              <w:jc w:val="center"/>
              <w:rPr>
                <w:sz w:val="21"/>
                <w:szCs w:val="21"/>
              </w:rPr>
            </w:pPr>
          </w:p>
        </w:tc>
        <w:tc>
          <w:tcPr>
            <w:tcW w:w="1560" w:type="dxa"/>
            <w:vAlign w:val="center"/>
          </w:tcPr>
          <w:p w:rsidR="005E169B" w:rsidRDefault="005E169B" w:rsidP="00122415">
            <w:pPr>
              <w:spacing w:line="240" w:lineRule="auto"/>
              <w:ind w:firstLineChars="0" w:firstLine="0"/>
              <w:jc w:val="center"/>
              <w:rPr>
                <w:sz w:val="21"/>
                <w:szCs w:val="21"/>
              </w:rPr>
            </w:pPr>
            <w:r>
              <w:rPr>
                <w:rFonts w:hint="eastAsia"/>
                <w:sz w:val="21"/>
                <w:szCs w:val="21"/>
              </w:rPr>
              <w:t>排放速率</w:t>
            </w:r>
          </w:p>
        </w:tc>
        <w:tc>
          <w:tcPr>
            <w:tcW w:w="1392" w:type="dxa"/>
            <w:vAlign w:val="center"/>
          </w:tcPr>
          <w:p w:rsidR="005E169B" w:rsidRDefault="003052AD" w:rsidP="00122415">
            <w:pPr>
              <w:spacing w:line="240" w:lineRule="auto"/>
              <w:ind w:firstLineChars="0" w:firstLine="0"/>
              <w:jc w:val="center"/>
              <w:rPr>
                <w:sz w:val="21"/>
                <w:szCs w:val="21"/>
              </w:rPr>
            </w:pPr>
            <w:r>
              <w:rPr>
                <w:rFonts w:hint="eastAsia"/>
                <w:sz w:val="21"/>
                <w:szCs w:val="21"/>
              </w:rPr>
              <w:t>0.083</w:t>
            </w:r>
          </w:p>
        </w:tc>
        <w:tc>
          <w:tcPr>
            <w:tcW w:w="1418" w:type="dxa"/>
            <w:vAlign w:val="center"/>
          </w:tcPr>
          <w:p w:rsidR="005E169B" w:rsidRDefault="003052AD" w:rsidP="00122415">
            <w:pPr>
              <w:spacing w:line="240" w:lineRule="auto"/>
              <w:ind w:firstLineChars="0" w:firstLine="0"/>
              <w:jc w:val="center"/>
              <w:rPr>
                <w:sz w:val="21"/>
                <w:szCs w:val="21"/>
              </w:rPr>
            </w:pPr>
            <w:r>
              <w:rPr>
                <w:rFonts w:hint="eastAsia"/>
                <w:sz w:val="21"/>
                <w:szCs w:val="21"/>
              </w:rPr>
              <w:t>0.079</w:t>
            </w:r>
          </w:p>
        </w:tc>
        <w:tc>
          <w:tcPr>
            <w:tcW w:w="1250" w:type="dxa"/>
            <w:vAlign w:val="center"/>
          </w:tcPr>
          <w:p w:rsidR="005E169B" w:rsidRDefault="003052AD" w:rsidP="00F947AB">
            <w:pPr>
              <w:spacing w:line="240" w:lineRule="auto"/>
              <w:ind w:firstLineChars="0" w:firstLine="0"/>
              <w:jc w:val="center"/>
              <w:rPr>
                <w:sz w:val="21"/>
                <w:szCs w:val="21"/>
              </w:rPr>
            </w:pPr>
            <w:r>
              <w:rPr>
                <w:rFonts w:hint="eastAsia"/>
                <w:sz w:val="21"/>
                <w:szCs w:val="21"/>
              </w:rPr>
              <w:t>0.079</w:t>
            </w:r>
          </w:p>
        </w:tc>
        <w:tc>
          <w:tcPr>
            <w:tcW w:w="793"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r>
      <w:tr w:rsidR="005E169B" w:rsidTr="005E169B">
        <w:trPr>
          <w:trHeight w:val="351"/>
          <w:jc w:val="center"/>
        </w:trPr>
        <w:tc>
          <w:tcPr>
            <w:tcW w:w="1198" w:type="dxa"/>
            <w:vMerge/>
            <w:vAlign w:val="center"/>
          </w:tcPr>
          <w:p w:rsidR="005E169B" w:rsidRDefault="005E169B" w:rsidP="00122415">
            <w:pPr>
              <w:spacing w:line="240" w:lineRule="auto"/>
              <w:ind w:firstLineChars="0" w:firstLine="0"/>
              <w:jc w:val="center"/>
              <w:rPr>
                <w:sz w:val="21"/>
                <w:szCs w:val="21"/>
              </w:rPr>
            </w:pPr>
          </w:p>
        </w:tc>
        <w:tc>
          <w:tcPr>
            <w:tcW w:w="2630" w:type="dxa"/>
            <w:gridSpan w:val="2"/>
            <w:vAlign w:val="center"/>
          </w:tcPr>
          <w:p w:rsidR="005E169B" w:rsidRDefault="005E169B" w:rsidP="00122415">
            <w:pPr>
              <w:spacing w:line="240" w:lineRule="auto"/>
              <w:ind w:firstLineChars="100" w:firstLine="210"/>
              <w:jc w:val="center"/>
              <w:rPr>
                <w:sz w:val="21"/>
                <w:szCs w:val="21"/>
              </w:rPr>
            </w:pPr>
            <w:r>
              <w:rPr>
                <w:rFonts w:hint="eastAsia"/>
                <w:sz w:val="21"/>
                <w:szCs w:val="21"/>
              </w:rPr>
              <w:t>烟气黑度</w:t>
            </w:r>
          </w:p>
          <w:p w:rsidR="005E169B" w:rsidRDefault="005E169B" w:rsidP="00122415">
            <w:pPr>
              <w:spacing w:line="240" w:lineRule="auto"/>
              <w:ind w:firstLineChars="100" w:firstLine="210"/>
              <w:jc w:val="center"/>
              <w:rPr>
                <w:sz w:val="21"/>
                <w:szCs w:val="21"/>
              </w:rPr>
            </w:pPr>
            <w:r>
              <w:rPr>
                <w:rFonts w:hint="eastAsia"/>
                <w:sz w:val="21"/>
                <w:szCs w:val="21"/>
              </w:rPr>
              <w:t>（林格曼黑度，级）</w:t>
            </w:r>
          </w:p>
        </w:tc>
        <w:tc>
          <w:tcPr>
            <w:tcW w:w="4060" w:type="dxa"/>
            <w:gridSpan w:val="3"/>
            <w:vAlign w:val="center"/>
          </w:tcPr>
          <w:p w:rsidR="005E169B" w:rsidRDefault="005E169B" w:rsidP="00122415">
            <w:pPr>
              <w:spacing w:line="240" w:lineRule="auto"/>
              <w:ind w:firstLineChars="0" w:firstLine="0"/>
              <w:jc w:val="center"/>
              <w:rPr>
                <w:sz w:val="21"/>
                <w:szCs w:val="21"/>
              </w:rPr>
            </w:pPr>
            <w:r>
              <w:rPr>
                <w:rFonts w:asciiTheme="minorEastAsia" w:hAnsiTheme="minorEastAsia" w:hint="eastAsia"/>
                <w:sz w:val="21"/>
                <w:szCs w:val="21"/>
              </w:rPr>
              <w:t>&lt;</w:t>
            </w:r>
            <w:r>
              <w:rPr>
                <w:rFonts w:hint="eastAsia"/>
                <w:sz w:val="21"/>
                <w:szCs w:val="21"/>
              </w:rPr>
              <w:t>1</w:t>
            </w:r>
          </w:p>
        </w:tc>
        <w:tc>
          <w:tcPr>
            <w:tcW w:w="793" w:type="dxa"/>
            <w:vAlign w:val="center"/>
          </w:tcPr>
          <w:p w:rsidR="005E169B" w:rsidRDefault="005E169B" w:rsidP="00122415">
            <w:pPr>
              <w:spacing w:line="240" w:lineRule="auto"/>
              <w:ind w:firstLineChars="0" w:firstLine="0"/>
              <w:jc w:val="center"/>
              <w:rPr>
                <w:sz w:val="21"/>
                <w:szCs w:val="21"/>
              </w:rPr>
            </w:pPr>
            <w:r>
              <w:rPr>
                <w:rFonts w:asciiTheme="minorEastAsia" w:hAnsiTheme="minorEastAsia" w:hint="eastAsia"/>
                <w:sz w:val="21"/>
                <w:szCs w:val="21"/>
              </w:rPr>
              <w:t>≤</w:t>
            </w:r>
            <w:r>
              <w:rPr>
                <w:rFonts w:hint="eastAsia"/>
                <w:sz w:val="21"/>
                <w:szCs w:val="21"/>
              </w:rPr>
              <w:t>1</w:t>
            </w:r>
          </w:p>
        </w:tc>
        <w:tc>
          <w:tcPr>
            <w:tcW w:w="709" w:type="dxa"/>
            <w:vAlign w:val="center"/>
          </w:tcPr>
          <w:p w:rsidR="005E169B" w:rsidRDefault="005E169B" w:rsidP="00122415">
            <w:pPr>
              <w:spacing w:line="240" w:lineRule="auto"/>
              <w:ind w:firstLineChars="0" w:firstLine="0"/>
              <w:jc w:val="center"/>
              <w:rPr>
                <w:sz w:val="21"/>
                <w:szCs w:val="21"/>
              </w:rPr>
            </w:pPr>
            <w:r>
              <w:rPr>
                <w:rFonts w:hint="eastAsia"/>
                <w:sz w:val="21"/>
                <w:szCs w:val="21"/>
              </w:rPr>
              <w:t>达标</w:t>
            </w:r>
          </w:p>
        </w:tc>
      </w:tr>
      <w:tr w:rsidR="005E169B" w:rsidTr="005E169B">
        <w:trPr>
          <w:trHeight w:val="351"/>
          <w:jc w:val="center"/>
        </w:trPr>
        <w:tc>
          <w:tcPr>
            <w:tcW w:w="1198" w:type="dxa"/>
            <w:vMerge/>
            <w:vAlign w:val="center"/>
          </w:tcPr>
          <w:p w:rsidR="005E169B" w:rsidRDefault="005E169B" w:rsidP="00122415">
            <w:pPr>
              <w:spacing w:line="240" w:lineRule="auto"/>
              <w:ind w:firstLineChars="0" w:firstLine="0"/>
              <w:jc w:val="center"/>
              <w:rPr>
                <w:sz w:val="21"/>
                <w:szCs w:val="21"/>
              </w:rPr>
            </w:pPr>
          </w:p>
        </w:tc>
        <w:tc>
          <w:tcPr>
            <w:tcW w:w="1070" w:type="dxa"/>
            <w:vMerge w:val="restart"/>
            <w:vAlign w:val="center"/>
          </w:tcPr>
          <w:p w:rsidR="005E169B" w:rsidRDefault="005E169B" w:rsidP="00122415">
            <w:pPr>
              <w:spacing w:line="240" w:lineRule="auto"/>
              <w:ind w:firstLineChars="0" w:firstLine="0"/>
              <w:jc w:val="center"/>
              <w:rPr>
                <w:sz w:val="21"/>
                <w:szCs w:val="21"/>
              </w:rPr>
            </w:pPr>
            <w:r>
              <w:rPr>
                <w:rFonts w:hint="eastAsia"/>
                <w:sz w:val="21"/>
                <w:szCs w:val="21"/>
              </w:rPr>
              <w:t>烟气参数</w:t>
            </w:r>
          </w:p>
        </w:tc>
        <w:tc>
          <w:tcPr>
            <w:tcW w:w="1560" w:type="dxa"/>
            <w:vAlign w:val="center"/>
          </w:tcPr>
          <w:p w:rsidR="005E169B" w:rsidRDefault="005E169B" w:rsidP="00122415">
            <w:pPr>
              <w:spacing w:line="240" w:lineRule="auto"/>
              <w:ind w:firstLineChars="0" w:firstLine="0"/>
              <w:jc w:val="center"/>
              <w:rPr>
                <w:sz w:val="21"/>
                <w:szCs w:val="21"/>
              </w:rPr>
            </w:pPr>
            <w:r>
              <w:rPr>
                <w:rFonts w:hint="eastAsia"/>
                <w:sz w:val="21"/>
                <w:szCs w:val="21"/>
              </w:rPr>
              <w:t>标干流量（</w:t>
            </w:r>
            <w:r>
              <w:rPr>
                <w:rFonts w:hint="eastAsia"/>
                <w:sz w:val="21"/>
                <w:szCs w:val="21"/>
              </w:rPr>
              <w:t>m</w:t>
            </w:r>
            <w:r w:rsidRPr="00657610">
              <w:rPr>
                <w:rFonts w:hint="eastAsia"/>
                <w:sz w:val="21"/>
                <w:szCs w:val="21"/>
                <w:vertAlign w:val="superscript"/>
              </w:rPr>
              <w:t>3</w:t>
            </w:r>
            <w:r w:rsidRPr="00E9662C">
              <w:rPr>
                <w:rFonts w:hint="eastAsia"/>
                <w:sz w:val="21"/>
                <w:szCs w:val="21"/>
              </w:rPr>
              <w:t>/h</w:t>
            </w:r>
            <w:r>
              <w:rPr>
                <w:rFonts w:hint="eastAsia"/>
                <w:sz w:val="21"/>
                <w:szCs w:val="21"/>
              </w:rPr>
              <w:t>）</w:t>
            </w:r>
          </w:p>
        </w:tc>
        <w:tc>
          <w:tcPr>
            <w:tcW w:w="1392" w:type="dxa"/>
            <w:vAlign w:val="center"/>
          </w:tcPr>
          <w:p w:rsidR="005E169B" w:rsidRDefault="005E169B" w:rsidP="00122415">
            <w:pPr>
              <w:spacing w:line="240" w:lineRule="auto"/>
              <w:ind w:firstLineChars="0" w:firstLine="0"/>
              <w:jc w:val="center"/>
              <w:rPr>
                <w:sz w:val="21"/>
                <w:szCs w:val="21"/>
              </w:rPr>
            </w:pPr>
            <w:r>
              <w:rPr>
                <w:rFonts w:hint="eastAsia"/>
                <w:sz w:val="21"/>
                <w:szCs w:val="21"/>
              </w:rPr>
              <w:t>826</w:t>
            </w:r>
          </w:p>
        </w:tc>
        <w:tc>
          <w:tcPr>
            <w:tcW w:w="1418" w:type="dxa"/>
            <w:vAlign w:val="center"/>
          </w:tcPr>
          <w:p w:rsidR="005E169B" w:rsidRDefault="003052AD" w:rsidP="00122415">
            <w:pPr>
              <w:spacing w:line="240" w:lineRule="auto"/>
              <w:ind w:firstLineChars="0" w:firstLine="0"/>
              <w:jc w:val="center"/>
              <w:rPr>
                <w:sz w:val="21"/>
                <w:szCs w:val="21"/>
              </w:rPr>
            </w:pPr>
            <w:r>
              <w:rPr>
                <w:rFonts w:hint="eastAsia"/>
                <w:sz w:val="21"/>
                <w:szCs w:val="21"/>
              </w:rPr>
              <w:t>802</w:t>
            </w:r>
          </w:p>
        </w:tc>
        <w:tc>
          <w:tcPr>
            <w:tcW w:w="1250" w:type="dxa"/>
            <w:vAlign w:val="center"/>
          </w:tcPr>
          <w:p w:rsidR="005E169B" w:rsidRDefault="003052AD" w:rsidP="00122415">
            <w:pPr>
              <w:spacing w:line="240" w:lineRule="auto"/>
              <w:ind w:firstLineChars="0" w:firstLine="0"/>
              <w:jc w:val="center"/>
              <w:rPr>
                <w:sz w:val="21"/>
                <w:szCs w:val="21"/>
              </w:rPr>
            </w:pPr>
            <w:r>
              <w:rPr>
                <w:rFonts w:hint="eastAsia"/>
                <w:sz w:val="21"/>
                <w:szCs w:val="21"/>
              </w:rPr>
              <w:t>810</w:t>
            </w:r>
          </w:p>
        </w:tc>
        <w:tc>
          <w:tcPr>
            <w:tcW w:w="793"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r>
      <w:tr w:rsidR="005E169B" w:rsidTr="005E169B">
        <w:trPr>
          <w:trHeight w:val="351"/>
          <w:jc w:val="center"/>
        </w:trPr>
        <w:tc>
          <w:tcPr>
            <w:tcW w:w="1198" w:type="dxa"/>
            <w:vMerge/>
            <w:vAlign w:val="center"/>
          </w:tcPr>
          <w:p w:rsidR="005E169B" w:rsidRDefault="005E169B" w:rsidP="00122415">
            <w:pPr>
              <w:spacing w:line="240" w:lineRule="auto"/>
              <w:ind w:firstLineChars="0" w:firstLine="0"/>
              <w:jc w:val="center"/>
              <w:rPr>
                <w:sz w:val="21"/>
                <w:szCs w:val="21"/>
              </w:rPr>
            </w:pPr>
          </w:p>
        </w:tc>
        <w:tc>
          <w:tcPr>
            <w:tcW w:w="1070" w:type="dxa"/>
            <w:vMerge/>
            <w:vAlign w:val="center"/>
          </w:tcPr>
          <w:p w:rsidR="005E169B" w:rsidRDefault="005E169B" w:rsidP="00122415">
            <w:pPr>
              <w:spacing w:line="240" w:lineRule="auto"/>
              <w:ind w:firstLineChars="100" w:firstLine="210"/>
              <w:jc w:val="center"/>
              <w:rPr>
                <w:sz w:val="21"/>
                <w:szCs w:val="21"/>
              </w:rPr>
            </w:pPr>
          </w:p>
        </w:tc>
        <w:tc>
          <w:tcPr>
            <w:tcW w:w="1560" w:type="dxa"/>
            <w:vAlign w:val="center"/>
          </w:tcPr>
          <w:p w:rsidR="005E169B" w:rsidRDefault="005E169B" w:rsidP="00122415">
            <w:pPr>
              <w:spacing w:line="240" w:lineRule="auto"/>
              <w:ind w:firstLineChars="0" w:firstLine="0"/>
              <w:jc w:val="center"/>
              <w:rPr>
                <w:sz w:val="21"/>
                <w:szCs w:val="21"/>
              </w:rPr>
            </w:pPr>
            <w:r>
              <w:rPr>
                <w:rFonts w:hint="eastAsia"/>
                <w:sz w:val="21"/>
                <w:szCs w:val="21"/>
              </w:rPr>
              <w:t>含氧量（</w:t>
            </w:r>
            <w:r>
              <w:rPr>
                <w:rFonts w:hint="eastAsia"/>
                <w:sz w:val="21"/>
                <w:szCs w:val="21"/>
              </w:rPr>
              <w:t>%</w:t>
            </w:r>
            <w:r>
              <w:rPr>
                <w:rFonts w:hint="eastAsia"/>
                <w:sz w:val="21"/>
                <w:szCs w:val="21"/>
              </w:rPr>
              <w:t>）</w:t>
            </w:r>
          </w:p>
        </w:tc>
        <w:tc>
          <w:tcPr>
            <w:tcW w:w="1392" w:type="dxa"/>
            <w:vAlign w:val="center"/>
          </w:tcPr>
          <w:p w:rsidR="005E169B" w:rsidRDefault="005E169B" w:rsidP="00122415">
            <w:pPr>
              <w:spacing w:line="240" w:lineRule="auto"/>
              <w:ind w:firstLineChars="0" w:firstLine="0"/>
              <w:jc w:val="center"/>
              <w:rPr>
                <w:sz w:val="21"/>
                <w:szCs w:val="21"/>
              </w:rPr>
            </w:pPr>
            <w:r>
              <w:rPr>
                <w:rFonts w:hint="eastAsia"/>
                <w:sz w:val="21"/>
                <w:szCs w:val="21"/>
              </w:rPr>
              <w:t>14.4</w:t>
            </w:r>
          </w:p>
        </w:tc>
        <w:tc>
          <w:tcPr>
            <w:tcW w:w="1418" w:type="dxa"/>
            <w:vAlign w:val="center"/>
          </w:tcPr>
          <w:p w:rsidR="005E169B" w:rsidRDefault="003052AD" w:rsidP="00122415">
            <w:pPr>
              <w:spacing w:line="240" w:lineRule="auto"/>
              <w:ind w:firstLineChars="0" w:firstLine="0"/>
              <w:jc w:val="center"/>
              <w:rPr>
                <w:sz w:val="21"/>
                <w:szCs w:val="21"/>
              </w:rPr>
            </w:pPr>
            <w:r>
              <w:rPr>
                <w:rFonts w:hint="eastAsia"/>
                <w:sz w:val="21"/>
                <w:szCs w:val="21"/>
              </w:rPr>
              <w:t>14.3</w:t>
            </w:r>
          </w:p>
        </w:tc>
        <w:tc>
          <w:tcPr>
            <w:tcW w:w="1250" w:type="dxa"/>
            <w:vAlign w:val="center"/>
          </w:tcPr>
          <w:p w:rsidR="005E169B" w:rsidRDefault="003052AD" w:rsidP="00122415">
            <w:pPr>
              <w:spacing w:line="240" w:lineRule="auto"/>
              <w:ind w:firstLineChars="0" w:firstLine="0"/>
              <w:jc w:val="center"/>
              <w:rPr>
                <w:sz w:val="21"/>
                <w:szCs w:val="21"/>
              </w:rPr>
            </w:pPr>
            <w:r>
              <w:rPr>
                <w:rFonts w:hint="eastAsia"/>
                <w:sz w:val="21"/>
                <w:szCs w:val="21"/>
              </w:rPr>
              <w:t>14.8</w:t>
            </w:r>
          </w:p>
        </w:tc>
        <w:tc>
          <w:tcPr>
            <w:tcW w:w="793"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5E169B" w:rsidRDefault="005E169B" w:rsidP="00122415">
            <w:pPr>
              <w:spacing w:line="240" w:lineRule="auto"/>
              <w:ind w:firstLineChars="0" w:firstLine="0"/>
              <w:jc w:val="center"/>
              <w:rPr>
                <w:sz w:val="21"/>
                <w:szCs w:val="21"/>
              </w:rPr>
            </w:pPr>
            <w:r>
              <w:rPr>
                <w:rFonts w:hint="eastAsia"/>
                <w:sz w:val="21"/>
                <w:szCs w:val="21"/>
              </w:rPr>
              <w:t>—</w:t>
            </w:r>
          </w:p>
        </w:tc>
      </w:tr>
      <w:tr w:rsidR="003052AD" w:rsidTr="005E169B">
        <w:trPr>
          <w:trHeight w:val="351"/>
          <w:jc w:val="center"/>
        </w:trPr>
        <w:tc>
          <w:tcPr>
            <w:tcW w:w="1198" w:type="dxa"/>
            <w:vMerge/>
            <w:vAlign w:val="center"/>
          </w:tcPr>
          <w:p w:rsidR="003052AD" w:rsidRDefault="003052AD" w:rsidP="00122415">
            <w:pPr>
              <w:spacing w:line="240" w:lineRule="auto"/>
              <w:ind w:firstLineChars="0" w:firstLine="0"/>
              <w:jc w:val="center"/>
              <w:rPr>
                <w:sz w:val="21"/>
                <w:szCs w:val="21"/>
              </w:rPr>
            </w:pPr>
          </w:p>
        </w:tc>
        <w:tc>
          <w:tcPr>
            <w:tcW w:w="1070" w:type="dxa"/>
            <w:vMerge/>
            <w:vAlign w:val="center"/>
          </w:tcPr>
          <w:p w:rsidR="003052AD" w:rsidRDefault="003052AD" w:rsidP="00122415">
            <w:pPr>
              <w:spacing w:line="240" w:lineRule="auto"/>
              <w:ind w:firstLineChars="100" w:firstLine="210"/>
              <w:jc w:val="center"/>
              <w:rPr>
                <w:sz w:val="21"/>
                <w:szCs w:val="21"/>
              </w:rPr>
            </w:pPr>
          </w:p>
        </w:tc>
        <w:tc>
          <w:tcPr>
            <w:tcW w:w="1560" w:type="dxa"/>
            <w:vAlign w:val="center"/>
          </w:tcPr>
          <w:p w:rsidR="003052AD" w:rsidRDefault="003052AD" w:rsidP="00122415">
            <w:pPr>
              <w:spacing w:line="240" w:lineRule="auto"/>
              <w:ind w:firstLineChars="0" w:firstLine="0"/>
              <w:jc w:val="center"/>
              <w:rPr>
                <w:sz w:val="21"/>
                <w:szCs w:val="21"/>
              </w:rPr>
            </w:pPr>
            <w:r>
              <w:rPr>
                <w:rFonts w:hint="eastAsia"/>
                <w:sz w:val="21"/>
                <w:szCs w:val="21"/>
              </w:rPr>
              <w:t>烟温（℃）</w:t>
            </w:r>
          </w:p>
        </w:tc>
        <w:tc>
          <w:tcPr>
            <w:tcW w:w="1392" w:type="dxa"/>
            <w:vAlign w:val="center"/>
          </w:tcPr>
          <w:p w:rsidR="003052AD" w:rsidRDefault="003052AD" w:rsidP="00122415">
            <w:pPr>
              <w:spacing w:line="240" w:lineRule="auto"/>
              <w:ind w:firstLineChars="0" w:firstLine="0"/>
              <w:jc w:val="center"/>
              <w:rPr>
                <w:sz w:val="21"/>
                <w:szCs w:val="21"/>
              </w:rPr>
            </w:pPr>
            <w:r>
              <w:rPr>
                <w:rFonts w:hint="eastAsia"/>
                <w:sz w:val="21"/>
                <w:szCs w:val="21"/>
              </w:rPr>
              <w:t>67.0</w:t>
            </w:r>
          </w:p>
        </w:tc>
        <w:tc>
          <w:tcPr>
            <w:tcW w:w="1418" w:type="dxa"/>
            <w:vAlign w:val="center"/>
          </w:tcPr>
          <w:p w:rsidR="003052AD" w:rsidRDefault="003052AD" w:rsidP="00122415">
            <w:pPr>
              <w:spacing w:line="240" w:lineRule="auto"/>
              <w:ind w:firstLineChars="0" w:firstLine="0"/>
              <w:jc w:val="center"/>
              <w:rPr>
                <w:sz w:val="21"/>
                <w:szCs w:val="21"/>
              </w:rPr>
            </w:pPr>
            <w:r>
              <w:rPr>
                <w:rFonts w:hint="eastAsia"/>
                <w:sz w:val="21"/>
                <w:szCs w:val="21"/>
              </w:rPr>
              <w:t>66.2</w:t>
            </w:r>
          </w:p>
        </w:tc>
        <w:tc>
          <w:tcPr>
            <w:tcW w:w="1250" w:type="dxa"/>
            <w:vAlign w:val="center"/>
          </w:tcPr>
          <w:p w:rsidR="003052AD" w:rsidRDefault="003052AD" w:rsidP="00122415">
            <w:pPr>
              <w:spacing w:line="240" w:lineRule="auto"/>
              <w:ind w:firstLineChars="0" w:firstLine="0"/>
              <w:jc w:val="center"/>
              <w:rPr>
                <w:sz w:val="21"/>
                <w:szCs w:val="21"/>
              </w:rPr>
            </w:pPr>
            <w:r>
              <w:rPr>
                <w:rFonts w:hint="eastAsia"/>
                <w:sz w:val="21"/>
                <w:szCs w:val="21"/>
              </w:rPr>
              <w:t>66.7</w:t>
            </w:r>
          </w:p>
        </w:tc>
        <w:tc>
          <w:tcPr>
            <w:tcW w:w="793" w:type="dxa"/>
            <w:vAlign w:val="center"/>
          </w:tcPr>
          <w:p w:rsidR="003052AD" w:rsidRDefault="003052AD" w:rsidP="00F947AB">
            <w:pPr>
              <w:spacing w:line="240" w:lineRule="auto"/>
              <w:ind w:firstLineChars="0" w:firstLine="0"/>
              <w:jc w:val="center"/>
              <w:rPr>
                <w:sz w:val="21"/>
                <w:szCs w:val="21"/>
              </w:rPr>
            </w:pPr>
            <w:r>
              <w:rPr>
                <w:rFonts w:hint="eastAsia"/>
                <w:sz w:val="21"/>
                <w:szCs w:val="21"/>
              </w:rPr>
              <w:t>—</w:t>
            </w:r>
          </w:p>
        </w:tc>
        <w:tc>
          <w:tcPr>
            <w:tcW w:w="709" w:type="dxa"/>
            <w:vAlign w:val="center"/>
          </w:tcPr>
          <w:p w:rsidR="003052AD" w:rsidRDefault="003052AD" w:rsidP="00F947AB">
            <w:pPr>
              <w:spacing w:line="240" w:lineRule="auto"/>
              <w:ind w:firstLineChars="0" w:firstLine="0"/>
              <w:jc w:val="center"/>
              <w:rPr>
                <w:sz w:val="21"/>
                <w:szCs w:val="21"/>
              </w:rPr>
            </w:pPr>
            <w:r>
              <w:rPr>
                <w:rFonts w:hint="eastAsia"/>
                <w:sz w:val="21"/>
                <w:szCs w:val="21"/>
              </w:rPr>
              <w:t>—</w:t>
            </w:r>
          </w:p>
        </w:tc>
      </w:tr>
      <w:tr w:rsidR="003052AD" w:rsidTr="005E169B">
        <w:trPr>
          <w:trHeight w:val="351"/>
          <w:jc w:val="center"/>
        </w:trPr>
        <w:tc>
          <w:tcPr>
            <w:tcW w:w="1198" w:type="dxa"/>
            <w:vMerge/>
            <w:vAlign w:val="center"/>
          </w:tcPr>
          <w:p w:rsidR="003052AD" w:rsidRDefault="003052AD" w:rsidP="00122415">
            <w:pPr>
              <w:spacing w:line="240" w:lineRule="auto"/>
              <w:ind w:firstLineChars="0" w:firstLine="0"/>
              <w:jc w:val="center"/>
              <w:rPr>
                <w:sz w:val="21"/>
                <w:szCs w:val="21"/>
              </w:rPr>
            </w:pPr>
          </w:p>
        </w:tc>
        <w:tc>
          <w:tcPr>
            <w:tcW w:w="1070" w:type="dxa"/>
            <w:vMerge/>
            <w:vAlign w:val="center"/>
          </w:tcPr>
          <w:p w:rsidR="003052AD" w:rsidRDefault="003052AD" w:rsidP="00122415">
            <w:pPr>
              <w:spacing w:line="240" w:lineRule="auto"/>
              <w:ind w:firstLineChars="100" w:firstLine="210"/>
              <w:jc w:val="center"/>
              <w:rPr>
                <w:sz w:val="21"/>
                <w:szCs w:val="21"/>
              </w:rPr>
            </w:pPr>
          </w:p>
        </w:tc>
        <w:tc>
          <w:tcPr>
            <w:tcW w:w="1560" w:type="dxa"/>
            <w:vAlign w:val="center"/>
          </w:tcPr>
          <w:p w:rsidR="003052AD" w:rsidRDefault="003052AD" w:rsidP="005E169B">
            <w:pPr>
              <w:spacing w:line="240" w:lineRule="auto"/>
              <w:ind w:firstLineChars="0" w:firstLine="0"/>
              <w:jc w:val="center"/>
              <w:rPr>
                <w:sz w:val="21"/>
                <w:szCs w:val="21"/>
              </w:rPr>
            </w:pPr>
            <w:r>
              <w:rPr>
                <w:rFonts w:hint="eastAsia"/>
                <w:sz w:val="21"/>
                <w:szCs w:val="21"/>
              </w:rPr>
              <w:t>流速</w:t>
            </w:r>
          </w:p>
        </w:tc>
        <w:tc>
          <w:tcPr>
            <w:tcW w:w="1392" w:type="dxa"/>
            <w:vAlign w:val="center"/>
          </w:tcPr>
          <w:p w:rsidR="003052AD" w:rsidRDefault="003052AD" w:rsidP="00122415">
            <w:pPr>
              <w:spacing w:line="240" w:lineRule="auto"/>
              <w:ind w:firstLineChars="0" w:firstLine="0"/>
              <w:jc w:val="center"/>
              <w:rPr>
                <w:sz w:val="21"/>
                <w:szCs w:val="21"/>
              </w:rPr>
            </w:pPr>
            <w:r>
              <w:rPr>
                <w:rFonts w:hint="eastAsia"/>
                <w:sz w:val="21"/>
                <w:szCs w:val="21"/>
              </w:rPr>
              <w:t>10.8</w:t>
            </w:r>
          </w:p>
        </w:tc>
        <w:tc>
          <w:tcPr>
            <w:tcW w:w="1418" w:type="dxa"/>
            <w:vAlign w:val="center"/>
          </w:tcPr>
          <w:p w:rsidR="003052AD" w:rsidRDefault="003052AD" w:rsidP="00122415">
            <w:pPr>
              <w:spacing w:line="240" w:lineRule="auto"/>
              <w:ind w:firstLineChars="0" w:firstLine="0"/>
              <w:jc w:val="center"/>
              <w:rPr>
                <w:sz w:val="21"/>
                <w:szCs w:val="21"/>
              </w:rPr>
            </w:pPr>
            <w:r>
              <w:rPr>
                <w:rFonts w:hint="eastAsia"/>
                <w:sz w:val="21"/>
                <w:szCs w:val="21"/>
              </w:rPr>
              <w:t>10.5</w:t>
            </w:r>
          </w:p>
        </w:tc>
        <w:tc>
          <w:tcPr>
            <w:tcW w:w="1250" w:type="dxa"/>
            <w:vAlign w:val="center"/>
          </w:tcPr>
          <w:p w:rsidR="003052AD" w:rsidRDefault="003052AD" w:rsidP="00122415">
            <w:pPr>
              <w:spacing w:line="240" w:lineRule="auto"/>
              <w:ind w:firstLineChars="0" w:firstLine="0"/>
              <w:jc w:val="center"/>
              <w:rPr>
                <w:sz w:val="21"/>
                <w:szCs w:val="21"/>
              </w:rPr>
            </w:pPr>
            <w:r>
              <w:rPr>
                <w:rFonts w:hint="eastAsia"/>
                <w:sz w:val="21"/>
                <w:szCs w:val="21"/>
              </w:rPr>
              <w:t>10.6</w:t>
            </w:r>
          </w:p>
        </w:tc>
        <w:tc>
          <w:tcPr>
            <w:tcW w:w="793" w:type="dxa"/>
            <w:vAlign w:val="center"/>
          </w:tcPr>
          <w:p w:rsidR="003052AD" w:rsidRDefault="003052AD" w:rsidP="00F947AB">
            <w:pPr>
              <w:spacing w:line="240" w:lineRule="auto"/>
              <w:ind w:firstLineChars="0" w:firstLine="0"/>
              <w:jc w:val="center"/>
              <w:rPr>
                <w:sz w:val="21"/>
                <w:szCs w:val="21"/>
              </w:rPr>
            </w:pPr>
            <w:r>
              <w:rPr>
                <w:rFonts w:hint="eastAsia"/>
                <w:sz w:val="21"/>
                <w:szCs w:val="21"/>
              </w:rPr>
              <w:t>—</w:t>
            </w:r>
          </w:p>
        </w:tc>
        <w:tc>
          <w:tcPr>
            <w:tcW w:w="709" w:type="dxa"/>
            <w:vAlign w:val="center"/>
          </w:tcPr>
          <w:p w:rsidR="003052AD" w:rsidRDefault="003052AD" w:rsidP="00F947AB">
            <w:pPr>
              <w:spacing w:line="240" w:lineRule="auto"/>
              <w:ind w:firstLineChars="0" w:firstLine="0"/>
              <w:jc w:val="center"/>
              <w:rPr>
                <w:sz w:val="21"/>
                <w:szCs w:val="21"/>
              </w:rPr>
            </w:pPr>
            <w:r>
              <w:rPr>
                <w:rFonts w:hint="eastAsia"/>
                <w:sz w:val="21"/>
                <w:szCs w:val="21"/>
              </w:rPr>
              <w:t>—</w:t>
            </w:r>
          </w:p>
        </w:tc>
      </w:tr>
      <w:tr w:rsidR="003052AD" w:rsidTr="005E169B">
        <w:trPr>
          <w:trHeight w:val="351"/>
          <w:jc w:val="center"/>
        </w:trPr>
        <w:tc>
          <w:tcPr>
            <w:tcW w:w="1198" w:type="dxa"/>
            <w:vMerge w:val="restart"/>
            <w:vAlign w:val="center"/>
          </w:tcPr>
          <w:p w:rsidR="003052AD" w:rsidRDefault="003052AD" w:rsidP="005E169B">
            <w:pPr>
              <w:spacing w:line="240" w:lineRule="auto"/>
              <w:ind w:firstLineChars="0" w:firstLine="0"/>
              <w:jc w:val="center"/>
              <w:rPr>
                <w:sz w:val="21"/>
                <w:szCs w:val="21"/>
              </w:rPr>
            </w:pPr>
            <w:r>
              <w:rPr>
                <w:rFonts w:hint="eastAsia"/>
                <w:sz w:val="21"/>
                <w:szCs w:val="21"/>
              </w:rPr>
              <w:t>锅炉废气处理后排放口</w:t>
            </w:r>
            <w:r>
              <w:rPr>
                <w:rFonts w:hint="eastAsia"/>
                <w:sz w:val="21"/>
                <w:szCs w:val="21"/>
              </w:rPr>
              <w:t>2020.11.22</w:t>
            </w:r>
          </w:p>
        </w:tc>
        <w:tc>
          <w:tcPr>
            <w:tcW w:w="1070" w:type="dxa"/>
            <w:vMerge w:val="restart"/>
            <w:vAlign w:val="center"/>
          </w:tcPr>
          <w:p w:rsidR="003052AD" w:rsidRDefault="003052AD" w:rsidP="00122415">
            <w:pPr>
              <w:spacing w:line="240" w:lineRule="auto"/>
              <w:ind w:firstLineChars="0" w:firstLine="0"/>
              <w:jc w:val="center"/>
              <w:rPr>
                <w:sz w:val="21"/>
                <w:szCs w:val="21"/>
              </w:rPr>
            </w:pPr>
            <w:r>
              <w:rPr>
                <w:rFonts w:hint="eastAsia"/>
                <w:sz w:val="21"/>
                <w:szCs w:val="21"/>
              </w:rPr>
              <w:t>颗粒物</w:t>
            </w:r>
          </w:p>
        </w:tc>
        <w:tc>
          <w:tcPr>
            <w:tcW w:w="1560" w:type="dxa"/>
            <w:vAlign w:val="center"/>
          </w:tcPr>
          <w:p w:rsidR="003052AD" w:rsidRDefault="003052AD" w:rsidP="00122415">
            <w:pPr>
              <w:spacing w:line="240" w:lineRule="auto"/>
              <w:ind w:firstLineChars="0" w:firstLine="0"/>
              <w:jc w:val="center"/>
              <w:rPr>
                <w:sz w:val="21"/>
                <w:szCs w:val="21"/>
              </w:rPr>
            </w:pPr>
            <w:r>
              <w:rPr>
                <w:rFonts w:hint="eastAsia"/>
                <w:sz w:val="21"/>
                <w:szCs w:val="21"/>
              </w:rPr>
              <w:t>实测浓度</w:t>
            </w:r>
          </w:p>
        </w:tc>
        <w:tc>
          <w:tcPr>
            <w:tcW w:w="1392" w:type="dxa"/>
            <w:vAlign w:val="center"/>
          </w:tcPr>
          <w:p w:rsidR="003052AD" w:rsidRDefault="00A52B3F" w:rsidP="00F947AB">
            <w:pPr>
              <w:spacing w:line="240" w:lineRule="auto"/>
              <w:ind w:firstLineChars="0" w:firstLine="0"/>
              <w:jc w:val="center"/>
              <w:rPr>
                <w:sz w:val="21"/>
                <w:szCs w:val="21"/>
              </w:rPr>
            </w:pPr>
            <w:r>
              <w:rPr>
                <w:rFonts w:hint="eastAsia"/>
                <w:sz w:val="21"/>
                <w:szCs w:val="21"/>
              </w:rPr>
              <w:t>8.6</w:t>
            </w:r>
          </w:p>
        </w:tc>
        <w:tc>
          <w:tcPr>
            <w:tcW w:w="1418" w:type="dxa"/>
            <w:vAlign w:val="center"/>
          </w:tcPr>
          <w:p w:rsidR="003052AD" w:rsidRDefault="00A52B3F" w:rsidP="00F947AB">
            <w:pPr>
              <w:spacing w:line="240" w:lineRule="auto"/>
              <w:ind w:firstLineChars="0" w:firstLine="0"/>
              <w:jc w:val="center"/>
              <w:rPr>
                <w:sz w:val="21"/>
                <w:szCs w:val="21"/>
              </w:rPr>
            </w:pPr>
            <w:r>
              <w:rPr>
                <w:rFonts w:hint="eastAsia"/>
                <w:sz w:val="21"/>
                <w:szCs w:val="21"/>
              </w:rPr>
              <w:t>7.9</w:t>
            </w:r>
          </w:p>
        </w:tc>
        <w:tc>
          <w:tcPr>
            <w:tcW w:w="1250" w:type="dxa"/>
            <w:vAlign w:val="center"/>
          </w:tcPr>
          <w:p w:rsidR="003052AD" w:rsidRDefault="00A52B3F" w:rsidP="00F947AB">
            <w:pPr>
              <w:spacing w:line="240" w:lineRule="auto"/>
              <w:ind w:firstLineChars="0" w:firstLine="0"/>
              <w:jc w:val="center"/>
              <w:rPr>
                <w:sz w:val="21"/>
                <w:szCs w:val="21"/>
              </w:rPr>
            </w:pPr>
            <w:r>
              <w:rPr>
                <w:rFonts w:hint="eastAsia"/>
                <w:sz w:val="21"/>
                <w:szCs w:val="21"/>
              </w:rPr>
              <w:t>9.7</w:t>
            </w:r>
          </w:p>
        </w:tc>
        <w:tc>
          <w:tcPr>
            <w:tcW w:w="793"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r>
      <w:tr w:rsidR="003052AD" w:rsidTr="005E169B">
        <w:trPr>
          <w:trHeight w:val="351"/>
          <w:jc w:val="center"/>
        </w:trPr>
        <w:tc>
          <w:tcPr>
            <w:tcW w:w="1198" w:type="dxa"/>
            <w:vMerge/>
            <w:vAlign w:val="center"/>
          </w:tcPr>
          <w:p w:rsidR="003052AD" w:rsidRDefault="003052AD" w:rsidP="00122415">
            <w:pPr>
              <w:spacing w:line="240" w:lineRule="auto"/>
              <w:ind w:firstLineChars="0" w:firstLine="0"/>
              <w:jc w:val="center"/>
              <w:rPr>
                <w:sz w:val="21"/>
                <w:szCs w:val="21"/>
              </w:rPr>
            </w:pPr>
          </w:p>
        </w:tc>
        <w:tc>
          <w:tcPr>
            <w:tcW w:w="1070" w:type="dxa"/>
            <w:vMerge/>
            <w:vAlign w:val="center"/>
          </w:tcPr>
          <w:p w:rsidR="003052AD" w:rsidRDefault="003052AD" w:rsidP="00122415">
            <w:pPr>
              <w:spacing w:line="240" w:lineRule="auto"/>
              <w:ind w:firstLineChars="100" w:firstLine="210"/>
              <w:jc w:val="center"/>
              <w:rPr>
                <w:sz w:val="21"/>
                <w:szCs w:val="21"/>
              </w:rPr>
            </w:pPr>
          </w:p>
        </w:tc>
        <w:tc>
          <w:tcPr>
            <w:tcW w:w="1560" w:type="dxa"/>
            <w:vAlign w:val="center"/>
          </w:tcPr>
          <w:p w:rsidR="003052AD" w:rsidRDefault="003052AD" w:rsidP="00122415">
            <w:pPr>
              <w:spacing w:line="240" w:lineRule="auto"/>
              <w:ind w:firstLineChars="0" w:firstLine="0"/>
              <w:jc w:val="center"/>
              <w:rPr>
                <w:sz w:val="21"/>
                <w:szCs w:val="21"/>
              </w:rPr>
            </w:pPr>
            <w:r>
              <w:rPr>
                <w:rFonts w:hint="eastAsia"/>
                <w:sz w:val="21"/>
                <w:szCs w:val="21"/>
              </w:rPr>
              <w:t>折算浓度</w:t>
            </w:r>
          </w:p>
        </w:tc>
        <w:tc>
          <w:tcPr>
            <w:tcW w:w="1392" w:type="dxa"/>
            <w:vAlign w:val="center"/>
          </w:tcPr>
          <w:p w:rsidR="003052AD" w:rsidRDefault="00A52B3F" w:rsidP="00F947AB">
            <w:pPr>
              <w:spacing w:line="240" w:lineRule="auto"/>
              <w:ind w:firstLineChars="0" w:firstLine="0"/>
              <w:jc w:val="center"/>
              <w:rPr>
                <w:sz w:val="21"/>
                <w:szCs w:val="21"/>
              </w:rPr>
            </w:pPr>
            <w:r>
              <w:rPr>
                <w:rFonts w:hint="eastAsia"/>
                <w:sz w:val="21"/>
                <w:szCs w:val="21"/>
              </w:rPr>
              <w:t>16.6</w:t>
            </w:r>
          </w:p>
        </w:tc>
        <w:tc>
          <w:tcPr>
            <w:tcW w:w="1418" w:type="dxa"/>
            <w:vAlign w:val="center"/>
          </w:tcPr>
          <w:p w:rsidR="003052AD" w:rsidRDefault="00A52B3F" w:rsidP="00F947AB">
            <w:pPr>
              <w:spacing w:line="240" w:lineRule="auto"/>
              <w:ind w:firstLineChars="0" w:firstLine="0"/>
              <w:jc w:val="center"/>
              <w:rPr>
                <w:sz w:val="21"/>
                <w:szCs w:val="21"/>
              </w:rPr>
            </w:pPr>
            <w:r>
              <w:rPr>
                <w:rFonts w:hint="eastAsia"/>
                <w:sz w:val="21"/>
                <w:szCs w:val="21"/>
              </w:rPr>
              <w:t>15.3</w:t>
            </w:r>
          </w:p>
        </w:tc>
        <w:tc>
          <w:tcPr>
            <w:tcW w:w="1250" w:type="dxa"/>
            <w:vAlign w:val="center"/>
          </w:tcPr>
          <w:p w:rsidR="003052AD" w:rsidRDefault="00A52B3F" w:rsidP="00F947AB">
            <w:pPr>
              <w:spacing w:line="240" w:lineRule="auto"/>
              <w:ind w:firstLineChars="0" w:firstLine="0"/>
              <w:jc w:val="center"/>
              <w:rPr>
                <w:sz w:val="21"/>
                <w:szCs w:val="21"/>
              </w:rPr>
            </w:pPr>
            <w:r>
              <w:rPr>
                <w:rFonts w:hint="eastAsia"/>
                <w:sz w:val="21"/>
                <w:szCs w:val="21"/>
              </w:rPr>
              <w:t>18.2</w:t>
            </w:r>
          </w:p>
        </w:tc>
        <w:tc>
          <w:tcPr>
            <w:tcW w:w="793" w:type="dxa"/>
            <w:vAlign w:val="center"/>
          </w:tcPr>
          <w:p w:rsidR="003052AD" w:rsidRDefault="003052AD" w:rsidP="00122415">
            <w:pPr>
              <w:spacing w:line="240" w:lineRule="auto"/>
              <w:ind w:firstLineChars="0" w:firstLine="0"/>
              <w:jc w:val="center"/>
              <w:rPr>
                <w:sz w:val="21"/>
                <w:szCs w:val="21"/>
              </w:rPr>
            </w:pPr>
            <w:r>
              <w:rPr>
                <w:rFonts w:hint="eastAsia"/>
                <w:sz w:val="21"/>
                <w:szCs w:val="21"/>
              </w:rPr>
              <w:t>20</w:t>
            </w:r>
          </w:p>
        </w:tc>
        <w:tc>
          <w:tcPr>
            <w:tcW w:w="709" w:type="dxa"/>
            <w:vAlign w:val="center"/>
          </w:tcPr>
          <w:p w:rsidR="003052AD" w:rsidRDefault="003052AD" w:rsidP="00122415">
            <w:pPr>
              <w:spacing w:line="240" w:lineRule="auto"/>
              <w:ind w:firstLineChars="0" w:firstLine="0"/>
              <w:jc w:val="center"/>
              <w:rPr>
                <w:sz w:val="21"/>
                <w:szCs w:val="21"/>
              </w:rPr>
            </w:pPr>
            <w:r>
              <w:rPr>
                <w:rFonts w:hint="eastAsia"/>
                <w:sz w:val="21"/>
                <w:szCs w:val="21"/>
              </w:rPr>
              <w:t>达标</w:t>
            </w:r>
          </w:p>
        </w:tc>
      </w:tr>
      <w:tr w:rsidR="003052AD" w:rsidTr="005E169B">
        <w:trPr>
          <w:trHeight w:val="351"/>
          <w:jc w:val="center"/>
        </w:trPr>
        <w:tc>
          <w:tcPr>
            <w:tcW w:w="1198" w:type="dxa"/>
            <w:vMerge/>
            <w:vAlign w:val="center"/>
          </w:tcPr>
          <w:p w:rsidR="003052AD" w:rsidRDefault="003052AD" w:rsidP="00122415">
            <w:pPr>
              <w:spacing w:line="240" w:lineRule="auto"/>
              <w:ind w:firstLineChars="0" w:firstLine="0"/>
              <w:jc w:val="center"/>
              <w:rPr>
                <w:sz w:val="21"/>
                <w:szCs w:val="21"/>
              </w:rPr>
            </w:pPr>
          </w:p>
        </w:tc>
        <w:tc>
          <w:tcPr>
            <w:tcW w:w="1070" w:type="dxa"/>
            <w:vMerge/>
            <w:vAlign w:val="center"/>
          </w:tcPr>
          <w:p w:rsidR="003052AD" w:rsidRDefault="003052AD" w:rsidP="00122415">
            <w:pPr>
              <w:spacing w:line="240" w:lineRule="auto"/>
              <w:ind w:firstLineChars="100" w:firstLine="210"/>
              <w:jc w:val="center"/>
              <w:rPr>
                <w:sz w:val="21"/>
                <w:szCs w:val="21"/>
              </w:rPr>
            </w:pPr>
          </w:p>
        </w:tc>
        <w:tc>
          <w:tcPr>
            <w:tcW w:w="1560" w:type="dxa"/>
            <w:vAlign w:val="center"/>
          </w:tcPr>
          <w:p w:rsidR="003052AD" w:rsidRDefault="003052AD" w:rsidP="00122415">
            <w:pPr>
              <w:spacing w:line="240" w:lineRule="auto"/>
              <w:ind w:firstLineChars="0" w:firstLine="0"/>
              <w:jc w:val="center"/>
              <w:rPr>
                <w:sz w:val="21"/>
                <w:szCs w:val="21"/>
              </w:rPr>
            </w:pPr>
            <w:r>
              <w:rPr>
                <w:rFonts w:hint="eastAsia"/>
                <w:sz w:val="21"/>
                <w:szCs w:val="21"/>
              </w:rPr>
              <w:t>排放速率</w:t>
            </w:r>
          </w:p>
        </w:tc>
        <w:tc>
          <w:tcPr>
            <w:tcW w:w="1392" w:type="dxa"/>
            <w:vAlign w:val="center"/>
          </w:tcPr>
          <w:p w:rsidR="003052AD" w:rsidRDefault="00A52B3F" w:rsidP="00F947AB">
            <w:pPr>
              <w:spacing w:line="240" w:lineRule="auto"/>
              <w:ind w:firstLineChars="0" w:firstLine="0"/>
              <w:jc w:val="center"/>
              <w:rPr>
                <w:sz w:val="21"/>
                <w:szCs w:val="21"/>
              </w:rPr>
            </w:pPr>
            <w:r>
              <w:rPr>
                <w:rFonts w:hint="eastAsia"/>
                <w:sz w:val="21"/>
                <w:szCs w:val="21"/>
              </w:rPr>
              <w:t>7.4</w:t>
            </w:r>
            <w:r>
              <w:rPr>
                <w:rFonts w:ascii="宋体" w:eastAsia="宋体" w:hAnsi="宋体" w:hint="eastAsia"/>
                <w:sz w:val="21"/>
                <w:szCs w:val="21"/>
              </w:rPr>
              <w:t>×</w:t>
            </w:r>
            <w:r>
              <w:rPr>
                <w:rFonts w:hint="eastAsia"/>
                <w:sz w:val="21"/>
                <w:szCs w:val="21"/>
              </w:rPr>
              <w:t>10</w:t>
            </w:r>
            <w:r w:rsidRPr="005E169B">
              <w:rPr>
                <w:rFonts w:hint="eastAsia"/>
                <w:sz w:val="21"/>
                <w:szCs w:val="21"/>
                <w:vertAlign w:val="superscript"/>
              </w:rPr>
              <w:t>-3</w:t>
            </w:r>
          </w:p>
        </w:tc>
        <w:tc>
          <w:tcPr>
            <w:tcW w:w="1418" w:type="dxa"/>
            <w:vAlign w:val="center"/>
          </w:tcPr>
          <w:p w:rsidR="003052AD" w:rsidRDefault="00A52B3F" w:rsidP="00F947AB">
            <w:pPr>
              <w:spacing w:line="240" w:lineRule="auto"/>
              <w:ind w:firstLineChars="0" w:firstLine="0"/>
              <w:jc w:val="center"/>
              <w:rPr>
                <w:sz w:val="21"/>
                <w:szCs w:val="21"/>
              </w:rPr>
            </w:pPr>
            <w:r>
              <w:rPr>
                <w:rFonts w:hint="eastAsia"/>
                <w:sz w:val="21"/>
                <w:szCs w:val="21"/>
              </w:rPr>
              <w:t>6.5</w:t>
            </w:r>
            <w:r>
              <w:rPr>
                <w:rFonts w:ascii="宋体" w:eastAsia="宋体" w:hAnsi="宋体" w:hint="eastAsia"/>
                <w:sz w:val="21"/>
                <w:szCs w:val="21"/>
              </w:rPr>
              <w:t>×</w:t>
            </w:r>
            <w:r>
              <w:rPr>
                <w:rFonts w:hint="eastAsia"/>
                <w:sz w:val="21"/>
                <w:szCs w:val="21"/>
              </w:rPr>
              <w:t>10</w:t>
            </w:r>
            <w:r w:rsidRPr="005E169B">
              <w:rPr>
                <w:rFonts w:hint="eastAsia"/>
                <w:sz w:val="21"/>
                <w:szCs w:val="21"/>
                <w:vertAlign w:val="superscript"/>
              </w:rPr>
              <w:t>-3</w:t>
            </w:r>
          </w:p>
        </w:tc>
        <w:tc>
          <w:tcPr>
            <w:tcW w:w="1250" w:type="dxa"/>
            <w:vAlign w:val="center"/>
          </w:tcPr>
          <w:p w:rsidR="003052AD" w:rsidRDefault="00A52B3F" w:rsidP="00F947AB">
            <w:pPr>
              <w:spacing w:line="240" w:lineRule="auto"/>
              <w:ind w:firstLineChars="0" w:firstLine="0"/>
              <w:jc w:val="center"/>
              <w:rPr>
                <w:sz w:val="21"/>
                <w:szCs w:val="21"/>
              </w:rPr>
            </w:pPr>
            <w:r>
              <w:rPr>
                <w:rFonts w:hint="eastAsia"/>
                <w:sz w:val="21"/>
                <w:szCs w:val="21"/>
              </w:rPr>
              <w:t>7.6</w:t>
            </w:r>
            <w:r>
              <w:rPr>
                <w:rFonts w:ascii="宋体" w:eastAsia="宋体" w:hAnsi="宋体" w:hint="eastAsia"/>
                <w:sz w:val="21"/>
                <w:szCs w:val="21"/>
              </w:rPr>
              <w:t>×</w:t>
            </w:r>
            <w:r>
              <w:rPr>
                <w:rFonts w:hint="eastAsia"/>
                <w:sz w:val="21"/>
                <w:szCs w:val="21"/>
              </w:rPr>
              <w:t>10</w:t>
            </w:r>
            <w:r w:rsidRPr="005E169B">
              <w:rPr>
                <w:rFonts w:hint="eastAsia"/>
                <w:sz w:val="21"/>
                <w:szCs w:val="21"/>
                <w:vertAlign w:val="superscript"/>
              </w:rPr>
              <w:t>-3</w:t>
            </w:r>
          </w:p>
        </w:tc>
        <w:tc>
          <w:tcPr>
            <w:tcW w:w="793"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r>
      <w:tr w:rsidR="003052AD" w:rsidTr="005E169B">
        <w:trPr>
          <w:trHeight w:val="351"/>
          <w:jc w:val="center"/>
        </w:trPr>
        <w:tc>
          <w:tcPr>
            <w:tcW w:w="1198" w:type="dxa"/>
            <w:vMerge/>
            <w:vAlign w:val="center"/>
          </w:tcPr>
          <w:p w:rsidR="003052AD" w:rsidRDefault="003052AD" w:rsidP="00122415">
            <w:pPr>
              <w:spacing w:line="240" w:lineRule="auto"/>
              <w:ind w:firstLineChars="0" w:firstLine="0"/>
              <w:jc w:val="center"/>
              <w:rPr>
                <w:sz w:val="21"/>
                <w:szCs w:val="21"/>
              </w:rPr>
            </w:pPr>
          </w:p>
        </w:tc>
        <w:tc>
          <w:tcPr>
            <w:tcW w:w="1070" w:type="dxa"/>
            <w:vMerge w:val="restart"/>
            <w:vAlign w:val="center"/>
          </w:tcPr>
          <w:p w:rsidR="003052AD" w:rsidRDefault="003052AD" w:rsidP="00122415">
            <w:pPr>
              <w:spacing w:line="240" w:lineRule="auto"/>
              <w:ind w:firstLineChars="0" w:firstLine="0"/>
              <w:jc w:val="center"/>
              <w:rPr>
                <w:sz w:val="21"/>
                <w:szCs w:val="21"/>
              </w:rPr>
            </w:pPr>
            <w:r>
              <w:rPr>
                <w:rFonts w:hint="eastAsia"/>
                <w:sz w:val="21"/>
                <w:szCs w:val="21"/>
              </w:rPr>
              <w:t>二氧化硫</w:t>
            </w:r>
          </w:p>
        </w:tc>
        <w:tc>
          <w:tcPr>
            <w:tcW w:w="1560" w:type="dxa"/>
            <w:vAlign w:val="center"/>
          </w:tcPr>
          <w:p w:rsidR="003052AD" w:rsidRDefault="003052AD" w:rsidP="00122415">
            <w:pPr>
              <w:spacing w:line="240" w:lineRule="auto"/>
              <w:ind w:firstLineChars="0" w:firstLine="0"/>
              <w:jc w:val="center"/>
              <w:rPr>
                <w:sz w:val="21"/>
                <w:szCs w:val="21"/>
              </w:rPr>
            </w:pPr>
            <w:r>
              <w:rPr>
                <w:rFonts w:hint="eastAsia"/>
                <w:sz w:val="21"/>
                <w:szCs w:val="21"/>
              </w:rPr>
              <w:t>实测浓度</w:t>
            </w:r>
          </w:p>
        </w:tc>
        <w:tc>
          <w:tcPr>
            <w:tcW w:w="1392" w:type="dxa"/>
            <w:vAlign w:val="center"/>
          </w:tcPr>
          <w:p w:rsidR="003052AD" w:rsidRDefault="00A52B3F" w:rsidP="00F947AB">
            <w:pPr>
              <w:spacing w:line="240" w:lineRule="auto"/>
              <w:ind w:firstLineChars="0" w:firstLine="0"/>
              <w:jc w:val="center"/>
              <w:rPr>
                <w:sz w:val="21"/>
                <w:szCs w:val="21"/>
              </w:rPr>
            </w:pPr>
            <w:r>
              <w:rPr>
                <w:rFonts w:hint="eastAsia"/>
                <w:sz w:val="21"/>
                <w:szCs w:val="21"/>
              </w:rPr>
              <w:t>16.1</w:t>
            </w:r>
          </w:p>
        </w:tc>
        <w:tc>
          <w:tcPr>
            <w:tcW w:w="1418" w:type="dxa"/>
            <w:vAlign w:val="center"/>
          </w:tcPr>
          <w:p w:rsidR="003052AD" w:rsidRDefault="00A52B3F" w:rsidP="00F947AB">
            <w:pPr>
              <w:spacing w:line="240" w:lineRule="auto"/>
              <w:ind w:firstLineChars="0" w:firstLine="0"/>
              <w:jc w:val="center"/>
              <w:rPr>
                <w:sz w:val="21"/>
                <w:szCs w:val="21"/>
              </w:rPr>
            </w:pPr>
            <w:r>
              <w:rPr>
                <w:rFonts w:hint="eastAsia"/>
                <w:sz w:val="21"/>
                <w:szCs w:val="21"/>
              </w:rPr>
              <w:t>15.7</w:t>
            </w:r>
          </w:p>
        </w:tc>
        <w:tc>
          <w:tcPr>
            <w:tcW w:w="1250" w:type="dxa"/>
            <w:vAlign w:val="center"/>
          </w:tcPr>
          <w:p w:rsidR="003052AD" w:rsidRDefault="00A52B3F" w:rsidP="00F947AB">
            <w:pPr>
              <w:spacing w:line="240" w:lineRule="auto"/>
              <w:ind w:firstLineChars="0" w:firstLine="0"/>
              <w:jc w:val="center"/>
              <w:rPr>
                <w:sz w:val="21"/>
                <w:szCs w:val="21"/>
              </w:rPr>
            </w:pPr>
            <w:r>
              <w:rPr>
                <w:rFonts w:hint="eastAsia"/>
                <w:sz w:val="21"/>
                <w:szCs w:val="21"/>
              </w:rPr>
              <w:t>16.5</w:t>
            </w:r>
          </w:p>
        </w:tc>
        <w:tc>
          <w:tcPr>
            <w:tcW w:w="793"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r>
      <w:tr w:rsidR="003052AD" w:rsidTr="005E169B">
        <w:trPr>
          <w:trHeight w:val="351"/>
          <w:jc w:val="center"/>
        </w:trPr>
        <w:tc>
          <w:tcPr>
            <w:tcW w:w="1198" w:type="dxa"/>
            <w:vMerge/>
            <w:vAlign w:val="center"/>
          </w:tcPr>
          <w:p w:rsidR="003052AD" w:rsidRDefault="003052AD" w:rsidP="00122415">
            <w:pPr>
              <w:spacing w:line="240" w:lineRule="auto"/>
              <w:ind w:firstLineChars="0" w:firstLine="0"/>
              <w:jc w:val="center"/>
              <w:rPr>
                <w:sz w:val="21"/>
                <w:szCs w:val="21"/>
              </w:rPr>
            </w:pPr>
          </w:p>
        </w:tc>
        <w:tc>
          <w:tcPr>
            <w:tcW w:w="1070" w:type="dxa"/>
            <w:vMerge/>
            <w:vAlign w:val="center"/>
          </w:tcPr>
          <w:p w:rsidR="003052AD" w:rsidRDefault="003052AD" w:rsidP="00122415">
            <w:pPr>
              <w:spacing w:line="240" w:lineRule="auto"/>
              <w:ind w:firstLineChars="0" w:firstLine="0"/>
              <w:jc w:val="center"/>
              <w:rPr>
                <w:sz w:val="21"/>
                <w:szCs w:val="21"/>
              </w:rPr>
            </w:pPr>
          </w:p>
        </w:tc>
        <w:tc>
          <w:tcPr>
            <w:tcW w:w="1560" w:type="dxa"/>
            <w:vAlign w:val="center"/>
          </w:tcPr>
          <w:p w:rsidR="003052AD" w:rsidRDefault="003052AD" w:rsidP="00122415">
            <w:pPr>
              <w:spacing w:line="240" w:lineRule="auto"/>
              <w:ind w:firstLineChars="0" w:firstLine="0"/>
              <w:jc w:val="center"/>
              <w:rPr>
                <w:sz w:val="21"/>
                <w:szCs w:val="21"/>
              </w:rPr>
            </w:pPr>
            <w:r>
              <w:rPr>
                <w:rFonts w:hint="eastAsia"/>
                <w:sz w:val="21"/>
                <w:szCs w:val="21"/>
              </w:rPr>
              <w:t>折算浓度</w:t>
            </w:r>
          </w:p>
        </w:tc>
        <w:tc>
          <w:tcPr>
            <w:tcW w:w="1392" w:type="dxa"/>
            <w:vAlign w:val="center"/>
          </w:tcPr>
          <w:p w:rsidR="003052AD" w:rsidRDefault="00A52B3F" w:rsidP="00F947AB">
            <w:pPr>
              <w:spacing w:line="240" w:lineRule="auto"/>
              <w:ind w:firstLineChars="0" w:firstLine="0"/>
              <w:jc w:val="center"/>
              <w:rPr>
                <w:sz w:val="21"/>
                <w:szCs w:val="21"/>
              </w:rPr>
            </w:pPr>
            <w:r>
              <w:rPr>
                <w:rFonts w:hint="eastAsia"/>
                <w:sz w:val="21"/>
                <w:szCs w:val="21"/>
              </w:rPr>
              <w:t>31.2</w:t>
            </w:r>
          </w:p>
        </w:tc>
        <w:tc>
          <w:tcPr>
            <w:tcW w:w="1418" w:type="dxa"/>
            <w:vAlign w:val="center"/>
          </w:tcPr>
          <w:p w:rsidR="003052AD" w:rsidRDefault="00A52B3F" w:rsidP="00F947AB">
            <w:pPr>
              <w:spacing w:line="240" w:lineRule="auto"/>
              <w:ind w:firstLineChars="0" w:firstLine="0"/>
              <w:jc w:val="center"/>
              <w:rPr>
                <w:sz w:val="21"/>
                <w:szCs w:val="21"/>
              </w:rPr>
            </w:pPr>
            <w:r>
              <w:rPr>
                <w:rFonts w:hint="eastAsia"/>
                <w:sz w:val="21"/>
                <w:szCs w:val="21"/>
              </w:rPr>
              <w:t>30.4</w:t>
            </w:r>
          </w:p>
        </w:tc>
        <w:tc>
          <w:tcPr>
            <w:tcW w:w="1250" w:type="dxa"/>
            <w:vAlign w:val="center"/>
          </w:tcPr>
          <w:p w:rsidR="003052AD" w:rsidRDefault="00A52B3F" w:rsidP="00F947AB">
            <w:pPr>
              <w:spacing w:line="240" w:lineRule="auto"/>
              <w:ind w:firstLineChars="0" w:firstLine="0"/>
              <w:jc w:val="center"/>
              <w:rPr>
                <w:sz w:val="21"/>
                <w:szCs w:val="21"/>
              </w:rPr>
            </w:pPr>
            <w:r>
              <w:rPr>
                <w:rFonts w:hint="eastAsia"/>
                <w:sz w:val="21"/>
                <w:szCs w:val="21"/>
              </w:rPr>
              <w:t>30.9</w:t>
            </w:r>
          </w:p>
        </w:tc>
        <w:tc>
          <w:tcPr>
            <w:tcW w:w="793" w:type="dxa"/>
            <w:vAlign w:val="center"/>
          </w:tcPr>
          <w:p w:rsidR="003052AD" w:rsidRDefault="003052AD" w:rsidP="00122415">
            <w:pPr>
              <w:spacing w:line="240" w:lineRule="auto"/>
              <w:ind w:firstLineChars="0" w:firstLine="0"/>
              <w:jc w:val="center"/>
              <w:rPr>
                <w:sz w:val="21"/>
                <w:szCs w:val="21"/>
              </w:rPr>
            </w:pPr>
            <w:r>
              <w:rPr>
                <w:rFonts w:hint="eastAsia"/>
                <w:sz w:val="21"/>
                <w:szCs w:val="21"/>
              </w:rPr>
              <w:t>35</w:t>
            </w:r>
          </w:p>
        </w:tc>
        <w:tc>
          <w:tcPr>
            <w:tcW w:w="709" w:type="dxa"/>
            <w:vAlign w:val="center"/>
          </w:tcPr>
          <w:p w:rsidR="003052AD" w:rsidRDefault="003052AD" w:rsidP="00122415">
            <w:pPr>
              <w:spacing w:line="240" w:lineRule="auto"/>
              <w:ind w:firstLineChars="0" w:firstLine="0"/>
              <w:jc w:val="center"/>
              <w:rPr>
                <w:sz w:val="21"/>
                <w:szCs w:val="21"/>
              </w:rPr>
            </w:pPr>
            <w:r>
              <w:rPr>
                <w:rFonts w:hint="eastAsia"/>
                <w:sz w:val="21"/>
                <w:szCs w:val="21"/>
              </w:rPr>
              <w:t>达标</w:t>
            </w:r>
          </w:p>
        </w:tc>
      </w:tr>
      <w:tr w:rsidR="003052AD" w:rsidTr="005E169B">
        <w:trPr>
          <w:trHeight w:val="351"/>
          <w:jc w:val="center"/>
        </w:trPr>
        <w:tc>
          <w:tcPr>
            <w:tcW w:w="1198" w:type="dxa"/>
            <w:vMerge/>
            <w:vAlign w:val="center"/>
          </w:tcPr>
          <w:p w:rsidR="003052AD" w:rsidRDefault="003052AD" w:rsidP="00122415">
            <w:pPr>
              <w:spacing w:line="240" w:lineRule="auto"/>
              <w:ind w:firstLineChars="0" w:firstLine="0"/>
              <w:jc w:val="center"/>
              <w:rPr>
                <w:sz w:val="21"/>
                <w:szCs w:val="21"/>
              </w:rPr>
            </w:pPr>
          </w:p>
        </w:tc>
        <w:tc>
          <w:tcPr>
            <w:tcW w:w="1070" w:type="dxa"/>
            <w:vMerge/>
            <w:vAlign w:val="center"/>
          </w:tcPr>
          <w:p w:rsidR="003052AD" w:rsidRDefault="003052AD" w:rsidP="00122415">
            <w:pPr>
              <w:spacing w:line="240" w:lineRule="auto"/>
              <w:ind w:firstLineChars="0" w:firstLine="0"/>
              <w:jc w:val="center"/>
              <w:rPr>
                <w:sz w:val="21"/>
                <w:szCs w:val="21"/>
              </w:rPr>
            </w:pPr>
          </w:p>
        </w:tc>
        <w:tc>
          <w:tcPr>
            <w:tcW w:w="1560" w:type="dxa"/>
            <w:vAlign w:val="center"/>
          </w:tcPr>
          <w:p w:rsidR="003052AD" w:rsidRDefault="003052AD" w:rsidP="00122415">
            <w:pPr>
              <w:spacing w:line="240" w:lineRule="auto"/>
              <w:ind w:firstLineChars="0" w:firstLine="0"/>
              <w:jc w:val="center"/>
              <w:rPr>
                <w:sz w:val="21"/>
                <w:szCs w:val="21"/>
              </w:rPr>
            </w:pPr>
            <w:r>
              <w:rPr>
                <w:rFonts w:hint="eastAsia"/>
                <w:sz w:val="21"/>
                <w:szCs w:val="21"/>
              </w:rPr>
              <w:t>排放速率</w:t>
            </w:r>
          </w:p>
        </w:tc>
        <w:tc>
          <w:tcPr>
            <w:tcW w:w="1392" w:type="dxa"/>
            <w:vAlign w:val="center"/>
          </w:tcPr>
          <w:p w:rsidR="003052AD" w:rsidRDefault="00A52B3F" w:rsidP="00F947AB">
            <w:pPr>
              <w:spacing w:line="240" w:lineRule="auto"/>
              <w:ind w:firstLineChars="0" w:firstLine="0"/>
              <w:jc w:val="center"/>
              <w:rPr>
                <w:sz w:val="21"/>
                <w:szCs w:val="21"/>
              </w:rPr>
            </w:pPr>
            <w:r>
              <w:rPr>
                <w:rFonts w:hint="eastAsia"/>
                <w:sz w:val="21"/>
                <w:szCs w:val="21"/>
              </w:rPr>
              <w:t>0.021</w:t>
            </w:r>
          </w:p>
        </w:tc>
        <w:tc>
          <w:tcPr>
            <w:tcW w:w="1418" w:type="dxa"/>
            <w:vAlign w:val="center"/>
          </w:tcPr>
          <w:p w:rsidR="003052AD" w:rsidRDefault="00A52B3F" w:rsidP="00F947AB">
            <w:pPr>
              <w:spacing w:line="240" w:lineRule="auto"/>
              <w:ind w:firstLineChars="0" w:firstLine="0"/>
              <w:jc w:val="center"/>
              <w:rPr>
                <w:sz w:val="21"/>
                <w:szCs w:val="21"/>
              </w:rPr>
            </w:pPr>
            <w:r>
              <w:rPr>
                <w:rFonts w:hint="eastAsia"/>
                <w:sz w:val="21"/>
                <w:szCs w:val="21"/>
              </w:rPr>
              <w:t>0.020</w:t>
            </w:r>
          </w:p>
        </w:tc>
        <w:tc>
          <w:tcPr>
            <w:tcW w:w="1250" w:type="dxa"/>
            <w:vAlign w:val="center"/>
          </w:tcPr>
          <w:p w:rsidR="003052AD" w:rsidRDefault="00A52B3F" w:rsidP="00F947AB">
            <w:pPr>
              <w:spacing w:line="240" w:lineRule="auto"/>
              <w:ind w:firstLineChars="0" w:firstLine="0"/>
              <w:jc w:val="center"/>
              <w:rPr>
                <w:sz w:val="21"/>
                <w:szCs w:val="21"/>
              </w:rPr>
            </w:pPr>
            <w:r>
              <w:rPr>
                <w:rFonts w:hint="eastAsia"/>
                <w:sz w:val="21"/>
                <w:szCs w:val="21"/>
              </w:rPr>
              <w:t>0.018</w:t>
            </w:r>
          </w:p>
        </w:tc>
        <w:tc>
          <w:tcPr>
            <w:tcW w:w="793"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r>
      <w:tr w:rsidR="003052AD" w:rsidTr="005E169B">
        <w:trPr>
          <w:trHeight w:val="351"/>
          <w:jc w:val="center"/>
        </w:trPr>
        <w:tc>
          <w:tcPr>
            <w:tcW w:w="1198" w:type="dxa"/>
            <w:vMerge/>
            <w:vAlign w:val="center"/>
          </w:tcPr>
          <w:p w:rsidR="003052AD" w:rsidRDefault="003052AD" w:rsidP="00122415">
            <w:pPr>
              <w:spacing w:line="240" w:lineRule="auto"/>
              <w:ind w:firstLineChars="0" w:firstLine="0"/>
              <w:jc w:val="center"/>
              <w:rPr>
                <w:sz w:val="21"/>
                <w:szCs w:val="21"/>
              </w:rPr>
            </w:pPr>
          </w:p>
        </w:tc>
        <w:tc>
          <w:tcPr>
            <w:tcW w:w="1070" w:type="dxa"/>
            <w:vMerge w:val="restart"/>
            <w:vAlign w:val="center"/>
          </w:tcPr>
          <w:p w:rsidR="003052AD" w:rsidRDefault="003052AD" w:rsidP="00122415">
            <w:pPr>
              <w:spacing w:line="240" w:lineRule="auto"/>
              <w:ind w:firstLineChars="0" w:firstLine="0"/>
              <w:jc w:val="center"/>
              <w:rPr>
                <w:sz w:val="21"/>
                <w:szCs w:val="21"/>
              </w:rPr>
            </w:pPr>
            <w:r>
              <w:rPr>
                <w:rFonts w:hint="eastAsia"/>
                <w:sz w:val="21"/>
                <w:szCs w:val="21"/>
              </w:rPr>
              <w:t>氮氧化物</w:t>
            </w:r>
          </w:p>
        </w:tc>
        <w:tc>
          <w:tcPr>
            <w:tcW w:w="1560" w:type="dxa"/>
            <w:vAlign w:val="center"/>
          </w:tcPr>
          <w:p w:rsidR="003052AD" w:rsidRDefault="003052AD" w:rsidP="00122415">
            <w:pPr>
              <w:spacing w:line="240" w:lineRule="auto"/>
              <w:ind w:firstLineChars="0" w:firstLine="0"/>
              <w:jc w:val="center"/>
              <w:rPr>
                <w:sz w:val="21"/>
                <w:szCs w:val="21"/>
              </w:rPr>
            </w:pPr>
            <w:r>
              <w:rPr>
                <w:rFonts w:hint="eastAsia"/>
                <w:sz w:val="21"/>
                <w:szCs w:val="21"/>
              </w:rPr>
              <w:t>实测浓度</w:t>
            </w:r>
          </w:p>
        </w:tc>
        <w:tc>
          <w:tcPr>
            <w:tcW w:w="1392" w:type="dxa"/>
            <w:vAlign w:val="center"/>
          </w:tcPr>
          <w:p w:rsidR="003052AD" w:rsidRDefault="00A52B3F" w:rsidP="00F947AB">
            <w:pPr>
              <w:spacing w:line="240" w:lineRule="auto"/>
              <w:ind w:firstLineChars="0" w:firstLine="0"/>
              <w:jc w:val="center"/>
              <w:rPr>
                <w:sz w:val="21"/>
                <w:szCs w:val="21"/>
              </w:rPr>
            </w:pPr>
            <w:r>
              <w:rPr>
                <w:rFonts w:hint="eastAsia"/>
                <w:sz w:val="21"/>
                <w:szCs w:val="21"/>
              </w:rPr>
              <w:t>70.3</w:t>
            </w:r>
          </w:p>
        </w:tc>
        <w:tc>
          <w:tcPr>
            <w:tcW w:w="1418" w:type="dxa"/>
            <w:vAlign w:val="center"/>
          </w:tcPr>
          <w:p w:rsidR="003052AD" w:rsidRDefault="00A52B3F" w:rsidP="00F947AB">
            <w:pPr>
              <w:spacing w:line="240" w:lineRule="auto"/>
              <w:ind w:firstLineChars="0" w:firstLine="0"/>
              <w:jc w:val="center"/>
              <w:rPr>
                <w:sz w:val="21"/>
                <w:szCs w:val="21"/>
              </w:rPr>
            </w:pPr>
            <w:r>
              <w:rPr>
                <w:rFonts w:hint="eastAsia"/>
                <w:sz w:val="21"/>
                <w:szCs w:val="21"/>
              </w:rPr>
              <w:t>77.2</w:t>
            </w:r>
          </w:p>
        </w:tc>
        <w:tc>
          <w:tcPr>
            <w:tcW w:w="1250" w:type="dxa"/>
            <w:vAlign w:val="center"/>
          </w:tcPr>
          <w:p w:rsidR="003052AD" w:rsidRDefault="00A52B3F" w:rsidP="00F947AB">
            <w:pPr>
              <w:spacing w:line="240" w:lineRule="auto"/>
              <w:ind w:firstLineChars="0" w:firstLine="0"/>
              <w:jc w:val="center"/>
              <w:rPr>
                <w:sz w:val="21"/>
                <w:szCs w:val="21"/>
              </w:rPr>
            </w:pPr>
            <w:r>
              <w:rPr>
                <w:rFonts w:hint="eastAsia"/>
                <w:sz w:val="21"/>
                <w:szCs w:val="21"/>
              </w:rPr>
              <w:t>74.5</w:t>
            </w:r>
          </w:p>
        </w:tc>
        <w:tc>
          <w:tcPr>
            <w:tcW w:w="793"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r>
      <w:tr w:rsidR="003052AD" w:rsidTr="005E169B">
        <w:trPr>
          <w:trHeight w:val="351"/>
          <w:jc w:val="center"/>
        </w:trPr>
        <w:tc>
          <w:tcPr>
            <w:tcW w:w="1198" w:type="dxa"/>
            <w:vMerge/>
            <w:vAlign w:val="center"/>
          </w:tcPr>
          <w:p w:rsidR="003052AD" w:rsidRDefault="003052AD" w:rsidP="00122415">
            <w:pPr>
              <w:spacing w:line="240" w:lineRule="auto"/>
              <w:ind w:firstLineChars="0" w:firstLine="0"/>
              <w:jc w:val="center"/>
              <w:rPr>
                <w:sz w:val="21"/>
                <w:szCs w:val="21"/>
              </w:rPr>
            </w:pPr>
          </w:p>
        </w:tc>
        <w:tc>
          <w:tcPr>
            <w:tcW w:w="1070" w:type="dxa"/>
            <w:vMerge/>
            <w:vAlign w:val="center"/>
          </w:tcPr>
          <w:p w:rsidR="003052AD" w:rsidRDefault="003052AD" w:rsidP="00122415">
            <w:pPr>
              <w:spacing w:line="240" w:lineRule="auto"/>
              <w:ind w:firstLineChars="0" w:firstLine="0"/>
              <w:jc w:val="center"/>
              <w:rPr>
                <w:sz w:val="21"/>
                <w:szCs w:val="21"/>
              </w:rPr>
            </w:pPr>
          </w:p>
        </w:tc>
        <w:tc>
          <w:tcPr>
            <w:tcW w:w="1560" w:type="dxa"/>
            <w:vAlign w:val="center"/>
          </w:tcPr>
          <w:p w:rsidR="003052AD" w:rsidRDefault="003052AD" w:rsidP="00122415">
            <w:pPr>
              <w:spacing w:line="240" w:lineRule="auto"/>
              <w:ind w:firstLineChars="0" w:firstLine="0"/>
              <w:jc w:val="center"/>
              <w:rPr>
                <w:sz w:val="21"/>
                <w:szCs w:val="21"/>
              </w:rPr>
            </w:pPr>
            <w:r>
              <w:rPr>
                <w:rFonts w:hint="eastAsia"/>
                <w:sz w:val="21"/>
                <w:szCs w:val="21"/>
              </w:rPr>
              <w:t>折算浓度</w:t>
            </w:r>
          </w:p>
        </w:tc>
        <w:tc>
          <w:tcPr>
            <w:tcW w:w="1392" w:type="dxa"/>
            <w:vAlign w:val="center"/>
          </w:tcPr>
          <w:p w:rsidR="003052AD" w:rsidRDefault="00A52B3F" w:rsidP="00F947AB">
            <w:pPr>
              <w:spacing w:line="240" w:lineRule="auto"/>
              <w:ind w:firstLineChars="0" w:firstLine="0"/>
              <w:jc w:val="center"/>
              <w:rPr>
                <w:sz w:val="21"/>
                <w:szCs w:val="21"/>
              </w:rPr>
            </w:pPr>
            <w:r>
              <w:rPr>
                <w:rFonts w:hint="eastAsia"/>
                <w:sz w:val="21"/>
                <w:szCs w:val="21"/>
              </w:rPr>
              <w:t>136</w:t>
            </w:r>
          </w:p>
        </w:tc>
        <w:tc>
          <w:tcPr>
            <w:tcW w:w="1418" w:type="dxa"/>
            <w:vAlign w:val="center"/>
          </w:tcPr>
          <w:p w:rsidR="003052AD" w:rsidRDefault="00A52B3F" w:rsidP="00F947AB">
            <w:pPr>
              <w:spacing w:line="240" w:lineRule="auto"/>
              <w:ind w:firstLineChars="0" w:firstLine="0"/>
              <w:jc w:val="center"/>
              <w:rPr>
                <w:sz w:val="21"/>
                <w:szCs w:val="21"/>
              </w:rPr>
            </w:pPr>
            <w:r>
              <w:rPr>
                <w:rFonts w:hint="eastAsia"/>
                <w:sz w:val="21"/>
                <w:szCs w:val="21"/>
              </w:rPr>
              <w:t>149</w:t>
            </w:r>
          </w:p>
        </w:tc>
        <w:tc>
          <w:tcPr>
            <w:tcW w:w="1250" w:type="dxa"/>
            <w:vAlign w:val="center"/>
          </w:tcPr>
          <w:p w:rsidR="003052AD" w:rsidRDefault="00A52B3F" w:rsidP="00F947AB">
            <w:pPr>
              <w:spacing w:line="240" w:lineRule="auto"/>
              <w:ind w:firstLineChars="0" w:firstLine="0"/>
              <w:jc w:val="center"/>
              <w:rPr>
                <w:sz w:val="21"/>
                <w:szCs w:val="21"/>
              </w:rPr>
            </w:pPr>
            <w:r>
              <w:rPr>
                <w:rFonts w:hint="eastAsia"/>
                <w:sz w:val="21"/>
                <w:szCs w:val="21"/>
              </w:rPr>
              <w:t>140</w:t>
            </w:r>
          </w:p>
        </w:tc>
        <w:tc>
          <w:tcPr>
            <w:tcW w:w="793" w:type="dxa"/>
            <w:vAlign w:val="center"/>
          </w:tcPr>
          <w:p w:rsidR="003052AD" w:rsidRDefault="003052AD" w:rsidP="00122415">
            <w:pPr>
              <w:spacing w:line="240" w:lineRule="auto"/>
              <w:ind w:firstLineChars="0" w:firstLine="0"/>
              <w:jc w:val="center"/>
              <w:rPr>
                <w:sz w:val="21"/>
                <w:szCs w:val="21"/>
              </w:rPr>
            </w:pPr>
            <w:r>
              <w:rPr>
                <w:rFonts w:hint="eastAsia"/>
                <w:sz w:val="21"/>
                <w:szCs w:val="21"/>
              </w:rPr>
              <w:t>150</w:t>
            </w:r>
          </w:p>
        </w:tc>
        <w:tc>
          <w:tcPr>
            <w:tcW w:w="709" w:type="dxa"/>
            <w:vAlign w:val="center"/>
          </w:tcPr>
          <w:p w:rsidR="003052AD" w:rsidRDefault="003052AD" w:rsidP="00122415">
            <w:pPr>
              <w:spacing w:line="240" w:lineRule="auto"/>
              <w:ind w:firstLineChars="0" w:firstLine="0"/>
              <w:jc w:val="center"/>
              <w:rPr>
                <w:sz w:val="21"/>
                <w:szCs w:val="21"/>
              </w:rPr>
            </w:pPr>
            <w:r>
              <w:rPr>
                <w:rFonts w:hint="eastAsia"/>
                <w:sz w:val="21"/>
                <w:szCs w:val="21"/>
              </w:rPr>
              <w:t>达标</w:t>
            </w:r>
          </w:p>
        </w:tc>
      </w:tr>
      <w:tr w:rsidR="003052AD" w:rsidTr="005E169B">
        <w:trPr>
          <w:trHeight w:val="351"/>
          <w:jc w:val="center"/>
        </w:trPr>
        <w:tc>
          <w:tcPr>
            <w:tcW w:w="1198" w:type="dxa"/>
            <w:vMerge/>
            <w:vAlign w:val="center"/>
          </w:tcPr>
          <w:p w:rsidR="003052AD" w:rsidRDefault="003052AD" w:rsidP="00122415">
            <w:pPr>
              <w:spacing w:line="240" w:lineRule="auto"/>
              <w:ind w:firstLineChars="0" w:firstLine="0"/>
              <w:jc w:val="center"/>
              <w:rPr>
                <w:sz w:val="21"/>
                <w:szCs w:val="21"/>
              </w:rPr>
            </w:pPr>
          </w:p>
        </w:tc>
        <w:tc>
          <w:tcPr>
            <w:tcW w:w="1070" w:type="dxa"/>
            <w:vMerge/>
            <w:vAlign w:val="center"/>
          </w:tcPr>
          <w:p w:rsidR="003052AD" w:rsidRDefault="003052AD" w:rsidP="00122415">
            <w:pPr>
              <w:spacing w:line="240" w:lineRule="auto"/>
              <w:ind w:firstLineChars="0" w:firstLine="0"/>
              <w:jc w:val="center"/>
              <w:rPr>
                <w:sz w:val="21"/>
                <w:szCs w:val="21"/>
              </w:rPr>
            </w:pPr>
          </w:p>
        </w:tc>
        <w:tc>
          <w:tcPr>
            <w:tcW w:w="1560" w:type="dxa"/>
            <w:vAlign w:val="center"/>
          </w:tcPr>
          <w:p w:rsidR="003052AD" w:rsidRDefault="003052AD" w:rsidP="00122415">
            <w:pPr>
              <w:spacing w:line="240" w:lineRule="auto"/>
              <w:ind w:firstLineChars="0" w:firstLine="0"/>
              <w:jc w:val="center"/>
              <w:rPr>
                <w:sz w:val="21"/>
                <w:szCs w:val="21"/>
              </w:rPr>
            </w:pPr>
            <w:r>
              <w:rPr>
                <w:rFonts w:hint="eastAsia"/>
                <w:sz w:val="21"/>
                <w:szCs w:val="21"/>
              </w:rPr>
              <w:t>排放速率</w:t>
            </w:r>
          </w:p>
        </w:tc>
        <w:tc>
          <w:tcPr>
            <w:tcW w:w="1392" w:type="dxa"/>
            <w:vAlign w:val="center"/>
          </w:tcPr>
          <w:p w:rsidR="003052AD" w:rsidRDefault="00A52B3F" w:rsidP="00F947AB">
            <w:pPr>
              <w:spacing w:line="240" w:lineRule="auto"/>
              <w:ind w:firstLineChars="0" w:firstLine="0"/>
              <w:jc w:val="center"/>
              <w:rPr>
                <w:sz w:val="21"/>
                <w:szCs w:val="21"/>
              </w:rPr>
            </w:pPr>
            <w:r>
              <w:rPr>
                <w:rFonts w:hint="eastAsia"/>
                <w:sz w:val="21"/>
                <w:szCs w:val="21"/>
              </w:rPr>
              <w:t>0.061</w:t>
            </w:r>
          </w:p>
        </w:tc>
        <w:tc>
          <w:tcPr>
            <w:tcW w:w="1418" w:type="dxa"/>
            <w:vAlign w:val="center"/>
          </w:tcPr>
          <w:p w:rsidR="003052AD" w:rsidRDefault="00A52B3F" w:rsidP="00F947AB">
            <w:pPr>
              <w:spacing w:line="240" w:lineRule="auto"/>
              <w:ind w:firstLineChars="0" w:firstLine="0"/>
              <w:jc w:val="center"/>
              <w:rPr>
                <w:sz w:val="21"/>
                <w:szCs w:val="21"/>
              </w:rPr>
            </w:pPr>
            <w:r>
              <w:rPr>
                <w:rFonts w:hint="eastAsia"/>
                <w:sz w:val="21"/>
                <w:szCs w:val="21"/>
              </w:rPr>
              <w:t>0.063</w:t>
            </w:r>
          </w:p>
        </w:tc>
        <w:tc>
          <w:tcPr>
            <w:tcW w:w="1250" w:type="dxa"/>
            <w:vAlign w:val="center"/>
          </w:tcPr>
          <w:p w:rsidR="003052AD" w:rsidRDefault="00A52B3F" w:rsidP="00F947AB">
            <w:pPr>
              <w:spacing w:line="240" w:lineRule="auto"/>
              <w:ind w:firstLineChars="0" w:firstLine="0"/>
              <w:jc w:val="center"/>
              <w:rPr>
                <w:sz w:val="21"/>
                <w:szCs w:val="21"/>
              </w:rPr>
            </w:pPr>
            <w:r>
              <w:rPr>
                <w:rFonts w:hint="eastAsia"/>
                <w:sz w:val="21"/>
                <w:szCs w:val="21"/>
              </w:rPr>
              <w:t>0.058</w:t>
            </w:r>
          </w:p>
        </w:tc>
        <w:tc>
          <w:tcPr>
            <w:tcW w:w="793"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r>
      <w:tr w:rsidR="003052AD" w:rsidTr="005E169B">
        <w:trPr>
          <w:trHeight w:val="351"/>
          <w:jc w:val="center"/>
        </w:trPr>
        <w:tc>
          <w:tcPr>
            <w:tcW w:w="1198" w:type="dxa"/>
            <w:vMerge/>
            <w:vAlign w:val="center"/>
          </w:tcPr>
          <w:p w:rsidR="003052AD" w:rsidRDefault="003052AD" w:rsidP="00122415">
            <w:pPr>
              <w:spacing w:line="240" w:lineRule="auto"/>
              <w:ind w:firstLineChars="0" w:firstLine="0"/>
              <w:jc w:val="center"/>
              <w:rPr>
                <w:sz w:val="21"/>
                <w:szCs w:val="21"/>
              </w:rPr>
            </w:pPr>
          </w:p>
        </w:tc>
        <w:tc>
          <w:tcPr>
            <w:tcW w:w="1070" w:type="dxa"/>
            <w:vMerge w:val="restart"/>
            <w:vAlign w:val="center"/>
          </w:tcPr>
          <w:p w:rsidR="003052AD" w:rsidRDefault="003052AD" w:rsidP="00122415">
            <w:pPr>
              <w:spacing w:line="240" w:lineRule="auto"/>
              <w:ind w:firstLineChars="0" w:firstLine="0"/>
              <w:jc w:val="center"/>
              <w:rPr>
                <w:sz w:val="21"/>
                <w:szCs w:val="21"/>
              </w:rPr>
            </w:pPr>
            <w:r>
              <w:rPr>
                <w:rFonts w:hint="eastAsia"/>
                <w:sz w:val="21"/>
                <w:szCs w:val="21"/>
              </w:rPr>
              <w:t>一氧化碳</w:t>
            </w:r>
          </w:p>
        </w:tc>
        <w:tc>
          <w:tcPr>
            <w:tcW w:w="1560" w:type="dxa"/>
            <w:vAlign w:val="center"/>
          </w:tcPr>
          <w:p w:rsidR="003052AD" w:rsidRDefault="003052AD" w:rsidP="00122415">
            <w:pPr>
              <w:spacing w:line="240" w:lineRule="auto"/>
              <w:ind w:firstLineChars="0" w:firstLine="0"/>
              <w:jc w:val="center"/>
              <w:rPr>
                <w:sz w:val="21"/>
                <w:szCs w:val="21"/>
              </w:rPr>
            </w:pPr>
            <w:r>
              <w:rPr>
                <w:rFonts w:hint="eastAsia"/>
                <w:sz w:val="21"/>
                <w:szCs w:val="21"/>
              </w:rPr>
              <w:t>实测浓度</w:t>
            </w:r>
          </w:p>
        </w:tc>
        <w:tc>
          <w:tcPr>
            <w:tcW w:w="1392" w:type="dxa"/>
            <w:vAlign w:val="center"/>
          </w:tcPr>
          <w:p w:rsidR="003052AD" w:rsidRDefault="00A52B3F" w:rsidP="00F947AB">
            <w:pPr>
              <w:spacing w:line="240" w:lineRule="auto"/>
              <w:ind w:firstLineChars="0" w:firstLine="0"/>
              <w:jc w:val="center"/>
              <w:rPr>
                <w:sz w:val="21"/>
                <w:szCs w:val="21"/>
              </w:rPr>
            </w:pPr>
            <w:r>
              <w:rPr>
                <w:rFonts w:hint="eastAsia"/>
                <w:sz w:val="21"/>
                <w:szCs w:val="21"/>
              </w:rPr>
              <w:t>96.5</w:t>
            </w:r>
          </w:p>
        </w:tc>
        <w:tc>
          <w:tcPr>
            <w:tcW w:w="1418" w:type="dxa"/>
            <w:vAlign w:val="center"/>
          </w:tcPr>
          <w:p w:rsidR="003052AD" w:rsidRDefault="00A52B3F" w:rsidP="00F947AB">
            <w:pPr>
              <w:spacing w:line="240" w:lineRule="auto"/>
              <w:ind w:firstLineChars="0" w:firstLine="0"/>
              <w:jc w:val="center"/>
              <w:rPr>
                <w:sz w:val="21"/>
                <w:szCs w:val="21"/>
              </w:rPr>
            </w:pPr>
            <w:r>
              <w:rPr>
                <w:rFonts w:hint="eastAsia"/>
                <w:sz w:val="21"/>
                <w:szCs w:val="21"/>
              </w:rPr>
              <w:t>95.5</w:t>
            </w:r>
          </w:p>
        </w:tc>
        <w:tc>
          <w:tcPr>
            <w:tcW w:w="1250" w:type="dxa"/>
            <w:vAlign w:val="center"/>
          </w:tcPr>
          <w:p w:rsidR="003052AD" w:rsidRDefault="00A52B3F" w:rsidP="00F947AB">
            <w:pPr>
              <w:spacing w:line="240" w:lineRule="auto"/>
              <w:ind w:firstLineChars="0" w:firstLine="0"/>
              <w:jc w:val="center"/>
              <w:rPr>
                <w:sz w:val="21"/>
                <w:szCs w:val="21"/>
              </w:rPr>
            </w:pPr>
            <w:r>
              <w:rPr>
                <w:rFonts w:hint="eastAsia"/>
                <w:sz w:val="21"/>
                <w:szCs w:val="21"/>
              </w:rPr>
              <w:t>97.3</w:t>
            </w:r>
          </w:p>
        </w:tc>
        <w:tc>
          <w:tcPr>
            <w:tcW w:w="793"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r>
      <w:tr w:rsidR="003052AD" w:rsidTr="005E169B">
        <w:trPr>
          <w:trHeight w:val="351"/>
          <w:jc w:val="center"/>
        </w:trPr>
        <w:tc>
          <w:tcPr>
            <w:tcW w:w="1198" w:type="dxa"/>
            <w:vMerge/>
            <w:vAlign w:val="center"/>
          </w:tcPr>
          <w:p w:rsidR="003052AD" w:rsidRDefault="003052AD" w:rsidP="00122415">
            <w:pPr>
              <w:spacing w:line="240" w:lineRule="auto"/>
              <w:ind w:firstLineChars="0" w:firstLine="0"/>
              <w:jc w:val="center"/>
              <w:rPr>
                <w:sz w:val="21"/>
                <w:szCs w:val="21"/>
              </w:rPr>
            </w:pPr>
          </w:p>
        </w:tc>
        <w:tc>
          <w:tcPr>
            <w:tcW w:w="1070" w:type="dxa"/>
            <w:vMerge/>
            <w:vAlign w:val="center"/>
          </w:tcPr>
          <w:p w:rsidR="003052AD" w:rsidRDefault="003052AD" w:rsidP="00122415">
            <w:pPr>
              <w:spacing w:line="240" w:lineRule="auto"/>
              <w:ind w:firstLineChars="0" w:firstLine="0"/>
              <w:jc w:val="center"/>
              <w:rPr>
                <w:sz w:val="21"/>
                <w:szCs w:val="21"/>
              </w:rPr>
            </w:pPr>
          </w:p>
        </w:tc>
        <w:tc>
          <w:tcPr>
            <w:tcW w:w="1560" w:type="dxa"/>
            <w:vAlign w:val="center"/>
          </w:tcPr>
          <w:p w:rsidR="003052AD" w:rsidRDefault="003052AD" w:rsidP="00122415">
            <w:pPr>
              <w:spacing w:line="240" w:lineRule="auto"/>
              <w:ind w:firstLineChars="0" w:firstLine="0"/>
              <w:jc w:val="center"/>
              <w:rPr>
                <w:sz w:val="21"/>
                <w:szCs w:val="21"/>
              </w:rPr>
            </w:pPr>
            <w:r>
              <w:rPr>
                <w:rFonts w:hint="eastAsia"/>
                <w:sz w:val="21"/>
                <w:szCs w:val="21"/>
              </w:rPr>
              <w:t>折算浓度</w:t>
            </w:r>
          </w:p>
        </w:tc>
        <w:tc>
          <w:tcPr>
            <w:tcW w:w="1392" w:type="dxa"/>
            <w:vAlign w:val="center"/>
          </w:tcPr>
          <w:p w:rsidR="003052AD" w:rsidRDefault="00A52B3F" w:rsidP="00F947AB">
            <w:pPr>
              <w:spacing w:line="240" w:lineRule="auto"/>
              <w:ind w:firstLineChars="0" w:firstLine="0"/>
              <w:jc w:val="center"/>
              <w:rPr>
                <w:sz w:val="21"/>
                <w:szCs w:val="21"/>
              </w:rPr>
            </w:pPr>
            <w:r>
              <w:rPr>
                <w:rFonts w:hint="eastAsia"/>
                <w:sz w:val="21"/>
                <w:szCs w:val="21"/>
              </w:rPr>
              <w:t>187</w:t>
            </w:r>
          </w:p>
        </w:tc>
        <w:tc>
          <w:tcPr>
            <w:tcW w:w="1418" w:type="dxa"/>
            <w:vAlign w:val="center"/>
          </w:tcPr>
          <w:p w:rsidR="003052AD" w:rsidRDefault="00A52B3F" w:rsidP="00F947AB">
            <w:pPr>
              <w:spacing w:line="240" w:lineRule="auto"/>
              <w:ind w:firstLineChars="0" w:firstLine="0"/>
              <w:jc w:val="center"/>
              <w:rPr>
                <w:sz w:val="21"/>
                <w:szCs w:val="21"/>
              </w:rPr>
            </w:pPr>
            <w:r>
              <w:rPr>
                <w:rFonts w:hint="eastAsia"/>
                <w:sz w:val="21"/>
                <w:szCs w:val="21"/>
              </w:rPr>
              <w:t>185</w:t>
            </w:r>
          </w:p>
        </w:tc>
        <w:tc>
          <w:tcPr>
            <w:tcW w:w="1250" w:type="dxa"/>
            <w:vAlign w:val="center"/>
          </w:tcPr>
          <w:p w:rsidR="003052AD" w:rsidRDefault="00A52B3F" w:rsidP="00F947AB">
            <w:pPr>
              <w:spacing w:line="240" w:lineRule="auto"/>
              <w:ind w:firstLineChars="0" w:firstLine="0"/>
              <w:jc w:val="center"/>
              <w:rPr>
                <w:sz w:val="21"/>
                <w:szCs w:val="21"/>
              </w:rPr>
            </w:pPr>
            <w:r>
              <w:rPr>
                <w:rFonts w:hint="eastAsia"/>
                <w:sz w:val="21"/>
                <w:szCs w:val="21"/>
              </w:rPr>
              <w:t>182</w:t>
            </w:r>
          </w:p>
        </w:tc>
        <w:tc>
          <w:tcPr>
            <w:tcW w:w="793" w:type="dxa"/>
            <w:vAlign w:val="center"/>
          </w:tcPr>
          <w:p w:rsidR="003052AD" w:rsidRDefault="003052AD" w:rsidP="00122415">
            <w:pPr>
              <w:spacing w:line="240" w:lineRule="auto"/>
              <w:ind w:firstLineChars="0" w:firstLine="0"/>
              <w:jc w:val="center"/>
              <w:rPr>
                <w:sz w:val="21"/>
                <w:szCs w:val="21"/>
              </w:rPr>
            </w:pPr>
            <w:r>
              <w:rPr>
                <w:rFonts w:hint="eastAsia"/>
                <w:sz w:val="21"/>
                <w:szCs w:val="21"/>
              </w:rPr>
              <w:t>200</w:t>
            </w:r>
          </w:p>
        </w:tc>
        <w:tc>
          <w:tcPr>
            <w:tcW w:w="709" w:type="dxa"/>
            <w:vAlign w:val="center"/>
          </w:tcPr>
          <w:p w:rsidR="003052AD" w:rsidRDefault="003052AD" w:rsidP="00122415">
            <w:pPr>
              <w:spacing w:line="240" w:lineRule="auto"/>
              <w:ind w:firstLineChars="0" w:firstLine="0"/>
              <w:jc w:val="center"/>
              <w:rPr>
                <w:sz w:val="21"/>
                <w:szCs w:val="21"/>
              </w:rPr>
            </w:pPr>
            <w:r>
              <w:rPr>
                <w:rFonts w:hint="eastAsia"/>
                <w:sz w:val="21"/>
                <w:szCs w:val="21"/>
              </w:rPr>
              <w:t>达标</w:t>
            </w:r>
          </w:p>
        </w:tc>
      </w:tr>
      <w:tr w:rsidR="003052AD" w:rsidTr="005E169B">
        <w:trPr>
          <w:trHeight w:val="351"/>
          <w:jc w:val="center"/>
        </w:trPr>
        <w:tc>
          <w:tcPr>
            <w:tcW w:w="1198" w:type="dxa"/>
            <w:vMerge/>
            <w:vAlign w:val="center"/>
          </w:tcPr>
          <w:p w:rsidR="003052AD" w:rsidRDefault="003052AD" w:rsidP="00122415">
            <w:pPr>
              <w:spacing w:line="240" w:lineRule="auto"/>
              <w:ind w:firstLineChars="0" w:firstLine="0"/>
              <w:jc w:val="center"/>
              <w:rPr>
                <w:sz w:val="21"/>
                <w:szCs w:val="21"/>
              </w:rPr>
            </w:pPr>
          </w:p>
        </w:tc>
        <w:tc>
          <w:tcPr>
            <w:tcW w:w="1070" w:type="dxa"/>
            <w:vMerge/>
            <w:vAlign w:val="center"/>
          </w:tcPr>
          <w:p w:rsidR="003052AD" w:rsidRDefault="003052AD" w:rsidP="00122415">
            <w:pPr>
              <w:spacing w:line="240" w:lineRule="auto"/>
              <w:ind w:firstLineChars="0" w:firstLine="0"/>
              <w:jc w:val="center"/>
              <w:rPr>
                <w:sz w:val="21"/>
                <w:szCs w:val="21"/>
              </w:rPr>
            </w:pPr>
          </w:p>
        </w:tc>
        <w:tc>
          <w:tcPr>
            <w:tcW w:w="1560" w:type="dxa"/>
            <w:vAlign w:val="center"/>
          </w:tcPr>
          <w:p w:rsidR="003052AD" w:rsidRDefault="003052AD" w:rsidP="00122415">
            <w:pPr>
              <w:spacing w:line="240" w:lineRule="auto"/>
              <w:ind w:firstLineChars="0" w:firstLine="0"/>
              <w:jc w:val="center"/>
              <w:rPr>
                <w:sz w:val="21"/>
                <w:szCs w:val="21"/>
              </w:rPr>
            </w:pPr>
            <w:r>
              <w:rPr>
                <w:rFonts w:hint="eastAsia"/>
                <w:sz w:val="21"/>
                <w:szCs w:val="21"/>
              </w:rPr>
              <w:t>排放速率</w:t>
            </w:r>
          </w:p>
        </w:tc>
        <w:tc>
          <w:tcPr>
            <w:tcW w:w="1392" w:type="dxa"/>
            <w:vAlign w:val="center"/>
          </w:tcPr>
          <w:p w:rsidR="003052AD" w:rsidRDefault="00A52B3F" w:rsidP="00F947AB">
            <w:pPr>
              <w:spacing w:line="240" w:lineRule="auto"/>
              <w:ind w:firstLineChars="0" w:firstLine="0"/>
              <w:jc w:val="center"/>
              <w:rPr>
                <w:sz w:val="21"/>
                <w:szCs w:val="21"/>
              </w:rPr>
            </w:pPr>
            <w:r>
              <w:rPr>
                <w:rFonts w:hint="eastAsia"/>
                <w:sz w:val="21"/>
                <w:szCs w:val="21"/>
              </w:rPr>
              <w:t>0.087</w:t>
            </w:r>
          </w:p>
        </w:tc>
        <w:tc>
          <w:tcPr>
            <w:tcW w:w="1418" w:type="dxa"/>
            <w:vAlign w:val="center"/>
          </w:tcPr>
          <w:p w:rsidR="003052AD" w:rsidRDefault="00A52B3F" w:rsidP="00F947AB">
            <w:pPr>
              <w:spacing w:line="240" w:lineRule="auto"/>
              <w:ind w:firstLineChars="0" w:firstLine="0"/>
              <w:jc w:val="center"/>
              <w:rPr>
                <w:sz w:val="21"/>
                <w:szCs w:val="21"/>
              </w:rPr>
            </w:pPr>
            <w:r>
              <w:rPr>
                <w:rFonts w:hint="eastAsia"/>
                <w:sz w:val="21"/>
                <w:szCs w:val="21"/>
              </w:rPr>
              <w:t>0.083</w:t>
            </w:r>
          </w:p>
        </w:tc>
        <w:tc>
          <w:tcPr>
            <w:tcW w:w="1250" w:type="dxa"/>
            <w:vAlign w:val="center"/>
          </w:tcPr>
          <w:p w:rsidR="003052AD" w:rsidRDefault="00A52B3F" w:rsidP="00F947AB">
            <w:pPr>
              <w:spacing w:line="240" w:lineRule="auto"/>
              <w:ind w:firstLineChars="0" w:firstLine="0"/>
              <w:jc w:val="center"/>
              <w:rPr>
                <w:sz w:val="21"/>
                <w:szCs w:val="21"/>
              </w:rPr>
            </w:pPr>
            <w:r>
              <w:rPr>
                <w:rFonts w:hint="eastAsia"/>
                <w:sz w:val="21"/>
                <w:szCs w:val="21"/>
              </w:rPr>
              <w:t>0.076</w:t>
            </w:r>
          </w:p>
        </w:tc>
        <w:tc>
          <w:tcPr>
            <w:tcW w:w="793"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r>
      <w:tr w:rsidR="003052AD" w:rsidTr="005E169B">
        <w:trPr>
          <w:trHeight w:val="351"/>
          <w:jc w:val="center"/>
        </w:trPr>
        <w:tc>
          <w:tcPr>
            <w:tcW w:w="1198" w:type="dxa"/>
            <w:vMerge/>
            <w:vAlign w:val="center"/>
          </w:tcPr>
          <w:p w:rsidR="003052AD" w:rsidRDefault="003052AD" w:rsidP="00122415">
            <w:pPr>
              <w:spacing w:line="240" w:lineRule="auto"/>
              <w:ind w:firstLineChars="0" w:firstLine="0"/>
              <w:jc w:val="center"/>
              <w:rPr>
                <w:sz w:val="21"/>
                <w:szCs w:val="21"/>
              </w:rPr>
            </w:pPr>
          </w:p>
        </w:tc>
        <w:tc>
          <w:tcPr>
            <w:tcW w:w="2630" w:type="dxa"/>
            <w:gridSpan w:val="2"/>
            <w:vAlign w:val="center"/>
          </w:tcPr>
          <w:p w:rsidR="003052AD" w:rsidRDefault="003052AD" w:rsidP="00122415">
            <w:pPr>
              <w:spacing w:line="240" w:lineRule="auto"/>
              <w:ind w:firstLineChars="100" w:firstLine="210"/>
              <w:jc w:val="center"/>
              <w:rPr>
                <w:sz w:val="21"/>
                <w:szCs w:val="21"/>
              </w:rPr>
            </w:pPr>
            <w:r>
              <w:rPr>
                <w:rFonts w:hint="eastAsia"/>
                <w:sz w:val="21"/>
                <w:szCs w:val="21"/>
              </w:rPr>
              <w:t>烟气黑度</w:t>
            </w:r>
          </w:p>
          <w:p w:rsidR="003052AD" w:rsidRDefault="003052AD" w:rsidP="00122415">
            <w:pPr>
              <w:spacing w:line="240" w:lineRule="auto"/>
              <w:ind w:firstLineChars="0" w:firstLine="0"/>
              <w:jc w:val="center"/>
              <w:rPr>
                <w:sz w:val="21"/>
                <w:szCs w:val="21"/>
              </w:rPr>
            </w:pPr>
            <w:r>
              <w:rPr>
                <w:rFonts w:hint="eastAsia"/>
                <w:sz w:val="21"/>
                <w:szCs w:val="21"/>
              </w:rPr>
              <w:t>（林格曼黑度，级）</w:t>
            </w:r>
          </w:p>
        </w:tc>
        <w:tc>
          <w:tcPr>
            <w:tcW w:w="4060" w:type="dxa"/>
            <w:gridSpan w:val="3"/>
            <w:vAlign w:val="center"/>
          </w:tcPr>
          <w:p w:rsidR="003052AD" w:rsidRDefault="003052AD" w:rsidP="00122415">
            <w:pPr>
              <w:spacing w:line="240" w:lineRule="auto"/>
              <w:ind w:firstLineChars="0" w:firstLine="0"/>
              <w:jc w:val="center"/>
              <w:rPr>
                <w:sz w:val="21"/>
                <w:szCs w:val="21"/>
              </w:rPr>
            </w:pPr>
            <w:r>
              <w:rPr>
                <w:rFonts w:asciiTheme="minorEastAsia" w:hAnsiTheme="minorEastAsia" w:hint="eastAsia"/>
                <w:sz w:val="21"/>
                <w:szCs w:val="21"/>
              </w:rPr>
              <w:t>&lt;</w:t>
            </w:r>
            <w:r>
              <w:rPr>
                <w:rFonts w:hint="eastAsia"/>
                <w:sz w:val="21"/>
                <w:szCs w:val="21"/>
              </w:rPr>
              <w:t>1</w:t>
            </w:r>
          </w:p>
        </w:tc>
        <w:tc>
          <w:tcPr>
            <w:tcW w:w="793" w:type="dxa"/>
            <w:vAlign w:val="center"/>
          </w:tcPr>
          <w:p w:rsidR="003052AD" w:rsidRDefault="003052AD" w:rsidP="00122415">
            <w:pPr>
              <w:spacing w:line="240" w:lineRule="auto"/>
              <w:ind w:firstLineChars="0" w:firstLine="0"/>
              <w:jc w:val="center"/>
              <w:rPr>
                <w:sz w:val="21"/>
                <w:szCs w:val="21"/>
              </w:rPr>
            </w:pPr>
            <w:r>
              <w:rPr>
                <w:rFonts w:asciiTheme="minorEastAsia" w:hAnsiTheme="minorEastAsia" w:hint="eastAsia"/>
                <w:sz w:val="21"/>
                <w:szCs w:val="21"/>
              </w:rPr>
              <w:t>≤</w:t>
            </w:r>
            <w:r>
              <w:rPr>
                <w:rFonts w:hint="eastAsia"/>
                <w:sz w:val="21"/>
                <w:szCs w:val="21"/>
              </w:rPr>
              <w:t>1</w:t>
            </w:r>
          </w:p>
        </w:tc>
        <w:tc>
          <w:tcPr>
            <w:tcW w:w="709" w:type="dxa"/>
            <w:vAlign w:val="center"/>
          </w:tcPr>
          <w:p w:rsidR="003052AD" w:rsidRDefault="003052AD" w:rsidP="00122415">
            <w:pPr>
              <w:spacing w:line="240" w:lineRule="auto"/>
              <w:ind w:firstLineChars="0" w:firstLine="0"/>
              <w:jc w:val="center"/>
              <w:rPr>
                <w:sz w:val="21"/>
                <w:szCs w:val="21"/>
              </w:rPr>
            </w:pPr>
            <w:r>
              <w:rPr>
                <w:rFonts w:hint="eastAsia"/>
                <w:sz w:val="21"/>
                <w:szCs w:val="21"/>
              </w:rPr>
              <w:t>达标</w:t>
            </w:r>
          </w:p>
        </w:tc>
      </w:tr>
      <w:tr w:rsidR="003052AD" w:rsidTr="005E169B">
        <w:trPr>
          <w:trHeight w:val="351"/>
          <w:jc w:val="center"/>
        </w:trPr>
        <w:tc>
          <w:tcPr>
            <w:tcW w:w="1198" w:type="dxa"/>
            <w:vMerge/>
            <w:vAlign w:val="center"/>
          </w:tcPr>
          <w:p w:rsidR="003052AD" w:rsidRDefault="003052AD" w:rsidP="00122415">
            <w:pPr>
              <w:spacing w:line="240" w:lineRule="auto"/>
              <w:ind w:firstLineChars="0" w:firstLine="0"/>
              <w:jc w:val="center"/>
              <w:rPr>
                <w:sz w:val="21"/>
                <w:szCs w:val="21"/>
              </w:rPr>
            </w:pPr>
          </w:p>
        </w:tc>
        <w:tc>
          <w:tcPr>
            <w:tcW w:w="1070" w:type="dxa"/>
            <w:vMerge w:val="restart"/>
            <w:vAlign w:val="center"/>
          </w:tcPr>
          <w:p w:rsidR="003052AD" w:rsidRDefault="003052AD" w:rsidP="00122415">
            <w:pPr>
              <w:spacing w:line="240" w:lineRule="auto"/>
              <w:ind w:firstLineChars="0" w:firstLine="0"/>
              <w:jc w:val="center"/>
              <w:rPr>
                <w:sz w:val="21"/>
                <w:szCs w:val="21"/>
              </w:rPr>
            </w:pPr>
            <w:r>
              <w:rPr>
                <w:rFonts w:hint="eastAsia"/>
                <w:sz w:val="21"/>
                <w:szCs w:val="21"/>
              </w:rPr>
              <w:t>烟气参数</w:t>
            </w:r>
          </w:p>
        </w:tc>
        <w:tc>
          <w:tcPr>
            <w:tcW w:w="1560" w:type="dxa"/>
            <w:vAlign w:val="center"/>
          </w:tcPr>
          <w:p w:rsidR="003052AD" w:rsidRDefault="003052AD" w:rsidP="00122415">
            <w:pPr>
              <w:spacing w:line="240" w:lineRule="auto"/>
              <w:ind w:firstLineChars="0" w:firstLine="0"/>
              <w:jc w:val="center"/>
              <w:rPr>
                <w:sz w:val="21"/>
                <w:szCs w:val="21"/>
              </w:rPr>
            </w:pPr>
            <w:r>
              <w:rPr>
                <w:rFonts w:hint="eastAsia"/>
                <w:sz w:val="21"/>
                <w:szCs w:val="21"/>
              </w:rPr>
              <w:t>标干流量（</w:t>
            </w:r>
            <w:r>
              <w:rPr>
                <w:rFonts w:hint="eastAsia"/>
                <w:sz w:val="21"/>
                <w:szCs w:val="21"/>
              </w:rPr>
              <w:t>m</w:t>
            </w:r>
            <w:r w:rsidRPr="00657610">
              <w:rPr>
                <w:rFonts w:hint="eastAsia"/>
                <w:sz w:val="21"/>
                <w:szCs w:val="21"/>
                <w:vertAlign w:val="superscript"/>
              </w:rPr>
              <w:t>3</w:t>
            </w:r>
            <w:r w:rsidRPr="00E9662C">
              <w:rPr>
                <w:rFonts w:hint="eastAsia"/>
                <w:sz w:val="21"/>
                <w:szCs w:val="21"/>
              </w:rPr>
              <w:t>/h</w:t>
            </w:r>
            <w:r>
              <w:rPr>
                <w:rFonts w:hint="eastAsia"/>
                <w:sz w:val="21"/>
                <w:szCs w:val="21"/>
              </w:rPr>
              <w:t>）</w:t>
            </w:r>
          </w:p>
        </w:tc>
        <w:tc>
          <w:tcPr>
            <w:tcW w:w="1392" w:type="dxa"/>
            <w:vAlign w:val="center"/>
          </w:tcPr>
          <w:p w:rsidR="003052AD" w:rsidRDefault="003052AD" w:rsidP="00F947AB">
            <w:pPr>
              <w:spacing w:line="240" w:lineRule="auto"/>
              <w:ind w:firstLineChars="0" w:firstLine="0"/>
              <w:jc w:val="center"/>
              <w:rPr>
                <w:sz w:val="21"/>
                <w:szCs w:val="21"/>
              </w:rPr>
            </w:pPr>
            <w:r>
              <w:rPr>
                <w:rFonts w:hint="eastAsia"/>
                <w:sz w:val="21"/>
                <w:szCs w:val="21"/>
              </w:rPr>
              <w:t>863</w:t>
            </w:r>
          </w:p>
        </w:tc>
        <w:tc>
          <w:tcPr>
            <w:tcW w:w="1418" w:type="dxa"/>
            <w:vAlign w:val="center"/>
          </w:tcPr>
          <w:p w:rsidR="003052AD" w:rsidRDefault="003052AD" w:rsidP="00F947AB">
            <w:pPr>
              <w:spacing w:line="240" w:lineRule="auto"/>
              <w:ind w:firstLineChars="0" w:firstLine="0"/>
              <w:jc w:val="center"/>
              <w:rPr>
                <w:sz w:val="21"/>
                <w:szCs w:val="21"/>
              </w:rPr>
            </w:pPr>
            <w:r>
              <w:rPr>
                <w:rFonts w:hint="eastAsia"/>
                <w:sz w:val="21"/>
                <w:szCs w:val="21"/>
              </w:rPr>
              <w:t>822</w:t>
            </w:r>
          </w:p>
        </w:tc>
        <w:tc>
          <w:tcPr>
            <w:tcW w:w="1250" w:type="dxa"/>
            <w:vAlign w:val="center"/>
          </w:tcPr>
          <w:p w:rsidR="003052AD" w:rsidRDefault="003052AD" w:rsidP="00F947AB">
            <w:pPr>
              <w:spacing w:line="240" w:lineRule="auto"/>
              <w:ind w:firstLineChars="0" w:firstLine="0"/>
              <w:jc w:val="center"/>
              <w:rPr>
                <w:sz w:val="21"/>
                <w:szCs w:val="21"/>
              </w:rPr>
            </w:pPr>
            <w:r>
              <w:rPr>
                <w:rFonts w:hint="eastAsia"/>
                <w:sz w:val="21"/>
                <w:szCs w:val="21"/>
              </w:rPr>
              <w:t>783</w:t>
            </w:r>
          </w:p>
        </w:tc>
        <w:tc>
          <w:tcPr>
            <w:tcW w:w="793"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r>
      <w:tr w:rsidR="003052AD" w:rsidTr="005E169B">
        <w:trPr>
          <w:trHeight w:val="351"/>
          <w:jc w:val="center"/>
        </w:trPr>
        <w:tc>
          <w:tcPr>
            <w:tcW w:w="1198" w:type="dxa"/>
            <w:vMerge/>
            <w:vAlign w:val="center"/>
          </w:tcPr>
          <w:p w:rsidR="003052AD" w:rsidRDefault="003052AD" w:rsidP="00122415">
            <w:pPr>
              <w:spacing w:line="240" w:lineRule="auto"/>
              <w:ind w:firstLineChars="0" w:firstLine="0"/>
              <w:jc w:val="center"/>
              <w:rPr>
                <w:sz w:val="21"/>
                <w:szCs w:val="21"/>
              </w:rPr>
            </w:pPr>
          </w:p>
        </w:tc>
        <w:tc>
          <w:tcPr>
            <w:tcW w:w="1070" w:type="dxa"/>
            <w:vMerge/>
            <w:vAlign w:val="center"/>
          </w:tcPr>
          <w:p w:rsidR="003052AD" w:rsidRDefault="003052AD" w:rsidP="00122415">
            <w:pPr>
              <w:spacing w:line="240" w:lineRule="auto"/>
              <w:ind w:firstLineChars="100" w:firstLine="210"/>
              <w:jc w:val="center"/>
              <w:rPr>
                <w:sz w:val="21"/>
                <w:szCs w:val="21"/>
              </w:rPr>
            </w:pPr>
          </w:p>
        </w:tc>
        <w:tc>
          <w:tcPr>
            <w:tcW w:w="1560" w:type="dxa"/>
            <w:vAlign w:val="center"/>
          </w:tcPr>
          <w:p w:rsidR="003052AD" w:rsidRDefault="003052AD" w:rsidP="00122415">
            <w:pPr>
              <w:spacing w:line="240" w:lineRule="auto"/>
              <w:ind w:firstLineChars="0" w:firstLine="0"/>
              <w:jc w:val="center"/>
              <w:rPr>
                <w:sz w:val="21"/>
                <w:szCs w:val="21"/>
              </w:rPr>
            </w:pPr>
            <w:r>
              <w:rPr>
                <w:rFonts w:hint="eastAsia"/>
                <w:sz w:val="21"/>
                <w:szCs w:val="21"/>
              </w:rPr>
              <w:t>含氧量（</w:t>
            </w:r>
            <w:r>
              <w:rPr>
                <w:rFonts w:hint="eastAsia"/>
                <w:sz w:val="21"/>
                <w:szCs w:val="21"/>
              </w:rPr>
              <w:t>%</w:t>
            </w:r>
            <w:r>
              <w:rPr>
                <w:rFonts w:hint="eastAsia"/>
                <w:sz w:val="21"/>
                <w:szCs w:val="21"/>
              </w:rPr>
              <w:t>）</w:t>
            </w:r>
          </w:p>
        </w:tc>
        <w:tc>
          <w:tcPr>
            <w:tcW w:w="1392" w:type="dxa"/>
            <w:vAlign w:val="center"/>
          </w:tcPr>
          <w:p w:rsidR="003052AD" w:rsidRDefault="003052AD" w:rsidP="00F947AB">
            <w:pPr>
              <w:spacing w:line="240" w:lineRule="auto"/>
              <w:ind w:firstLineChars="0" w:firstLine="0"/>
              <w:jc w:val="center"/>
              <w:rPr>
                <w:sz w:val="21"/>
                <w:szCs w:val="21"/>
              </w:rPr>
            </w:pPr>
            <w:r>
              <w:rPr>
                <w:rFonts w:hint="eastAsia"/>
                <w:sz w:val="21"/>
                <w:szCs w:val="21"/>
              </w:rPr>
              <w:t>14.8</w:t>
            </w:r>
          </w:p>
        </w:tc>
        <w:tc>
          <w:tcPr>
            <w:tcW w:w="1418" w:type="dxa"/>
            <w:vAlign w:val="center"/>
          </w:tcPr>
          <w:p w:rsidR="003052AD" w:rsidRDefault="003052AD" w:rsidP="00F947AB">
            <w:pPr>
              <w:spacing w:line="240" w:lineRule="auto"/>
              <w:ind w:firstLineChars="0" w:firstLine="0"/>
              <w:jc w:val="center"/>
              <w:rPr>
                <w:sz w:val="21"/>
                <w:szCs w:val="21"/>
              </w:rPr>
            </w:pPr>
            <w:r>
              <w:rPr>
                <w:rFonts w:hint="eastAsia"/>
                <w:sz w:val="21"/>
                <w:szCs w:val="21"/>
              </w:rPr>
              <w:t>14.8</w:t>
            </w:r>
          </w:p>
        </w:tc>
        <w:tc>
          <w:tcPr>
            <w:tcW w:w="1250" w:type="dxa"/>
            <w:vAlign w:val="center"/>
          </w:tcPr>
          <w:p w:rsidR="003052AD" w:rsidRDefault="003052AD" w:rsidP="00F947AB">
            <w:pPr>
              <w:spacing w:line="240" w:lineRule="auto"/>
              <w:ind w:firstLineChars="0" w:firstLine="0"/>
              <w:jc w:val="center"/>
              <w:rPr>
                <w:sz w:val="21"/>
                <w:szCs w:val="21"/>
              </w:rPr>
            </w:pPr>
            <w:r>
              <w:rPr>
                <w:rFonts w:hint="eastAsia"/>
                <w:sz w:val="21"/>
                <w:szCs w:val="21"/>
              </w:rPr>
              <w:t>14.6</w:t>
            </w:r>
          </w:p>
        </w:tc>
        <w:tc>
          <w:tcPr>
            <w:tcW w:w="793"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c>
          <w:tcPr>
            <w:tcW w:w="709" w:type="dxa"/>
            <w:vAlign w:val="center"/>
          </w:tcPr>
          <w:p w:rsidR="003052AD" w:rsidRDefault="003052AD" w:rsidP="00122415">
            <w:pPr>
              <w:spacing w:line="240" w:lineRule="auto"/>
              <w:ind w:firstLineChars="0" w:firstLine="0"/>
              <w:jc w:val="center"/>
              <w:rPr>
                <w:sz w:val="21"/>
                <w:szCs w:val="21"/>
              </w:rPr>
            </w:pPr>
            <w:r>
              <w:rPr>
                <w:rFonts w:hint="eastAsia"/>
                <w:sz w:val="21"/>
                <w:szCs w:val="21"/>
              </w:rPr>
              <w:t>—</w:t>
            </w:r>
          </w:p>
        </w:tc>
      </w:tr>
      <w:tr w:rsidR="003052AD" w:rsidTr="005E169B">
        <w:trPr>
          <w:trHeight w:val="351"/>
          <w:jc w:val="center"/>
        </w:trPr>
        <w:tc>
          <w:tcPr>
            <w:tcW w:w="1198" w:type="dxa"/>
            <w:vMerge/>
            <w:vAlign w:val="center"/>
          </w:tcPr>
          <w:p w:rsidR="003052AD" w:rsidRDefault="003052AD" w:rsidP="00122415">
            <w:pPr>
              <w:spacing w:line="240" w:lineRule="auto"/>
              <w:ind w:firstLineChars="0" w:firstLine="0"/>
              <w:jc w:val="center"/>
              <w:rPr>
                <w:sz w:val="21"/>
                <w:szCs w:val="21"/>
              </w:rPr>
            </w:pPr>
          </w:p>
        </w:tc>
        <w:tc>
          <w:tcPr>
            <w:tcW w:w="1070" w:type="dxa"/>
            <w:vMerge/>
            <w:vAlign w:val="center"/>
          </w:tcPr>
          <w:p w:rsidR="003052AD" w:rsidRDefault="003052AD" w:rsidP="00122415">
            <w:pPr>
              <w:spacing w:line="240" w:lineRule="auto"/>
              <w:ind w:firstLineChars="100" w:firstLine="210"/>
              <w:jc w:val="center"/>
              <w:rPr>
                <w:sz w:val="21"/>
                <w:szCs w:val="21"/>
              </w:rPr>
            </w:pPr>
          </w:p>
        </w:tc>
        <w:tc>
          <w:tcPr>
            <w:tcW w:w="1560" w:type="dxa"/>
            <w:vAlign w:val="center"/>
          </w:tcPr>
          <w:p w:rsidR="003052AD" w:rsidRDefault="003052AD" w:rsidP="00F947AB">
            <w:pPr>
              <w:spacing w:line="240" w:lineRule="auto"/>
              <w:ind w:firstLineChars="0" w:firstLine="0"/>
              <w:jc w:val="center"/>
              <w:rPr>
                <w:sz w:val="21"/>
                <w:szCs w:val="21"/>
              </w:rPr>
            </w:pPr>
            <w:r>
              <w:rPr>
                <w:rFonts w:hint="eastAsia"/>
                <w:sz w:val="21"/>
                <w:szCs w:val="21"/>
              </w:rPr>
              <w:t>烟温（℃）</w:t>
            </w:r>
          </w:p>
        </w:tc>
        <w:tc>
          <w:tcPr>
            <w:tcW w:w="1392" w:type="dxa"/>
            <w:vAlign w:val="center"/>
          </w:tcPr>
          <w:p w:rsidR="003052AD" w:rsidRDefault="003052AD" w:rsidP="00F947AB">
            <w:pPr>
              <w:spacing w:line="240" w:lineRule="auto"/>
              <w:ind w:firstLineChars="0" w:firstLine="0"/>
              <w:jc w:val="center"/>
              <w:rPr>
                <w:sz w:val="21"/>
                <w:szCs w:val="21"/>
              </w:rPr>
            </w:pPr>
            <w:r>
              <w:rPr>
                <w:rFonts w:hint="eastAsia"/>
                <w:sz w:val="21"/>
                <w:szCs w:val="21"/>
              </w:rPr>
              <w:t>11.2</w:t>
            </w:r>
          </w:p>
        </w:tc>
        <w:tc>
          <w:tcPr>
            <w:tcW w:w="1418" w:type="dxa"/>
            <w:vAlign w:val="center"/>
          </w:tcPr>
          <w:p w:rsidR="003052AD" w:rsidRDefault="003052AD" w:rsidP="00F947AB">
            <w:pPr>
              <w:spacing w:line="240" w:lineRule="auto"/>
              <w:ind w:firstLineChars="0" w:firstLine="0"/>
              <w:jc w:val="center"/>
              <w:rPr>
                <w:sz w:val="21"/>
                <w:szCs w:val="21"/>
              </w:rPr>
            </w:pPr>
            <w:r>
              <w:rPr>
                <w:rFonts w:hint="eastAsia"/>
                <w:sz w:val="21"/>
                <w:szCs w:val="21"/>
              </w:rPr>
              <w:t>10.7</w:t>
            </w:r>
          </w:p>
        </w:tc>
        <w:tc>
          <w:tcPr>
            <w:tcW w:w="1250" w:type="dxa"/>
            <w:vAlign w:val="center"/>
          </w:tcPr>
          <w:p w:rsidR="003052AD" w:rsidRDefault="003052AD" w:rsidP="00F947AB">
            <w:pPr>
              <w:spacing w:line="240" w:lineRule="auto"/>
              <w:ind w:firstLineChars="0" w:firstLine="0"/>
              <w:jc w:val="center"/>
              <w:rPr>
                <w:sz w:val="21"/>
                <w:szCs w:val="21"/>
              </w:rPr>
            </w:pPr>
            <w:r>
              <w:rPr>
                <w:rFonts w:hint="eastAsia"/>
                <w:sz w:val="21"/>
                <w:szCs w:val="21"/>
              </w:rPr>
              <w:t>10.2</w:t>
            </w:r>
          </w:p>
        </w:tc>
        <w:tc>
          <w:tcPr>
            <w:tcW w:w="793" w:type="dxa"/>
            <w:vAlign w:val="center"/>
          </w:tcPr>
          <w:p w:rsidR="003052AD" w:rsidRDefault="003052AD" w:rsidP="00F947AB">
            <w:pPr>
              <w:spacing w:line="240" w:lineRule="auto"/>
              <w:ind w:firstLineChars="0" w:firstLine="0"/>
              <w:jc w:val="center"/>
              <w:rPr>
                <w:sz w:val="21"/>
                <w:szCs w:val="21"/>
              </w:rPr>
            </w:pPr>
            <w:r>
              <w:rPr>
                <w:rFonts w:hint="eastAsia"/>
                <w:sz w:val="21"/>
                <w:szCs w:val="21"/>
              </w:rPr>
              <w:t>—</w:t>
            </w:r>
          </w:p>
        </w:tc>
        <w:tc>
          <w:tcPr>
            <w:tcW w:w="709" w:type="dxa"/>
            <w:vAlign w:val="center"/>
          </w:tcPr>
          <w:p w:rsidR="003052AD" w:rsidRDefault="003052AD" w:rsidP="00F947AB">
            <w:pPr>
              <w:spacing w:line="240" w:lineRule="auto"/>
              <w:ind w:firstLineChars="0" w:firstLine="0"/>
              <w:jc w:val="center"/>
              <w:rPr>
                <w:sz w:val="21"/>
                <w:szCs w:val="21"/>
              </w:rPr>
            </w:pPr>
            <w:r>
              <w:rPr>
                <w:rFonts w:hint="eastAsia"/>
                <w:sz w:val="21"/>
                <w:szCs w:val="21"/>
              </w:rPr>
              <w:t>—</w:t>
            </w:r>
          </w:p>
        </w:tc>
      </w:tr>
      <w:tr w:rsidR="003052AD" w:rsidTr="005E169B">
        <w:trPr>
          <w:trHeight w:val="351"/>
          <w:jc w:val="center"/>
        </w:trPr>
        <w:tc>
          <w:tcPr>
            <w:tcW w:w="1198" w:type="dxa"/>
            <w:vMerge/>
            <w:vAlign w:val="center"/>
          </w:tcPr>
          <w:p w:rsidR="003052AD" w:rsidRDefault="003052AD" w:rsidP="00122415">
            <w:pPr>
              <w:spacing w:line="240" w:lineRule="auto"/>
              <w:ind w:firstLineChars="0" w:firstLine="0"/>
              <w:jc w:val="center"/>
              <w:rPr>
                <w:sz w:val="21"/>
                <w:szCs w:val="21"/>
              </w:rPr>
            </w:pPr>
          </w:p>
        </w:tc>
        <w:tc>
          <w:tcPr>
            <w:tcW w:w="1070" w:type="dxa"/>
            <w:vMerge/>
            <w:vAlign w:val="center"/>
          </w:tcPr>
          <w:p w:rsidR="003052AD" w:rsidRDefault="003052AD" w:rsidP="00122415">
            <w:pPr>
              <w:spacing w:line="240" w:lineRule="auto"/>
              <w:ind w:firstLineChars="100" w:firstLine="210"/>
              <w:jc w:val="center"/>
              <w:rPr>
                <w:sz w:val="21"/>
                <w:szCs w:val="21"/>
              </w:rPr>
            </w:pPr>
          </w:p>
        </w:tc>
        <w:tc>
          <w:tcPr>
            <w:tcW w:w="1560" w:type="dxa"/>
            <w:vAlign w:val="center"/>
          </w:tcPr>
          <w:p w:rsidR="003052AD" w:rsidRDefault="003052AD" w:rsidP="00F947AB">
            <w:pPr>
              <w:spacing w:line="240" w:lineRule="auto"/>
              <w:ind w:firstLineChars="0" w:firstLine="0"/>
              <w:jc w:val="center"/>
              <w:rPr>
                <w:sz w:val="21"/>
                <w:szCs w:val="21"/>
              </w:rPr>
            </w:pPr>
            <w:r>
              <w:rPr>
                <w:rFonts w:hint="eastAsia"/>
                <w:sz w:val="21"/>
                <w:szCs w:val="21"/>
              </w:rPr>
              <w:t>流速</w:t>
            </w:r>
          </w:p>
        </w:tc>
        <w:tc>
          <w:tcPr>
            <w:tcW w:w="1392" w:type="dxa"/>
            <w:vAlign w:val="center"/>
          </w:tcPr>
          <w:p w:rsidR="003052AD" w:rsidRDefault="003052AD" w:rsidP="00F947AB">
            <w:pPr>
              <w:spacing w:line="240" w:lineRule="auto"/>
              <w:ind w:firstLineChars="0" w:firstLine="0"/>
              <w:jc w:val="center"/>
              <w:rPr>
                <w:sz w:val="21"/>
                <w:szCs w:val="21"/>
              </w:rPr>
            </w:pPr>
            <w:r>
              <w:rPr>
                <w:rFonts w:hint="eastAsia"/>
                <w:sz w:val="21"/>
                <w:szCs w:val="21"/>
              </w:rPr>
              <w:t>11.2</w:t>
            </w:r>
          </w:p>
        </w:tc>
        <w:tc>
          <w:tcPr>
            <w:tcW w:w="1418" w:type="dxa"/>
            <w:vAlign w:val="center"/>
          </w:tcPr>
          <w:p w:rsidR="003052AD" w:rsidRDefault="003052AD" w:rsidP="00F947AB">
            <w:pPr>
              <w:spacing w:line="240" w:lineRule="auto"/>
              <w:ind w:firstLineChars="0" w:firstLine="0"/>
              <w:jc w:val="center"/>
              <w:rPr>
                <w:sz w:val="21"/>
                <w:szCs w:val="21"/>
              </w:rPr>
            </w:pPr>
            <w:r>
              <w:rPr>
                <w:rFonts w:hint="eastAsia"/>
                <w:sz w:val="21"/>
                <w:szCs w:val="21"/>
              </w:rPr>
              <w:t>10.7</w:t>
            </w:r>
          </w:p>
        </w:tc>
        <w:tc>
          <w:tcPr>
            <w:tcW w:w="1250" w:type="dxa"/>
            <w:vAlign w:val="center"/>
          </w:tcPr>
          <w:p w:rsidR="003052AD" w:rsidRDefault="003052AD" w:rsidP="00F947AB">
            <w:pPr>
              <w:spacing w:line="240" w:lineRule="auto"/>
              <w:ind w:firstLineChars="0" w:firstLine="0"/>
              <w:jc w:val="center"/>
              <w:rPr>
                <w:sz w:val="21"/>
                <w:szCs w:val="21"/>
              </w:rPr>
            </w:pPr>
            <w:r>
              <w:rPr>
                <w:rFonts w:hint="eastAsia"/>
                <w:sz w:val="21"/>
                <w:szCs w:val="21"/>
              </w:rPr>
              <w:t>10.2</w:t>
            </w:r>
          </w:p>
        </w:tc>
        <w:tc>
          <w:tcPr>
            <w:tcW w:w="793" w:type="dxa"/>
            <w:vAlign w:val="center"/>
          </w:tcPr>
          <w:p w:rsidR="003052AD" w:rsidRDefault="003052AD" w:rsidP="00F947AB">
            <w:pPr>
              <w:spacing w:line="240" w:lineRule="auto"/>
              <w:ind w:firstLineChars="0" w:firstLine="0"/>
              <w:jc w:val="center"/>
              <w:rPr>
                <w:sz w:val="21"/>
                <w:szCs w:val="21"/>
              </w:rPr>
            </w:pPr>
            <w:r>
              <w:rPr>
                <w:rFonts w:hint="eastAsia"/>
                <w:sz w:val="21"/>
                <w:szCs w:val="21"/>
              </w:rPr>
              <w:t>—</w:t>
            </w:r>
          </w:p>
        </w:tc>
        <w:tc>
          <w:tcPr>
            <w:tcW w:w="709" w:type="dxa"/>
            <w:vAlign w:val="center"/>
          </w:tcPr>
          <w:p w:rsidR="003052AD" w:rsidRDefault="003052AD" w:rsidP="00F947AB">
            <w:pPr>
              <w:spacing w:line="240" w:lineRule="auto"/>
              <w:ind w:firstLineChars="0" w:firstLine="0"/>
              <w:jc w:val="center"/>
              <w:rPr>
                <w:sz w:val="21"/>
                <w:szCs w:val="21"/>
              </w:rPr>
            </w:pPr>
            <w:r>
              <w:rPr>
                <w:rFonts w:hint="eastAsia"/>
                <w:sz w:val="21"/>
                <w:szCs w:val="21"/>
              </w:rPr>
              <w:t>—</w:t>
            </w:r>
          </w:p>
        </w:tc>
      </w:tr>
    </w:tbl>
    <w:p w:rsidR="00122415" w:rsidRDefault="00122415">
      <w:pPr>
        <w:ind w:firstLineChars="0" w:firstLine="0"/>
        <w:jc w:val="center"/>
        <w:rPr>
          <w:b/>
        </w:rPr>
      </w:pPr>
    </w:p>
    <w:p w:rsidR="00CD7434" w:rsidRDefault="00CD7434" w:rsidP="00CD7434">
      <w:pPr>
        <w:pStyle w:val="3"/>
      </w:pPr>
      <w:bookmarkStart w:id="100" w:name="_Toc62639678"/>
      <w:r>
        <w:rPr>
          <w:rFonts w:hint="eastAsia"/>
        </w:rPr>
        <w:t>8.</w:t>
      </w:r>
      <w:r w:rsidR="00A52B3F">
        <w:rPr>
          <w:rFonts w:hint="eastAsia"/>
        </w:rPr>
        <w:t>1</w:t>
      </w:r>
      <w:r>
        <w:rPr>
          <w:rFonts w:hint="eastAsia"/>
        </w:rPr>
        <w:t>.2</w:t>
      </w:r>
      <w:r>
        <w:rPr>
          <w:rFonts w:hint="eastAsia"/>
        </w:rPr>
        <w:t>废气检测结果分析</w:t>
      </w:r>
      <w:bookmarkEnd w:id="100"/>
    </w:p>
    <w:p w:rsidR="00543D64" w:rsidRPr="006F5B06" w:rsidRDefault="00CD7434" w:rsidP="006F5B06">
      <w:pPr>
        <w:ind w:firstLine="480"/>
        <w:rPr>
          <w:kern w:val="0"/>
          <w:szCs w:val="24"/>
          <w:highlight w:val="yellow"/>
        </w:rPr>
      </w:pPr>
      <w:r>
        <w:rPr>
          <w:rFonts w:hint="eastAsia"/>
          <w:szCs w:val="24"/>
        </w:rPr>
        <w:t>由表</w:t>
      </w:r>
      <w:r>
        <w:rPr>
          <w:rFonts w:hint="eastAsia"/>
          <w:szCs w:val="24"/>
        </w:rPr>
        <w:t>8.</w:t>
      </w:r>
      <w:r w:rsidR="00A52B3F">
        <w:rPr>
          <w:rFonts w:hint="eastAsia"/>
          <w:szCs w:val="24"/>
        </w:rPr>
        <w:t>1-1</w:t>
      </w:r>
      <w:r w:rsidR="00322FB9">
        <w:rPr>
          <w:rFonts w:hint="eastAsia"/>
          <w:szCs w:val="24"/>
        </w:rPr>
        <w:t>可知，</w:t>
      </w:r>
      <w:r w:rsidR="00A52B3F">
        <w:rPr>
          <w:rFonts w:hint="eastAsia"/>
        </w:rPr>
        <w:t>本项目锅炉废气经处理后达到</w:t>
      </w:r>
      <w:r w:rsidR="00A52B3F" w:rsidRPr="00A52B3F">
        <w:t>广东省地方标准《锅炉大气污染物排放标准》（</w:t>
      </w:r>
      <w:r w:rsidR="00A52B3F" w:rsidRPr="00A52B3F">
        <w:t>DB44/76</w:t>
      </w:r>
      <w:r w:rsidR="00A52B3F" w:rsidRPr="00A52B3F">
        <w:rPr>
          <w:rFonts w:hint="eastAsia"/>
        </w:rPr>
        <w:t>5</w:t>
      </w:r>
      <w:r w:rsidR="00A52B3F" w:rsidRPr="00A52B3F">
        <w:t>-2019</w:t>
      </w:r>
      <w:r w:rsidR="00A52B3F" w:rsidRPr="00A52B3F">
        <w:t>）表</w:t>
      </w:r>
      <w:r w:rsidR="00A52B3F" w:rsidRPr="00A52B3F">
        <w:rPr>
          <w:rFonts w:hint="eastAsia"/>
        </w:rPr>
        <w:t>2</w:t>
      </w:r>
      <w:r w:rsidR="00A52B3F" w:rsidRPr="00A52B3F">
        <w:rPr>
          <w:rFonts w:hint="eastAsia"/>
        </w:rPr>
        <w:t>新建锅炉大气污染物排放浓度</w:t>
      </w:r>
      <w:proofErr w:type="gramStart"/>
      <w:r w:rsidR="00A52B3F" w:rsidRPr="00A52B3F">
        <w:rPr>
          <w:rFonts w:hint="eastAsia"/>
        </w:rPr>
        <w:t>限值中</w:t>
      </w:r>
      <w:r w:rsidR="00A52B3F" w:rsidRPr="00A52B3F">
        <w:t>燃生物质</w:t>
      </w:r>
      <w:proofErr w:type="gramEnd"/>
      <w:r w:rsidR="00A52B3F" w:rsidRPr="00A52B3F">
        <w:rPr>
          <w:rFonts w:hint="eastAsia"/>
        </w:rPr>
        <w:t>成型燃料</w:t>
      </w:r>
      <w:r w:rsidR="00A52B3F" w:rsidRPr="00A52B3F">
        <w:t>锅炉标准</w:t>
      </w:r>
      <w:r w:rsidR="00A52B3F">
        <w:rPr>
          <w:rFonts w:hint="eastAsia"/>
        </w:rPr>
        <w:t>要求后通过</w:t>
      </w:r>
      <w:r w:rsidR="00A52B3F">
        <w:rPr>
          <w:rFonts w:hint="eastAsia"/>
        </w:rPr>
        <w:t>15m</w:t>
      </w:r>
      <w:r w:rsidR="00A52B3F" w:rsidRPr="00A52B3F">
        <w:rPr>
          <w:rFonts w:hint="eastAsia"/>
        </w:rPr>
        <w:t>烟囱高空排放</w:t>
      </w:r>
      <w:r w:rsidR="006F5B06">
        <w:rPr>
          <w:rFonts w:hint="eastAsia"/>
          <w:szCs w:val="24"/>
        </w:rPr>
        <w:t>。</w:t>
      </w:r>
    </w:p>
    <w:p w:rsidR="00AE60EF" w:rsidRDefault="00AD2489" w:rsidP="006D1565">
      <w:pPr>
        <w:pStyle w:val="3"/>
      </w:pPr>
      <w:bookmarkStart w:id="101" w:name="_Toc531082184"/>
      <w:bookmarkStart w:id="102" w:name="_Toc531082181"/>
      <w:bookmarkStart w:id="103" w:name="_Toc62639679"/>
      <w:r>
        <w:rPr>
          <w:rFonts w:hint="eastAsia"/>
        </w:rPr>
        <w:t>8</w:t>
      </w:r>
      <w:r>
        <w:t>.</w:t>
      </w:r>
      <w:r w:rsidR="00A52B3F">
        <w:rPr>
          <w:rFonts w:hint="eastAsia"/>
        </w:rPr>
        <w:t>2</w:t>
      </w:r>
      <w:r w:rsidRPr="006D1565">
        <w:t>废水</w:t>
      </w:r>
      <w:r w:rsidRPr="006D1565">
        <w:rPr>
          <w:rFonts w:hint="eastAsia"/>
        </w:rPr>
        <w:t>检测</w:t>
      </w:r>
      <w:bookmarkEnd w:id="101"/>
      <w:bookmarkEnd w:id="103"/>
    </w:p>
    <w:p w:rsidR="000416D5" w:rsidRDefault="000416D5" w:rsidP="000416D5">
      <w:pPr>
        <w:pStyle w:val="3"/>
      </w:pPr>
      <w:bookmarkStart w:id="104" w:name="_Toc41318341"/>
      <w:bookmarkStart w:id="105" w:name="_Toc62639680"/>
      <w:r>
        <w:rPr>
          <w:rFonts w:hint="eastAsia"/>
        </w:rPr>
        <w:t>8.</w:t>
      </w:r>
      <w:r w:rsidR="00A52B3F">
        <w:rPr>
          <w:rFonts w:hint="eastAsia"/>
        </w:rPr>
        <w:t>2</w:t>
      </w:r>
      <w:r>
        <w:rPr>
          <w:rFonts w:hint="eastAsia"/>
        </w:rPr>
        <w:t>.1</w:t>
      </w:r>
      <w:r>
        <w:rPr>
          <w:rFonts w:hint="eastAsia"/>
        </w:rPr>
        <w:t>废水检测结果</w:t>
      </w:r>
      <w:bookmarkEnd w:id="104"/>
      <w:bookmarkEnd w:id="105"/>
    </w:p>
    <w:p w:rsidR="000416D5" w:rsidRDefault="000416D5" w:rsidP="000416D5">
      <w:pPr>
        <w:ind w:firstLineChars="0" w:firstLine="0"/>
        <w:jc w:val="center"/>
        <w:rPr>
          <w:b/>
        </w:rPr>
      </w:pPr>
      <w:r>
        <w:rPr>
          <w:rFonts w:hint="eastAsia"/>
          <w:b/>
        </w:rPr>
        <w:t>表</w:t>
      </w:r>
      <w:r>
        <w:rPr>
          <w:rFonts w:hint="eastAsia"/>
          <w:b/>
        </w:rPr>
        <w:t>8.</w:t>
      </w:r>
      <w:r w:rsidR="00A52B3F">
        <w:rPr>
          <w:rFonts w:hint="eastAsia"/>
          <w:b/>
        </w:rPr>
        <w:t>2</w:t>
      </w:r>
      <w:r>
        <w:rPr>
          <w:rFonts w:hint="eastAsia"/>
          <w:b/>
        </w:rPr>
        <w:t>-1</w:t>
      </w:r>
      <w:r>
        <w:rPr>
          <w:rFonts w:hint="eastAsia"/>
          <w:b/>
        </w:rPr>
        <w:t>废水检测结果</w:t>
      </w:r>
    </w:p>
    <w:tbl>
      <w:tblPr>
        <w:tblStyle w:val="aa"/>
        <w:tblW w:w="9397" w:type="dxa"/>
        <w:jc w:val="center"/>
        <w:tblInd w:w="393" w:type="dxa"/>
        <w:tblLayout w:type="fixed"/>
        <w:tblLook w:val="04A0"/>
      </w:tblPr>
      <w:tblGrid>
        <w:gridCol w:w="733"/>
        <w:gridCol w:w="921"/>
        <w:gridCol w:w="850"/>
        <w:gridCol w:w="851"/>
        <w:gridCol w:w="850"/>
        <w:gridCol w:w="991"/>
        <w:gridCol w:w="850"/>
        <w:gridCol w:w="851"/>
        <w:gridCol w:w="850"/>
        <w:gridCol w:w="921"/>
        <w:gridCol w:w="729"/>
      </w:tblGrid>
      <w:tr w:rsidR="000416D5" w:rsidTr="00DF7BF9">
        <w:trPr>
          <w:jc w:val="center"/>
        </w:trPr>
        <w:tc>
          <w:tcPr>
            <w:tcW w:w="733" w:type="dxa"/>
            <w:vMerge w:val="restart"/>
            <w:vAlign w:val="center"/>
          </w:tcPr>
          <w:p w:rsidR="000416D5" w:rsidRPr="00925BB1" w:rsidRDefault="000416D5" w:rsidP="000416D5">
            <w:pPr>
              <w:spacing w:line="240" w:lineRule="auto"/>
              <w:ind w:firstLineChars="0" w:firstLine="0"/>
              <w:jc w:val="center"/>
              <w:rPr>
                <w:sz w:val="21"/>
                <w:szCs w:val="21"/>
              </w:rPr>
            </w:pPr>
            <w:r w:rsidRPr="00925BB1">
              <w:rPr>
                <w:rFonts w:hint="eastAsia"/>
                <w:sz w:val="21"/>
                <w:szCs w:val="21"/>
              </w:rPr>
              <w:t>检测点位</w:t>
            </w:r>
          </w:p>
        </w:tc>
        <w:tc>
          <w:tcPr>
            <w:tcW w:w="921" w:type="dxa"/>
            <w:vMerge w:val="restart"/>
            <w:vAlign w:val="center"/>
          </w:tcPr>
          <w:p w:rsidR="000416D5" w:rsidRPr="00925BB1" w:rsidRDefault="000416D5" w:rsidP="000416D5">
            <w:pPr>
              <w:spacing w:line="240" w:lineRule="auto"/>
              <w:ind w:firstLineChars="0" w:firstLine="0"/>
              <w:jc w:val="center"/>
              <w:rPr>
                <w:sz w:val="21"/>
                <w:szCs w:val="21"/>
              </w:rPr>
            </w:pPr>
            <w:r w:rsidRPr="00925BB1">
              <w:rPr>
                <w:rFonts w:hint="eastAsia"/>
                <w:sz w:val="21"/>
                <w:szCs w:val="21"/>
              </w:rPr>
              <w:t>检测项目</w:t>
            </w:r>
          </w:p>
        </w:tc>
        <w:tc>
          <w:tcPr>
            <w:tcW w:w="7014" w:type="dxa"/>
            <w:gridSpan w:val="8"/>
            <w:vAlign w:val="center"/>
          </w:tcPr>
          <w:p w:rsidR="000416D5" w:rsidRPr="00925BB1" w:rsidRDefault="000416D5" w:rsidP="000416D5">
            <w:pPr>
              <w:spacing w:line="240" w:lineRule="auto"/>
              <w:ind w:firstLineChars="0" w:firstLine="0"/>
              <w:jc w:val="center"/>
              <w:rPr>
                <w:sz w:val="21"/>
                <w:szCs w:val="21"/>
              </w:rPr>
            </w:pPr>
            <w:r w:rsidRPr="00925BB1">
              <w:rPr>
                <w:rFonts w:hint="eastAsia"/>
                <w:sz w:val="21"/>
                <w:szCs w:val="21"/>
              </w:rPr>
              <w:t>检测结果（单位：</w:t>
            </w:r>
            <w:r w:rsidRPr="00925BB1">
              <w:rPr>
                <w:rFonts w:hint="eastAsia"/>
                <w:sz w:val="21"/>
                <w:szCs w:val="21"/>
              </w:rPr>
              <w:t>mg/L</w:t>
            </w:r>
            <w:r w:rsidRPr="00925BB1">
              <w:rPr>
                <w:rFonts w:hint="eastAsia"/>
                <w:sz w:val="21"/>
                <w:szCs w:val="21"/>
              </w:rPr>
              <w:t>，</w:t>
            </w:r>
            <w:r w:rsidRPr="00925BB1">
              <w:rPr>
                <w:rFonts w:hint="eastAsia"/>
                <w:sz w:val="21"/>
                <w:szCs w:val="21"/>
              </w:rPr>
              <w:t>pH</w:t>
            </w:r>
            <w:r w:rsidRPr="00925BB1">
              <w:rPr>
                <w:rFonts w:hint="eastAsia"/>
                <w:sz w:val="21"/>
                <w:szCs w:val="21"/>
              </w:rPr>
              <w:t>除外）</w:t>
            </w:r>
          </w:p>
        </w:tc>
        <w:tc>
          <w:tcPr>
            <w:tcW w:w="729" w:type="dxa"/>
            <w:vMerge w:val="restart"/>
            <w:vAlign w:val="center"/>
          </w:tcPr>
          <w:p w:rsidR="000416D5" w:rsidRPr="00925BB1" w:rsidRDefault="000416D5" w:rsidP="000416D5">
            <w:pPr>
              <w:spacing w:line="240" w:lineRule="auto"/>
              <w:ind w:firstLineChars="0" w:firstLine="0"/>
              <w:jc w:val="center"/>
              <w:rPr>
                <w:sz w:val="21"/>
                <w:szCs w:val="21"/>
              </w:rPr>
            </w:pPr>
            <w:r w:rsidRPr="00925BB1">
              <w:rPr>
                <w:rFonts w:hint="eastAsia"/>
                <w:sz w:val="21"/>
                <w:szCs w:val="21"/>
              </w:rPr>
              <w:t>标准限值</w:t>
            </w:r>
          </w:p>
        </w:tc>
      </w:tr>
      <w:tr w:rsidR="000416D5" w:rsidTr="00DF7BF9">
        <w:trPr>
          <w:jc w:val="center"/>
        </w:trPr>
        <w:tc>
          <w:tcPr>
            <w:tcW w:w="733" w:type="dxa"/>
            <w:vMerge/>
            <w:vAlign w:val="center"/>
          </w:tcPr>
          <w:p w:rsidR="000416D5" w:rsidRPr="00925BB1" w:rsidRDefault="000416D5" w:rsidP="000416D5">
            <w:pPr>
              <w:spacing w:line="240" w:lineRule="auto"/>
              <w:ind w:firstLineChars="0" w:firstLine="0"/>
              <w:jc w:val="center"/>
              <w:rPr>
                <w:sz w:val="21"/>
                <w:szCs w:val="21"/>
              </w:rPr>
            </w:pPr>
          </w:p>
        </w:tc>
        <w:tc>
          <w:tcPr>
            <w:tcW w:w="921" w:type="dxa"/>
            <w:vMerge/>
            <w:vAlign w:val="center"/>
          </w:tcPr>
          <w:p w:rsidR="000416D5" w:rsidRPr="00925BB1" w:rsidRDefault="000416D5" w:rsidP="000416D5">
            <w:pPr>
              <w:spacing w:line="240" w:lineRule="auto"/>
              <w:ind w:firstLineChars="0" w:firstLine="0"/>
              <w:jc w:val="center"/>
              <w:rPr>
                <w:sz w:val="21"/>
                <w:szCs w:val="21"/>
              </w:rPr>
            </w:pPr>
          </w:p>
        </w:tc>
        <w:tc>
          <w:tcPr>
            <w:tcW w:w="3542" w:type="dxa"/>
            <w:gridSpan w:val="4"/>
            <w:vAlign w:val="center"/>
          </w:tcPr>
          <w:p w:rsidR="000416D5" w:rsidRPr="00925BB1" w:rsidRDefault="000416D5" w:rsidP="00A52B3F">
            <w:pPr>
              <w:spacing w:line="240" w:lineRule="auto"/>
              <w:ind w:firstLineChars="0" w:firstLine="0"/>
              <w:jc w:val="center"/>
              <w:rPr>
                <w:sz w:val="21"/>
                <w:szCs w:val="21"/>
              </w:rPr>
            </w:pPr>
            <w:r w:rsidRPr="00925BB1">
              <w:rPr>
                <w:rFonts w:hint="eastAsia"/>
                <w:sz w:val="21"/>
                <w:szCs w:val="21"/>
              </w:rPr>
              <w:t>20</w:t>
            </w:r>
            <w:r>
              <w:rPr>
                <w:rFonts w:hint="eastAsia"/>
                <w:sz w:val="21"/>
                <w:szCs w:val="21"/>
              </w:rPr>
              <w:t>20.</w:t>
            </w:r>
            <w:r w:rsidR="00A52B3F">
              <w:rPr>
                <w:rFonts w:hint="eastAsia"/>
                <w:sz w:val="21"/>
                <w:szCs w:val="21"/>
              </w:rPr>
              <w:t>11.21</w:t>
            </w:r>
          </w:p>
        </w:tc>
        <w:tc>
          <w:tcPr>
            <w:tcW w:w="3472" w:type="dxa"/>
            <w:gridSpan w:val="4"/>
            <w:vAlign w:val="center"/>
          </w:tcPr>
          <w:p w:rsidR="000416D5" w:rsidRPr="00925BB1" w:rsidRDefault="000416D5" w:rsidP="00D446E4">
            <w:pPr>
              <w:spacing w:line="240" w:lineRule="auto"/>
              <w:ind w:firstLineChars="0" w:firstLine="0"/>
              <w:jc w:val="center"/>
              <w:rPr>
                <w:sz w:val="21"/>
                <w:szCs w:val="21"/>
              </w:rPr>
            </w:pPr>
            <w:r w:rsidRPr="00925BB1">
              <w:rPr>
                <w:rFonts w:hint="eastAsia"/>
                <w:sz w:val="21"/>
                <w:szCs w:val="21"/>
              </w:rPr>
              <w:t>20</w:t>
            </w:r>
            <w:r>
              <w:rPr>
                <w:rFonts w:hint="eastAsia"/>
                <w:sz w:val="21"/>
                <w:szCs w:val="21"/>
              </w:rPr>
              <w:t>20.</w:t>
            </w:r>
            <w:r w:rsidR="00D446E4">
              <w:rPr>
                <w:rFonts w:hint="eastAsia"/>
                <w:sz w:val="21"/>
                <w:szCs w:val="21"/>
              </w:rPr>
              <w:t>11.22</w:t>
            </w:r>
          </w:p>
        </w:tc>
        <w:tc>
          <w:tcPr>
            <w:tcW w:w="729" w:type="dxa"/>
            <w:vMerge/>
            <w:vAlign w:val="center"/>
          </w:tcPr>
          <w:p w:rsidR="000416D5" w:rsidRPr="00925BB1" w:rsidRDefault="000416D5" w:rsidP="000416D5">
            <w:pPr>
              <w:spacing w:line="240" w:lineRule="auto"/>
              <w:ind w:firstLineChars="0" w:firstLine="0"/>
              <w:jc w:val="center"/>
              <w:rPr>
                <w:sz w:val="21"/>
                <w:szCs w:val="21"/>
              </w:rPr>
            </w:pPr>
          </w:p>
        </w:tc>
      </w:tr>
      <w:tr w:rsidR="000416D5" w:rsidTr="00DF7BF9">
        <w:trPr>
          <w:jc w:val="center"/>
        </w:trPr>
        <w:tc>
          <w:tcPr>
            <w:tcW w:w="733" w:type="dxa"/>
            <w:vMerge/>
            <w:vAlign w:val="center"/>
          </w:tcPr>
          <w:p w:rsidR="000416D5" w:rsidRPr="00925BB1" w:rsidRDefault="000416D5" w:rsidP="000416D5">
            <w:pPr>
              <w:spacing w:line="240" w:lineRule="auto"/>
              <w:ind w:firstLineChars="0" w:firstLine="0"/>
              <w:jc w:val="center"/>
              <w:rPr>
                <w:sz w:val="21"/>
                <w:szCs w:val="21"/>
              </w:rPr>
            </w:pPr>
          </w:p>
        </w:tc>
        <w:tc>
          <w:tcPr>
            <w:tcW w:w="921" w:type="dxa"/>
            <w:vMerge/>
            <w:vAlign w:val="center"/>
          </w:tcPr>
          <w:p w:rsidR="000416D5" w:rsidRPr="00925BB1" w:rsidRDefault="000416D5" w:rsidP="000416D5">
            <w:pPr>
              <w:spacing w:line="240" w:lineRule="auto"/>
              <w:ind w:firstLineChars="0" w:firstLine="0"/>
              <w:jc w:val="center"/>
              <w:rPr>
                <w:sz w:val="21"/>
                <w:szCs w:val="21"/>
              </w:rPr>
            </w:pPr>
          </w:p>
        </w:tc>
        <w:tc>
          <w:tcPr>
            <w:tcW w:w="850" w:type="dxa"/>
            <w:vAlign w:val="center"/>
          </w:tcPr>
          <w:p w:rsidR="000416D5" w:rsidRPr="00925BB1" w:rsidRDefault="000416D5" w:rsidP="000416D5">
            <w:pPr>
              <w:spacing w:line="240" w:lineRule="auto"/>
              <w:ind w:firstLineChars="0" w:firstLine="0"/>
              <w:jc w:val="center"/>
              <w:rPr>
                <w:sz w:val="21"/>
                <w:szCs w:val="21"/>
              </w:rPr>
            </w:pPr>
            <w:r w:rsidRPr="00925BB1">
              <w:rPr>
                <w:rFonts w:hint="eastAsia"/>
                <w:sz w:val="21"/>
                <w:szCs w:val="21"/>
              </w:rPr>
              <w:t>第一次</w:t>
            </w:r>
          </w:p>
        </w:tc>
        <w:tc>
          <w:tcPr>
            <w:tcW w:w="851" w:type="dxa"/>
            <w:vAlign w:val="center"/>
          </w:tcPr>
          <w:p w:rsidR="000416D5" w:rsidRPr="00925BB1" w:rsidRDefault="000416D5" w:rsidP="000416D5">
            <w:pPr>
              <w:spacing w:line="240" w:lineRule="auto"/>
              <w:ind w:firstLineChars="0" w:firstLine="0"/>
              <w:jc w:val="center"/>
              <w:rPr>
                <w:sz w:val="21"/>
                <w:szCs w:val="21"/>
              </w:rPr>
            </w:pPr>
            <w:r w:rsidRPr="00925BB1">
              <w:rPr>
                <w:rFonts w:hint="eastAsia"/>
                <w:sz w:val="21"/>
                <w:szCs w:val="21"/>
              </w:rPr>
              <w:t>第二次</w:t>
            </w:r>
          </w:p>
        </w:tc>
        <w:tc>
          <w:tcPr>
            <w:tcW w:w="850" w:type="dxa"/>
            <w:vAlign w:val="center"/>
          </w:tcPr>
          <w:p w:rsidR="000416D5" w:rsidRPr="00925BB1" w:rsidRDefault="000416D5" w:rsidP="000416D5">
            <w:pPr>
              <w:spacing w:line="240" w:lineRule="auto"/>
              <w:ind w:firstLineChars="0" w:firstLine="0"/>
              <w:jc w:val="center"/>
              <w:rPr>
                <w:sz w:val="21"/>
                <w:szCs w:val="21"/>
              </w:rPr>
            </w:pPr>
            <w:r w:rsidRPr="00925BB1">
              <w:rPr>
                <w:rFonts w:hint="eastAsia"/>
                <w:sz w:val="21"/>
                <w:szCs w:val="21"/>
              </w:rPr>
              <w:t>第三次</w:t>
            </w:r>
          </w:p>
        </w:tc>
        <w:tc>
          <w:tcPr>
            <w:tcW w:w="991" w:type="dxa"/>
            <w:vAlign w:val="center"/>
          </w:tcPr>
          <w:p w:rsidR="000416D5" w:rsidRPr="00925BB1" w:rsidRDefault="000416D5" w:rsidP="000416D5">
            <w:pPr>
              <w:spacing w:line="240" w:lineRule="auto"/>
              <w:ind w:firstLineChars="0" w:firstLine="0"/>
              <w:jc w:val="center"/>
              <w:rPr>
                <w:sz w:val="21"/>
                <w:szCs w:val="21"/>
              </w:rPr>
            </w:pPr>
            <w:r w:rsidRPr="00925BB1">
              <w:rPr>
                <w:rFonts w:hint="eastAsia"/>
                <w:sz w:val="21"/>
                <w:szCs w:val="21"/>
              </w:rPr>
              <w:t>第四次</w:t>
            </w:r>
          </w:p>
        </w:tc>
        <w:tc>
          <w:tcPr>
            <w:tcW w:w="850" w:type="dxa"/>
            <w:vAlign w:val="center"/>
          </w:tcPr>
          <w:p w:rsidR="000416D5" w:rsidRPr="00925BB1" w:rsidRDefault="000416D5" w:rsidP="000416D5">
            <w:pPr>
              <w:spacing w:line="240" w:lineRule="auto"/>
              <w:ind w:firstLineChars="0" w:firstLine="0"/>
              <w:jc w:val="center"/>
              <w:rPr>
                <w:sz w:val="21"/>
                <w:szCs w:val="21"/>
              </w:rPr>
            </w:pPr>
            <w:r w:rsidRPr="00925BB1">
              <w:rPr>
                <w:rFonts w:hint="eastAsia"/>
                <w:sz w:val="21"/>
                <w:szCs w:val="21"/>
              </w:rPr>
              <w:t>第一次</w:t>
            </w:r>
          </w:p>
        </w:tc>
        <w:tc>
          <w:tcPr>
            <w:tcW w:w="851" w:type="dxa"/>
            <w:vAlign w:val="center"/>
          </w:tcPr>
          <w:p w:rsidR="000416D5" w:rsidRPr="00925BB1" w:rsidRDefault="000416D5" w:rsidP="000416D5">
            <w:pPr>
              <w:spacing w:line="240" w:lineRule="auto"/>
              <w:ind w:firstLineChars="0" w:firstLine="0"/>
              <w:jc w:val="center"/>
              <w:rPr>
                <w:sz w:val="21"/>
                <w:szCs w:val="21"/>
              </w:rPr>
            </w:pPr>
            <w:r w:rsidRPr="00925BB1">
              <w:rPr>
                <w:rFonts w:hint="eastAsia"/>
                <w:sz w:val="21"/>
                <w:szCs w:val="21"/>
              </w:rPr>
              <w:t>第二次</w:t>
            </w:r>
          </w:p>
        </w:tc>
        <w:tc>
          <w:tcPr>
            <w:tcW w:w="850" w:type="dxa"/>
            <w:vAlign w:val="center"/>
          </w:tcPr>
          <w:p w:rsidR="000416D5" w:rsidRPr="00925BB1" w:rsidRDefault="000416D5" w:rsidP="000416D5">
            <w:pPr>
              <w:spacing w:line="240" w:lineRule="auto"/>
              <w:ind w:firstLineChars="0" w:firstLine="0"/>
              <w:jc w:val="center"/>
              <w:rPr>
                <w:sz w:val="21"/>
                <w:szCs w:val="21"/>
              </w:rPr>
            </w:pPr>
            <w:r w:rsidRPr="00925BB1">
              <w:rPr>
                <w:rFonts w:hint="eastAsia"/>
                <w:sz w:val="21"/>
                <w:szCs w:val="21"/>
              </w:rPr>
              <w:t>第三次</w:t>
            </w:r>
          </w:p>
        </w:tc>
        <w:tc>
          <w:tcPr>
            <w:tcW w:w="921" w:type="dxa"/>
            <w:vAlign w:val="center"/>
          </w:tcPr>
          <w:p w:rsidR="000416D5" w:rsidRPr="00925BB1" w:rsidRDefault="000416D5" w:rsidP="000416D5">
            <w:pPr>
              <w:spacing w:line="240" w:lineRule="auto"/>
              <w:ind w:firstLineChars="0" w:firstLine="0"/>
              <w:jc w:val="center"/>
              <w:rPr>
                <w:sz w:val="21"/>
                <w:szCs w:val="21"/>
              </w:rPr>
            </w:pPr>
            <w:r w:rsidRPr="00925BB1">
              <w:rPr>
                <w:rFonts w:hint="eastAsia"/>
                <w:sz w:val="21"/>
                <w:szCs w:val="21"/>
              </w:rPr>
              <w:t>第四次</w:t>
            </w:r>
          </w:p>
        </w:tc>
        <w:tc>
          <w:tcPr>
            <w:tcW w:w="729" w:type="dxa"/>
            <w:vMerge/>
            <w:vAlign w:val="center"/>
          </w:tcPr>
          <w:p w:rsidR="000416D5" w:rsidRPr="00925BB1" w:rsidRDefault="000416D5" w:rsidP="000416D5">
            <w:pPr>
              <w:spacing w:line="240" w:lineRule="auto"/>
              <w:ind w:firstLineChars="0" w:firstLine="0"/>
              <w:jc w:val="center"/>
              <w:rPr>
                <w:sz w:val="21"/>
                <w:szCs w:val="21"/>
              </w:rPr>
            </w:pPr>
          </w:p>
        </w:tc>
      </w:tr>
      <w:tr w:rsidR="00D54148" w:rsidTr="00DF7BF9">
        <w:trPr>
          <w:jc w:val="center"/>
        </w:trPr>
        <w:tc>
          <w:tcPr>
            <w:tcW w:w="733" w:type="dxa"/>
            <w:vMerge w:val="restart"/>
            <w:vAlign w:val="center"/>
          </w:tcPr>
          <w:p w:rsidR="00D54148" w:rsidRPr="00925BB1" w:rsidRDefault="00D54148" w:rsidP="000416D5">
            <w:pPr>
              <w:spacing w:line="240" w:lineRule="auto"/>
              <w:ind w:firstLineChars="0" w:firstLine="0"/>
              <w:jc w:val="center"/>
              <w:rPr>
                <w:sz w:val="21"/>
                <w:szCs w:val="21"/>
              </w:rPr>
            </w:pPr>
            <w:r>
              <w:rPr>
                <w:rFonts w:hint="eastAsia"/>
                <w:sz w:val="21"/>
                <w:szCs w:val="21"/>
              </w:rPr>
              <w:t>生活</w:t>
            </w:r>
            <w:r w:rsidRPr="00925BB1">
              <w:rPr>
                <w:rFonts w:hint="eastAsia"/>
                <w:sz w:val="21"/>
                <w:szCs w:val="21"/>
              </w:rPr>
              <w:t>污水排放口</w:t>
            </w:r>
          </w:p>
        </w:tc>
        <w:tc>
          <w:tcPr>
            <w:tcW w:w="921" w:type="dxa"/>
            <w:vAlign w:val="center"/>
          </w:tcPr>
          <w:p w:rsidR="00D54148" w:rsidRPr="00925BB1" w:rsidRDefault="00D54148" w:rsidP="000416D5">
            <w:pPr>
              <w:spacing w:line="240" w:lineRule="auto"/>
              <w:ind w:firstLineChars="0" w:firstLine="0"/>
              <w:jc w:val="center"/>
              <w:rPr>
                <w:sz w:val="21"/>
                <w:szCs w:val="21"/>
              </w:rPr>
            </w:pPr>
            <w:r w:rsidRPr="00925BB1">
              <w:rPr>
                <w:sz w:val="21"/>
                <w:szCs w:val="21"/>
              </w:rPr>
              <w:t>pH</w:t>
            </w:r>
          </w:p>
        </w:tc>
        <w:tc>
          <w:tcPr>
            <w:tcW w:w="850" w:type="dxa"/>
            <w:vAlign w:val="center"/>
          </w:tcPr>
          <w:p w:rsidR="00D54148" w:rsidRDefault="00D54148" w:rsidP="00F947AB">
            <w:pPr>
              <w:spacing w:line="240" w:lineRule="auto"/>
              <w:ind w:firstLineChars="0" w:firstLine="0"/>
              <w:jc w:val="center"/>
              <w:rPr>
                <w:sz w:val="21"/>
                <w:szCs w:val="21"/>
              </w:rPr>
            </w:pPr>
            <w:r>
              <w:rPr>
                <w:rFonts w:hint="eastAsia"/>
                <w:sz w:val="21"/>
                <w:szCs w:val="21"/>
              </w:rPr>
              <w:t>7.13</w:t>
            </w:r>
          </w:p>
        </w:tc>
        <w:tc>
          <w:tcPr>
            <w:tcW w:w="851" w:type="dxa"/>
            <w:vAlign w:val="center"/>
          </w:tcPr>
          <w:p w:rsidR="00D54148" w:rsidRDefault="00D54148" w:rsidP="00F947AB">
            <w:pPr>
              <w:spacing w:line="240" w:lineRule="auto"/>
              <w:ind w:firstLineChars="0" w:firstLine="0"/>
              <w:jc w:val="center"/>
              <w:rPr>
                <w:sz w:val="21"/>
                <w:szCs w:val="21"/>
              </w:rPr>
            </w:pPr>
            <w:r>
              <w:rPr>
                <w:rFonts w:hint="eastAsia"/>
                <w:sz w:val="21"/>
                <w:szCs w:val="21"/>
              </w:rPr>
              <w:t>7.24</w:t>
            </w:r>
          </w:p>
        </w:tc>
        <w:tc>
          <w:tcPr>
            <w:tcW w:w="850" w:type="dxa"/>
            <w:vAlign w:val="center"/>
          </w:tcPr>
          <w:p w:rsidR="00D54148" w:rsidRDefault="00D54148" w:rsidP="00F947AB">
            <w:pPr>
              <w:spacing w:line="240" w:lineRule="auto"/>
              <w:ind w:firstLineChars="0" w:firstLine="0"/>
              <w:jc w:val="center"/>
              <w:rPr>
                <w:sz w:val="21"/>
                <w:szCs w:val="21"/>
              </w:rPr>
            </w:pPr>
            <w:r>
              <w:rPr>
                <w:rFonts w:hint="eastAsia"/>
                <w:sz w:val="21"/>
                <w:szCs w:val="21"/>
              </w:rPr>
              <w:t>7.09</w:t>
            </w:r>
          </w:p>
        </w:tc>
        <w:tc>
          <w:tcPr>
            <w:tcW w:w="991" w:type="dxa"/>
            <w:vAlign w:val="center"/>
          </w:tcPr>
          <w:p w:rsidR="00D54148" w:rsidRDefault="00D54148" w:rsidP="00F947AB">
            <w:pPr>
              <w:spacing w:line="240" w:lineRule="auto"/>
              <w:ind w:firstLineChars="0" w:firstLine="0"/>
              <w:jc w:val="center"/>
              <w:rPr>
                <w:sz w:val="21"/>
                <w:szCs w:val="21"/>
              </w:rPr>
            </w:pPr>
            <w:r>
              <w:rPr>
                <w:rFonts w:hint="eastAsia"/>
                <w:sz w:val="21"/>
                <w:szCs w:val="21"/>
              </w:rPr>
              <w:t>7.15</w:t>
            </w:r>
          </w:p>
        </w:tc>
        <w:tc>
          <w:tcPr>
            <w:tcW w:w="850" w:type="dxa"/>
            <w:vAlign w:val="center"/>
          </w:tcPr>
          <w:p w:rsidR="00D54148" w:rsidRDefault="00DF7BF9" w:rsidP="00F947AB">
            <w:pPr>
              <w:spacing w:line="240" w:lineRule="auto"/>
              <w:ind w:firstLineChars="0" w:firstLine="0"/>
              <w:jc w:val="center"/>
              <w:rPr>
                <w:sz w:val="21"/>
                <w:szCs w:val="21"/>
              </w:rPr>
            </w:pPr>
            <w:r>
              <w:rPr>
                <w:rFonts w:hint="eastAsia"/>
                <w:sz w:val="21"/>
                <w:szCs w:val="21"/>
              </w:rPr>
              <w:t>7.27</w:t>
            </w:r>
          </w:p>
        </w:tc>
        <w:tc>
          <w:tcPr>
            <w:tcW w:w="851" w:type="dxa"/>
            <w:vAlign w:val="center"/>
          </w:tcPr>
          <w:p w:rsidR="00D54148" w:rsidRDefault="00F947AB" w:rsidP="00F947AB">
            <w:pPr>
              <w:spacing w:line="240" w:lineRule="auto"/>
              <w:ind w:firstLineChars="0" w:firstLine="0"/>
              <w:jc w:val="center"/>
              <w:rPr>
                <w:sz w:val="21"/>
                <w:szCs w:val="21"/>
              </w:rPr>
            </w:pPr>
            <w:r>
              <w:rPr>
                <w:rFonts w:hint="eastAsia"/>
                <w:sz w:val="21"/>
                <w:szCs w:val="21"/>
              </w:rPr>
              <w:t>7.13</w:t>
            </w:r>
          </w:p>
        </w:tc>
        <w:tc>
          <w:tcPr>
            <w:tcW w:w="850" w:type="dxa"/>
            <w:vAlign w:val="center"/>
          </w:tcPr>
          <w:p w:rsidR="00D54148" w:rsidRDefault="00F947AB" w:rsidP="00F947AB">
            <w:pPr>
              <w:spacing w:line="240" w:lineRule="auto"/>
              <w:ind w:firstLineChars="0" w:firstLine="0"/>
              <w:jc w:val="center"/>
              <w:rPr>
                <w:sz w:val="21"/>
                <w:szCs w:val="21"/>
              </w:rPr>
            </w:pPr>
            <w:r>
              <w:rPr>
                <w:rFonts w:hint="eastAsia"/>
                <w:sz w:val="21"/>
                <w:szCs w:val="21"/>
              </w:rPr>
              <w:t>7.19</w:t>
            </w:r>
          </w:p>
        </w:tc>
        <w:tc>
          <w:tcPr>
            <w:tcW w:w="921" w:type="dxa"/>
            <w:vAlign w:val="center"/>
          </w:tcPr>
          <w:p w:rsidR="00D54148" w:rsidRDefault="00F947AB" w:rsidP="00F947AB">
            <w:pPr>
              <w:spacing w:line="240" w:lineRule="auto"/>
              <w:ind w:firstLineChars="0" w:firstLine="0"/>
              <w:jc w:val="center"/>
              <w:rPr>
                <w:sz w:val="21"/>
                <w:szCs w:val="21"/>
              </w:rPr>
            </w:pPr>
            <w:r>
              <w:rPr>
                <w:rFonts w:hint="eastAsia"/>
                <w:sz w:val="21"/>
                <w:szCs w:val="21"/>
              </w:rPr>
              <w:t>7.10</w:t>
            </w:r>
          </w:p>
        </w:tc>
        <w:tc>
          <w:tcPr>
            <w:tcW w:w="729" w:type="dxa"/>
            <w:vAlign w:val="center"/>
          </w:tcPr>
          <w:p w:rsidR="00D54148" w:rsidRPr="00925BB1" w:rsidRDefault="00D54148" w:rsidP="000416D5">
            <w:pPr>
              <w:spacing w:line="240" w:lineRule="auto"/>
              <w:ind w:firstLineChars="0" w:firstLine="0"/>
              <w:jc w:val="center"/>
              <w:rPr>
                <w:sz w:val="21"/>
                <w:szCs w:val="21"/>
              </w:rPr>
            </w:pPr>
            <w:r>
              <w:rPr>
                <w:rFonts w:hint="eastAsia"/>
                <w:sz w:val="21"/>
                <w:szCs w:val="21"/>
              </w:rPr>
              <w:t>6-9</w:t>
            </w:r>
          </w:p>
        </w:tc>
      </w:tr>
      <w:tr w:rsidR="00D54148" w:rsidTr="00DF7BF9">
        <w:trPr>
          <w:jc w:val="center"/>
        </w:trPr>
        <w:tc>
          <w:tcPr>
            <w:tcW w:w="733" w:type="dxa"/>
            <w:vMerge/>
            <w:vAlign w:val="center"/>
          </w:tcPr>
          <w:p w:rsidR="00D54148" w:rsidRPr="00925BB1" w:rsidRDefault="00D54148" w:rsidP="000416D5">
            <w:pPr>
              <w:spacing w:line="240" w:lineRule="auto"/>
              <w:ind w:firstLineChars="0" w:firstLine="0"/>
              <w:jc w:val="center"/>
              <w:rPr>
                <w:sz w:val="21"/>
                <w:szCs w:val="21"/>
              </w:rPr>
            </w:pPr>
          </w:p>
        </w:tc>
        <w:tc>
          <w:tcPr>
            <w:tcW w:w="921" w:type="dxa"/>
            <w:vAlign w:val="center"/>
          </w:tcPr>
          <w:p w:rsidR="00D54148" w:rsidRPr="00925BB1" w:rsidRDefault="00D54148" w:rsidP="000416D5">
            <w:pPr>
              <w:spacing w:line="240" w:lineRule="auto"/>
              <w:ind w:firstLineChars="0" w:firstLine="0"/>
              <w:jc w:val="center"/>
              <w:rPr>
                <w:sz w:val="21"/>
                <w:szCs w:val="21"/>
              </w:rPr>
            </w:pPr>
            <w:proofErr w:type="spellStart"/>
            <w:r w:rsidRPr="00925BB1">
              <w:rPr>
                <w:sz w:val="21"/>
                <w:szCs w:val="21"/>
              </w:rPr>
              <w:t>CODcr</w:t>
            </w:r>
            <w:proofErr w:type="spellEnd"/>
          </w:p>
        </w:tc>
        <w:tc>
          <w:tcPr>
            <w:tcW w:w="850" w:type="dxa"/>
            <w:vAlign w:val="center"/>
          </w:tcPr>
          <w:p w:rsidR="00D54148" w:rsidRDefault="00D54148" w:rsidP="00F947AB">
            <w:pPr>
              <w:spacing w:line="240" w:lineRule="auto"/>
              <w:ind w:firstLineChars="0" w:firstLine="0"/>
              <w:jc w:val="center"/>
              <w:rPr>
                <w:sz w:val="21"/>
                <w:szCs w:val="21"/>
              </w:rPr>
            </w:pPr>
            <w:r>
              <w:rPr>
                <w:rFonts w:hint="eastAsia"/>
                <w:sz w:val="21"/>
                <w:szCs w:val="21"/>
              </w:rPr>
              <w:t>16</w:t>
            </w:r>
          </w:p>
        </w:tc>
        <w:tc>
          <w:tcPr>
            <w:tcW w:w="851" w:type="dxa"/>
            <w:vAlign w:val="center"/>
          </w:tcPr>
          <w:p w:rsidR="00D54148" w:rsidRDefault="00D54148" w:rsidP="00F947AB">
            <w:pPr>
              <w:spacing w:line="240" w:lineRule="auto"/>
              <w:ind w:firstLineChars="0" w:firstLine="0"/>
              <w:jc w:val="center"/>
              <w:rPr>
                <w:sz w:val="21"/>
                <w:szCs w:val="21"/>
              </w:rPr>
            </w:pPr>
            <w:r>
              <w:rPr>
                <w:rFonts w:hint="eastAsia"/>
                <w:sz w:val="21"/>
                <w:szCs w:val="21"/>
              </w:rPr>
              <w:t>19</w:t>
            </w:r>
          </w:p>
        </w:tc>
        <w:tc>
          <w:tcPr>
            <w:tcW w:w="850" w:type="dxa"/>
            <w:vAlign w:val="center"/>
          </w:tcPr>
          <w:p w:rsidR="00D54148" w:rsidRDefault="00D54148" w:rsidP="00F947AB">
            <w:pPr>
              <w:spacing w:line="240" w:lineRule="auto"/>
              <w:ind w:firstLineChars="0" w:firstLine="0"/>
              <w:jc w:val="center"/>
              <w:rPr>
                <w:sz w:val="21"/>
                <w:szCs w:val="21"/>
              </w:rPr>
            </w:pPr>
            <w:r>
              <w:rPr>
                <w:rFonts w:hint="eastAsia"/>
                <w:sz w:val="21"/>
                <w:szCs w:val="21"/>
              </w:rPr>
              <w:t>16</w:t>
            </w:r>
          </w:p>
        </w:tc>
        <w:tc>
          <w:tcPr>
            <w:tcW w:w="991" w:type="dxa"/>
            <w:vAlign w:val="center"/>
          </w:tcPr>
          <w:p w:rsidR="00D54148" w:rsidRDefault="00D54148" w:rsidP="00F947AB">
            <w:pPr>
              <w:spacing w:line="240" w:lineRule="auto"/>
              <w:ind w:firstLineChars="0" w:firstLine="0"/>
              <w:jc w:val="center"/>
              <w:rPr>
                <w:sz w:val="21"/>
                <w:szCs w:val="21"/>
              </w:rPr>
            </w:pPr>
            <w:r>
              <w:rPr>
                <w:rFonts w:hint="eastAsia"/>
                <w:sz w:val="21"/>
                <w:szCs w:val="21"/>
              </w:rPr>
              <w:t>19</w:t>
            </w:r>
          </w:p>
        </w:tc>
        <w:tc>
          <w:tcPr>
            <w:tcW w:w="850" w:type="dxa"/>
            <w:vAlign w:val="center"/>
          </w:tcPr>
          <w:p w:rsidR="00D54148" w:rsidRDefault="00DF7BF9" w:rsidP="00F947AB">
            <w:pPr>
              <w:spacing w:line="240" w:lineRule="auto"/>
              <w:ind w:firstLineChars="0" w:firstLine="0"/>
              <w:jc w:val="center"/>
              <w:rPr>
                <w:sz w:val="21"/>
                <w:szCs w:val="21"/>
              </w:rPr>
            </w:pPr>
            <w:r>
              <w:rPr>
                <w:rFonts w:hint="eastAsia"/>
                <w:sz w:val="21"/>
                <w:szCs w:val="21"/>
              </w:rPr>
              <w:t>16</w:t>
            </w:r>
          </w:p>
        </w:tc>
        <w:tc>
          <w:tcPr>
            <w:tcW w:w="851" w:type="dxa"/>
            <w:vAlign w:val="center"/>
          </w:tcPr>
          <w:p w:rsidR="00D54148" w:rsidRDefault="00F947AB" w:rsidP="00F947AB">
            <w:pPr>
              <w:spacing w:line="240" w:lineRule="auto"/>
              <w:ind w:firstLineChars="0" w:firstLine="0"/>
              <w:jc w:val="center"/>
              <w:rPr>
                <w:sz w:val="21"/>
                <w:szCs w:val="21"/>
              </w:rPr>
            </w:pPr>
            <w:r>
              <w:rPr>
                <w:rFonts w:hint="eastAsia"/>
                <w:sz w:val="21"/>
                <w:szCs w:val="21"/>
              </w:rPr>
              <w:t>16</w:t>
            </w:r>
          </w:p>
        </w:tc>
        <w:tc>
          <w:tcPr>
            <w:tcW w:w="850" w:type="dxa"/>
            <w:vAlign w:val="center"/>
          </w:tcPr>
          <w:p w:rsidR="00D54148" w:rsidRDefault="00F947AB" w:rsidP="00F947AB">
            <w:pPr>
              <w:spacing w:line="240" w:lineRule="auto"/>
              <w:ind w:firstLineChars="0" w:firstLine="0"/>
              <w:jc w:val="center"/>
              <w:rPr>
                <w:sz w:val="21"/>
                <w:szCs w:val="21"/>
              </w:rPr>
            </w:pPr>
            <w:r>
              <w:rPr>
                <w:rFonts w:hint="eastAsia"/>
                <w:sz w:val="21"/>
                <w:szCs w:val="21"/>
              </w:rPr>
              <w:t>13</w:t>
            </w:r>
          </w:p>
        </w:tc>
        <w:tc>
          <w:tcPr>
            <w:tcW w:w="921" w:type="dxa"/>
            <w:vAlign w:val="center"/>
          </w:tcPr>
          <w:p w:rsidR="00D54148" w:rsidRDefault="00F947AB" w:rsidP="00F947AB">
            <w:pPr>
              <w:spacing w:line="240" w:lineRule="auto"/>
              <w:ind w:firstLineChars="0" w:firstLine="0"/>
              <w:jc w:val="center"/>
              <w:rPr>
                <w:sz w:val="21"/>
                <w:szCs w:val="21"/>
              </w:rPr>
            </w:pPr>
            <w:r>
              <w:rPr>
                <w:rFonts w:hint="eastAsia"/>
                <w:sz w:val="21"/>
                <w:szCs w:val="21"/>
              </w:rPr>
              <w:t>19</w:t>
            </w:r>
          </w:p>
        </w:tc>
        <w:tc>
          <w:tcPr>
            <w:tcW w:w="729" w:type="dxa"/>
            <w:vAlign w:val="center"/>
          </w:tcPr>
          <w:p w:rsidR="00D54148" w:rsidRPr="00925BB1" w:rsidRDefault="00D54148" w:rsidP="000416D5">
            <w:pPr>
              <w:spacing w:line="240" w:lineRule="auto"/>
              <w:ind w:firstLineChars="0" w:firstLine="0"/>
              <w:jc w:val="center"/>
              <w:rPr>
                <w:sz w:val="21"/>
                <w:szCs w:val="21"/>
              </w:rPr>
            </w:pPr>
            <w:r>
              <w:rPr>
                <w:rFonts w:hint="eastAsia"/>
                <w:sz w:val="21"/>
                <w:szCs w:val="21"/>
              </w:rPr>
              <w:t>90</w:t>
            </w:r>
          </w:p>
        </w:tc>
      </w:tr>
      <w:tr w:rsidR="00D54148" w:rsidTr="00DF7BF9">
        <w:trPr>
          <w:jc w:val="center"/>
        </w:trPr>
        <w:tc>
          <w:tcPr>
            <w:tcW w:w="733" w:type="dxa"/>
            <w:vMerge/>
            <w:vAlign w:val="center"/>
          </w:tcPr>
          <w:p w:rsidR="00D54148" w:rsidRPr="00925BB1" w:rsidRDefault="00D54148" w:rsidP="000416D5">
            <w:pPr>
              <w:spacing w:line="240" w:lineRule="auto"/>
              <w:ind w:firstLineChars="0" w:firstLine="0"/>
              <w:jc w:val="center"/>
              <w:rPr>
                <w:sz w:val="21"/>
                <w:szCs w:val="21"/>
              </w:rPr>
            </w:pPr>
          </w:p>
        </w:tc>
        <w:tc>
          <w:tcPr>
            <w:tcW w:w="921" w:type="dxa"/>
            <w:vAlign w:val="center"/>
          </w:tcPr>
          <w:p w:rsidR="00D54148" w:rsidRPr="00925BB1" w:rsidRDefault="00D54148" w:rsidP="000416D5">
            <w:pPr>
              <w:spacing w:line="240" w:lineRule="auto"/>
              <w:ind w:firstLineChars="0" w:firstLine="0"/>
              <w:jc w:val="center"/>
              <w:rPr>
                <w:sz w:val="21"/>
                <w:szCs w:val="21"/>
              </w:rPr>
            </w:pPr>
            <w:r w:rsidRPr="00925BB1">
              <w:rPr>
                <w:sz w:val="21"/>
                <w:szCs w:val="21"/>
              </w:rPr>
              <w:t>BOD</w:t>
            </w:r>
            <w:r w:rsidRPr="00392054">
              <w:rPr>
                <w:sz w:val="21"/>
                <w:szCs w:val="21"/>
                <w:vertAlign w:val="subscript"/>
              </w:rPr>
              <w:t>5</w:t>
            </w:r>
          </w:p>
        </w:tc>
        <w:tc>
          <w:tcPr>
            <w:tcW w:w="850" w:type="dxa"/>
            <w:vAlign w:val="center"/>
          </w:tcPr>
          <w:p w:rsidR="00D54148" w:rsidRDefault="00D54148" w:rsidP="00F947AB">
            <w:pPr>
              <w:spacing w:line="240" w:lineRule="auto"/>
              <w:ind w:firstLineChars="0" w:firstLine="0"/>
              <w:jc w:val="center"/>
              <w:rPr>
                <w:sz w:val="21"/>
                <w:szCs w:val="21"/>
              </w:rPr>
            </w:pPr>
            <w:r>
              <w:rPr>
                <w:rFonts w:hint="eastAsia"/>
                <w:sz w:val="21"/>
                <w:szCs w:val="21"/>
              </w:rPr>
              <w:t>3.8</w:t>
            </w:r>
          </w:p>
        </w:tc>
        <w:tc>
          <w:tcPr>
            <w:tcW w:w="851" w:type="dxa"/>
            <w:vAlign w:val="center"/>
          </w:tcPr>
          <w:p w:rsidR="00D54148" w:rsidRDefault="00D54148" w:rsidP="00F947AB">
            <w:pPr>
              <w:spacing w:line="240" w:lineRule="auto"/>
              <w:ind w:firstLineChars="0" w:firstLine="0"/>
              <w:jc w:val="center"/>
              <w:rPr>
                <w:sz w:val="21"/>
                <w:szCs w:val="21"/>
              </w:rPr>
            </w:pPr>
            <w:r>
              <w:rPr>
                <w:rFonts w:hint="eastAsia"/>
                <w:sz w:val="21"/>
                <w:szCs w:val="21"/>
              </w:rPr>
              <w:t>3.6</w:t>
            </w:r>
          </w:p>
        </w:tc>
        <w:tc>
          <w:tcPr>
            <w:tcW w:w="850" w:type="dxa"/>
            <w:vAlign w:val="center"/>
          </w:tcPr>
          <w:p w:rsidR="00D54148" w:rsidRDefault="00D54148" w:rsidP="00F947AB">
            <w:pPr>
              <w:spacing w:line="240" w:lineRule="auto"/>
              <w:ind w:firstLineChars="0" w:firstLine="0"/>
              <w:jc w:val="center"/>
              <w:rPr>
                <w:sz w:val="21"/>
                <w:szCs w:val="21"/>
              </w:rPr>
            </w:pPr>
            <w:r>
              <w:rPr>
                <w:rFonts w:hint="eastAsia"/>
                <w:sz w:val="21"/>
                <w:szCs w:val="21"/>
              </w:rPr>
              <w:t>3.6</w:t>
            </w:r>
          </w:p>
        </w:tc>
        <w:tc>
          <w:tcPr>
            <w:tcW w:w="991" w:type="dxa"/>
            <w:vAlign w:val="center"/>
          </w:tcPr>
          <w:p w:rsidR="00D54148" w:rsidRDefault="00D54148" w:rsidP="00F947AB">
            <w:pPr>
              <w:spacing w:line="240" w:lineRule="auto"/>
              <w:ind w:firstLineChars="0" w:firstLine="0"/>
              <w:jc w:val="center"/>
              <w:rPr>
                <w:sz w:val="21"/>
                <w:szCs w:val="21"/>
              </w:rPr>
            </w:pPr>
            <w:r>
              <w:rPr>
                <w:rFonts w:hint="eastAsia"/>
                <w:sz w:val="21"/>
                <w:szCs w:val="21"/>
              </w:rPr>
              <w:t>3.5</w:t>
            </w:r>
          </w:p>
        </w:tc>
        <w:tc>
          <w:tcPr>
            <w:tcW w:w="850" w:type="dxa"/>
            <w:vAlign w:val="center"/>
          </w:tcPr>
          <w:p w:rsidR="00D54148" w:rsidRDefault="00DF7BF9" w:rsidP="00F947AB">
            <w:pPr>
              <w:spacing w:line="240" w:lineRule="auto"/>
              <w:ind w:firstLineChars="0" w:firstLine="0"/>
              <w:jc w:val="center"/>
              <w:rPr>
                <w:sz w:val="21"/>
                <w:szCs w:val="21"/>
              </w:rPr>
            </w:pPr>
            <w:r>
              <w:rPr>
                <w:rFonts w:hint="eastAsia"/>
                <w:sz w:val="21"/>
                <w:szCs w:val="21"/>
              </w:rPr>
              <w:t>3.8</w:t>
            </w:r>
          </w:p>
        </w:tc>
        <w:tc>
          <w:tcPr>
            <w:tcW w:w="851" w:type="dxa"/>
            <w:vAlign w:val="center"/>
          </w:tcPr>
          <w:p w:rsidR="00D54148" w:rsidRDefault="00F947AB" w:rsidP="00F947AB">
            <w:pPr>
              <w:spacing w:line="240" w:lineRule="auto"/>
              <w:ind w:firstLineChars="0" w:firstLine="0"/>
              <w:jc w:val="center"/>
              <w:rPr>
                <w:sz w:val="21"/>
                <w:szCs w:val="21"/>
              </w:rPr>
            </w:pPr>
            <w:r>
              <w:rPr>
                <w:rFonts w:hint="eastAsia"/>
                <w:sz w:val="21"/>
                <w:szCs w:val="21"/>
              </w:rPr>
              <w:t>3.6</w:t>
            </w:r>
          </w:p>
        </w:tc>
        <w:tc>
          <w:tcPr>
            <w:tcW w:w="850" w:type="dxa"/>
            <w:vAlign w:val="center"/>
          </w:tcPr>
          <w:p w:rsidR="00D54148" w:rsidRDefault="00F947AB" w:rsidP="00F947AB">
            <w:pPr>
              <w:spacing w:line="240" w:lineRule="auto"/>
              <w:ind w:firstLineChars="0" w:firstLine="0"/>
              <w:jc w:val="center"/>
              <w:rPr>
                <w:sz w:val="21"/>
                <w:szCs w:val="21"/>
              </w:rPr>
            </w:pPr>
            <w:r>
              <w:rPr>
                <w:rFonts w:hint="eastAsia"/>
                <w:sz w:val="21"/>
                <w:szCs w:val="21"/>
              </w:rPr>
              <w:t>3.5</w:t>
            </w:r>
          </w:p>
        </w:tc>
        <w:tc>
          <w:tcPr>
            <w:tcW w:w="921" w:type="dxa"/>
            <w:vAlign w:val="center"/>
          </w:tcPr>
          <w:p w:rsidR="00D54148" w:rsidRDefault="00F947AB" w:rsidP="00F947AB">
            <w:pPr>
              <w:spacing w:line="240" w:lineRule="auto"/>
              <w:ind w:firstLineChars="0" w:firstLine="0"/>
              <w:jc w:val="center"/>
              <w:rPr>
                <w:sz w:val="21"/>
                <w:szCs w:val="21"/>
              </w:rPr>
            </w:pPr>
            <w:r>
              <w:rPr>
                <w:rFonts w:hint="eastAsia"/>
                <w:sz w:val="21"/>
                <w:szCs w:val="21"/>
              </w:rPr>
              <w:t>3.7</w:t>
            </w:r>
          </w:p>
        </w:tc>
        <w:tc>
          <w:tcPr>
            <w:tcW w:w="729" w:type="dxa"/>
            <w:vAlign w:val="center"/>
          </w:tcPr>
          <w:p w:rsidR="00D54148" w:rsidRPr="00925BB1" w:rsidRDefault="00D54148" w:rsidP="000416D5">
            <w:pPr>
              <w:spacing w:line="240" w:lineRule="auto"/>
              <w:ind w:firstLineChars="0" w:firstLine="0"/>
              <w:jc w:val="center"/>
              <w:rPr>
                <w:sz w:val="21"/>
                <w:szCs w:val="21"/>
              </w:rPr>
            </w:pPr>
            <w:r>
              <w:rPr>
                <w:rFonts w:hint="eastAsia"/>
                <w:sz w:val="21"/>
                <w:szCs w:val="21"/>
              </w:rPr>
              <w:t>20</w:t>
            </w:r>
          </w:p>
        </w:tc>
      </w:tr>
      <w:tr w:rsidR="00D54148" w:rsidTr="00DF7BF9">
        <w:trPr>
          <w:trHeight w:val="179"/>
          <w:jc w:val="center"/>
        </w:trPr>
        <w:tc>
          <w:tcPr>
            <w:tcW w:w="733" w:type="dxa"/>
            <w:vMerge/>
            <w:vAlign w:val="center"/>
          </w:tcPr>
          <w:p w:rsidR="00D54148" w:rsidRPr="00925BB1" w:rsidRDefault="00D54148" w:rsidP="000416D5">
            <w:pPr>
              <w:spacing w:line="240" w:lineRule="auto"/>
              <w:ind w:firstLineChars="0" w:firstLine="0"/>
              <w:jc w:val="center"/>
              <w:rPr>
                <w:sz w:val="21"/>
                <w:szCs w:val="21"/>
              </w:rPr>
            </w:pPr>
          </w:p>
        </w:tc>
        <w:tc>
          <w:tcPr>
            <w:tcW w:w="921" w:type="dxa"/>
            <w:vAlign w:val="center"/>
          </w:tcPr>
          <w:p w:rsidR="00D54148" w:rsidRPr="00925BB1" w:rsidRDefault="00D54148" w:rsidP="000416D5">
            <w:pPr>
              <w:spacing w:line="240" w:lineRule="auto"/>
              <w:ind w:firstLineChars="0" w:firstLine="0"/>
              <w:jc w:val="center"/>
              <w:rPr>
                <w:sz w:val="21"/>
                <w:szCs w:val="21"/>
              </w:rPr>
            </w:pPr>
            <w:r w:rsidRPr="00925BB1">
              <w:rPr>
                <w:sz w:val="21"/>
                <w:szCs w:val="21"/>
              </w:rPr>
              <w:t xml:space="preserve">SS </w:t>
            </w:r>
          </w:p>
        </w:tc>
        <w:tc>
          <w:tcPr>
            <w:tcW w:w="850" w:type="dxa"/>
            <w:vAlign w:val="center"/>
          </w:tcPr>
          <w:p w:rsidR="00D54148" w:rsidRDefault="00D54148" w:rsidP="00F947AB">
            <w:pPr>
              <w:spacing w:line="240" w:lineRule="auto"/>
              <w:ind w:firstLineChars="0" w:firstLine="0"/>
              <w:jc w:val="center"/>
              <w:rPr>
                <w:sz w:val="21"/>
                <w:szCs w:val="21"/>
              </w:rPr>
            </w:pPr>
            <w:r>
              <w:rPr>
                <w:rFonts w:hint="eastAsia"/>
                <w:sz w:val="21"/>
                <w:szCs w:val="21"/>
              </w:rPr>
              <w:t>10</w:t>
            </w:r>
          </w:p>
        </w:tc>
        <w:tc>
          <w:tcPr>
            <w:tcW w:w="851" w:type="dxa"/>
            <w:vAlign w:val="center"/>
          </w:tcPr>
          <w:p w:rsidR="00D54148" w:rsidRDefault="00D54148" w:rsidP="00F947AB">
            <w:pPr>
              <w:spacing w:line="240" w:lineRule="auto"/>
              <w:ind w:firstLineChars="0" w:firstLine="0"/>
              <w:jc w:val="center"/>
              <w:rPr>
                <w:sz w:val="21"/>
                <w:szCs w:val="21"/>
              </w:rPr>
            </w:pPr>
            <w:r>
              <w:rPr>
                <w:rFonts w:hint="eastAsia"/>
                <w:sz w:val="21"/>
                <w:szCs w:val="21"/>
              </w:rPr>
              <w:t>12</w:t>
            </w:r>
          </w:p>
        </w:tc>
        <w:tc>
          <w:tcPr>
            <w:tcW w:w="850" w:type="dxa"/>
            <w:vAlign w:val="center"/>
          </w:tcPr>
          <w:p w:rsidR="00D54148" w:rsidRDefault="00D54148" w:rsidP="00F947AB">
            <w:pPr>
              <w:spacing w:line="240" w:lineRule="auto"/>
              <w:ind w:firstLineChars="0" w:firstLine="0"/>
              <w:jc w:val="center"/>
              <w:rPr>
                <w:sz w:val="21"/>
                <w:szCs w:val="21"/>
              </w:rPr>
            </w:pPr>
            <w:r>
              <w:rPr>
                <w:rFonts w:hint="eastAsia"/>
                <w:sz w:val="21"/>
                <w:szCs w:val="21"/>
              </w:rPr>
              <w:t>13</w:t>
            </w:r>
          </w:p>
        </w:tc>
        <w:tc>
          <w:tcPr>
            <w:tcW w:w="991" w:type="dxa"/>
            <w:vAlign w:val="center"/>
          </w:tcPr>
          <w:p w:rsidR="00D54148" w:rsidRDefault="00D54148" w:rsidP="00F947AB">
            <w:pPr>
              <w:spacing w:line="240" w:lineRule="auto"/>
              <w:ind w:firstLineChars="0" w:firstLine="0"/>
              <w:jc w:val="center"/>
              <w:rPr>
                <w:sz w:val="21"/>
                <w:szCs w:val="21"/>
              </w:rPr>
            </w:pPr>
            <w:r>
              <w:rPr>
                <w:rFonts w:hint="eastAsia"/>
                <w:sz w:val="21"/>
                <w:szCs w:val="21"/>
              </w:rPr>
              <w:t>12</w:t>
            </w:r>
          </w:p>
        </w:tc>
        <w:tc>
          <w:tcPr>
            <w:tcW w:w="850" w:type="dxa"/>
            <w:vAlign w:val="center"/>
          </w:tcPr>
          <w:p w:rsidR="00D54148" w:rsidRDefault="00F947AB" w:rsidP="00F947AB">
            <w:pPr>
              <w:spacing w:line="240" w:lineRule="auto"/>
              <w:ind w:firstLineChars="0" w:firstLine="0"/>
              <w:jc w:val="center"/>
              <w:rPr>
                <w:sz w:val="21"/>
                <w:szCs w:val="21"/>
              </w:rPr>
            </w:pPr>
            <w:r>
              <w:rPr>
                <w:rFonts w:hint="eastAsia"/>
                <w:sz w:val="21"/>
                <w:szCs w:val="21"/>
              </w:rPr>
              <w:t>12</w:t>
            </w:r>
          </w:p>
        </w:tc>
        <w:tc>
          <w:tcPr>
            <w:tcW w:w="851" w:type="dxa"/>
            <w:vAlign w:val="center"/>
          </w:tcPr>
          <w:p w:rsidR="00D54148" w:rsidRDefault="00F947AB" w:rsidP="00F947AB">
            <w:pPr>
              <w:spacing w:line="240" w:lineRule="auto"/>
              <w:ind w:firstLineChars="0" w:firstLine="0"/>
              <w:jc w:val="center"/>
              <w:rPr>
                <w:sz w:val="21"/>
                <w:szCs w:val="21"/>
              </w:rPr>
            </w:pPr>
            <w:r>
              <w:rPr>
                <w:rFonts w:hint="eastAsia"/>
                <w:sz w:val="21"/>
                <w:szCs w:val="21"/>
              </w:rPr>
              <w:t>13</w:t>
            </w:r>
          </w:p>
        </w:tc>
        <w:tc>
          <w:tcPr>
            <w:tcW w:w="850" w:type="dxa"/>
            <w:vAlign w:val="center"/>
          </w:tcPr>
          <w:p w:rsidR="00D54148" w:rsidRDefault="00F947AB" w:rsidP="00F947AB">
            <w:pPr>
              <w:spacing w:line="240" w:lineRule="auto"/>
              <w:ind w:firstLineChars="0" w:firstLine="0"/>
              <w:jc w:val="center"/>
              <w:rPr>
                <w:sz w:val="21"/>
                <w:szCs w:val="21"/>
              </w:rPr>
            </w:pPr>
            <w:r>
              <w:rPr>
                <w:rFonts w:hint="eastAsia"/>
                <w:sz w:val="21"/>
                <w:szCs w:val="21"/>
              </w:rPr>
              <w:t>12</w:t>
            </w:r>
          </w:p>
        </w:tc>
        <w:tc>
          <w:tcPr>
            <w:tcW w:w="921" w:type="dxa"/>
            <w:vAlign w:val="center"/>
          </w:tcPr>
          <w:p w:rsidR="00D54148" w:rsidRDefault="00F947AB" w:rsidP="00F947AB">
            <w:pPr>
              <w:spacing w:line="240" w:lineRule="auto"/>
              <w:ind w:firstLineChars="0" w:firstLine="0"/>
              <w:jc w:val="center"/>
              <w:rPr>
                <w:sz w:val="21"/>
                <w:szCs w:val="21"/>
              </w:rPr>
            </w:pPr>
            <w:r>
              <w:rPr>
                <w:rFonts w:hint="eastAsia"/>
                <w:sz w:val="21"/>
                <w:szCs w:val="21"/>
              </w:rPr>
              <w:t>11</w:t>
            </w:r>
          </w:p>
        </w:tc>
        <w:tc>
          <w:tcPr>
            <w:tcW w:w="729" w:type="dxa"/>
            <w:vAlign w:val="center"/>
          </w:tcPr>
          <w:p w:rsidR="00D54148" w:rsidRPr="00925BB1" w:rsidRDefault="00D54148" w:rsidP="000416D5">
            <w:pPr>
              <w:spacing w:line="240" w:lineRule="auto"/>
              <w:ind w:firstLineChars="0" w:firstLine="0"/>
              <w:jc w:val="center"/>
              <w:rPr>
                <w:sz w:val="21"/>
                <w:szCs w:val="21"/>
              </w:rPr>
            </w:pPr>
            <w:r>
              <w:rPr>
                <w:rFonts w:hint="eastAsia"/>
                <w:sz w:val="21"/>
                <w:szCs w:val="21"/>
              </w:rPr>
              <w:t>60</w:t>
            </w:r>
          </w:p>
        </w:tc>
      </w:tr>
      <w:tr w:rsidR="00D54148" w:rsidTr="00DF7BF9">
        <w:trPr>
          <w:trHeight w:val="105"/>
          <w:jc w:val="center"/>
        </w:trPr>
        <w:tc>
          <w:tcPr>
            <w:tcW w:w="733" w:type="dxa"/>
            <w:vMerge/>
            <w:vAlign w:val="center"/>
          </w:tcPr>
          <w:p w:rsidR="00D54148" w:rsidRPr="00925BB1" w:rsidRDefault="00D54148" w:rsidP="000416D5">
            <w:pPr>
              <w:spacing w:line="240" w:lineRule="auto"/>
              <w:ind w:firstLineChars="0" w:firstLine="0"/>
              <w:jc w:val="center"/>
              <w:rPr>
                <w:sz w:val="21"/>
                <w:szCs w:val="21"/>
              </w:rPr>
            </w:pPr>
          </w:p>
        </w:tc>
        <w:tc>
          <w:tcPr>
            <w:tcW w:w="921" w:type="dxa"/>
            <w:vAlign w:val="center"/>
          </w:tcPr>
          <w:p w:rsidR="00D54148" w:rsidRPr="00925BB1" w:rsidRDefault="00D54148" w:rsidP="000416D5">
            <w:pPr>
              <w:spacing w:line="240" w:lineRule="auto"/>
              <w:ind w:firstLineChars="0" w:firstLine="0"/>
              <w:jc w:val="center"/>
              <w:rPr>
                <w:sz w:val="21"/>
                <w:szCs w:val="21"/>
              </w:rPr>
            </w:pPr>
            <w:r w:rsidRPr="00925BB1">
              <w:rPr>
                <w:sz w:val="21"/>
                <w:szCs w:val="21"/>
              </w:rPr>
              <w:t>氨氮</w:t>
            </w:r>
          </w:p>
        </w:tc>
        <w:tc>
          <w:tcPr>
            <w:tcW w:w="850" w:type="dxa"/>
            <w:vAlign w:val="center"/>
          </w:tcPr>
          <w:p w:rsidR="00D54148" w:rsidRDefault="00D54148" w:rsidP="00F947AB">
            <w:pPr>
              <w:spacing w:line="240" w:lineRule="auto"/>
              <w:ind w:firstLineChars="0" w:firstLine="0"/>
              <w:jc w:val="center"/>
              <w:rPr>
                <w:sz w:val="21"/>
                <w:szCs w:val="21"/>
              </w:rPr>
            </w:pPr>
            <w:r>
              <w:rPr>
                <w:rFonts w:hint="eastAsia"/>
                <w:sz w:val="21"/>
                <w:szCs w:val="21"/>
              </w:rPr>
              <w:t>1.59</w:t>
            </w:r>
          </w:p>
        </w:tc>
        <w:tc>
          <w:tcPr>
            <w:tcW w:w="851" w:type="dxa"/>
            <w:vAlign w:val="center"/>
          </w:tcPr>
          <w:p w:rsidR="00D54148" w:rsidRDefault="00D54148" w:rsidP="00F947AB">
            <w:pPr>
              <w:spacing w:line="240" w:lineRule="auto"/>
              <w:ind w:firstLineChars="0" w:firstLine="0"/>
              <w:jc w:val="center"/>
              <w:rPr>
                <w:sz w:val="21"/>
                <w:szCs w:val="21"/>
              </w:rPr>
            </w:pPr>
            <w:r>
              <w:rPr>
                <w:rFonts w:hint="eastAsia"/>
                <w:sz w:val="21"/>
                <w:szCs w:val="21"/>
              </w:rPr>
              <w:t>1.62</w:t>
            </w:r>
          </w:p>
        </w:tc>
        <w:tc>
          <w:tcPr>
            <w:tcW w:w="850" w:type="dxa"/>
            <w:vAlign w:val="center"/>
          </w:tcPr>
          <w:p w:rsidR="00D54148" w:rsidRDefault="00D54148" w:rsidP="00F947AB">
            <w:pPr>
              <w:spacing w:line="240" w:lineRule="auto"/>
              <w:ind w:firstLineChars="0" w:firstLine="0"/>
              <w:jc w:val="center"/>
              <w:rPr>
                <w:sz w:val="21"/>
                <w:szCs w:val="21"/>
              </w:rPr>
            </w:pPr>
            <w:r>
              <w:rPr>
                <w:rFonts w:hint="eastAsia"/>
                <w:sz w:val="21"/>
                <w:szCs w:val="21"/>
              </w:rPr>
              <w:t>1.65</w:t>
            </w:r>
          </w:p>
        </w:tc>
        <w:tc>
          <w:tcPr>
            <w:tcW w:w="991" w:type="dxa"/>
            <w:vAlign w:val="center"/>
          </w:tcPr>
          <w:p w:rsidR="00D54148" w:rsidRDefault="00D54148" w:rsidP="00F947AB">
            <w:pPr>
              <w:spacing w:line="240" w:lineRule="auto"/>
              <w:ind w:firstLineChars="0" w:firstLine="0"/>
              <w:jc w:val="center"/>
              <w:rPr>
                <w:sz w:val="21"/>
                <w:szCs w:val="21"/>
              </w:rPr>
            </w:pPr>
            <w:r>
              <w:rPr>
                <w:rFonts w:hint="eastAsia"/>
                <w:sz w:val="21"/>
                <w:szCs w:val="21"/>
              </w:rPr>
              <w:t>1.55</w:t>
            </w:r>
          </w:p>
        </w:tc>
        <w:tc>
          <w:tcPr>
            <w:tcW w:w="850" w:type="dxa"/>
            <w:vAlign w:val="center"/>
          </w:tcPr>
          <w:p w:rsidR="00D54148" w:rsidRDefault="00F947AB" w:rsidP="00F947AB">
            <w:pPr>
              <w:spacing w:line="240" w:lineRule="auto"/>
              <w:ind w:firstLineChars="0" w:firstLine="0"/>
              <w:jc w:val="center"/>
              <w:rPr>
                <w:sz w:val="21"/>
                <w:szCs w:val="21"/>
              </w:rPr>
            </w:pPr>
            <w:r>
              <w:rPr>
                <w:rFonts w:hint="eastAsia"/>
                <w:sz w:val="21"/>
                <w:szCs w:val="21"/>
              </w:rPr>
              <w:t>1.64</w:t>
            </w:r>
          </w:p>
        </w:tc>
        <w:tc>
          <w:tcPr>
            <w:tcW w:w="851" w:type="dxa"/>
            <w:vAlign w:val="center"/>
          </w:tcPr>
          <w:p w:rsidR="00D54148" w:rsidRDefault="00F947AB" w:rsidP="00F947AB">
            <w:pPr>
              <w:spacing w:line="240" w:lineRule="auto"/>
              <w:ind w:firstLineChars="0" w:firstLine="0"/>
              <w:jc w:val="center"/>
              <w:rPr>
                <w:sz w:val="21"/>
                <w:szCs w:val="21"/>
              </w:rPr>
            </w:pPr>
            <w:r>
              <w:rPr>
                <w:rFonts w:hint="eastAsia"/>
                <w:sz w:val="21"/>
                <w:szCs w:val="21"/>
              </w:rPr>
              <w:t>1.76</w:t>
            </w:r>
          </w:p>
        </w:tc>
        <w:tc>
          <w:tcPr>
            <w:tcW w:w="850" w:type="dxa"/>
            <w:vAlign w:val="center"/>
          </w:tcPr>
          <w:p w:rsidR="00D54148" w:rsidRDefault="00F947AB" w:rsidP="00F947AB">
            <w:pPr>
              <w:spacing w:line="240" w:lineRule="auto"/>
              <w:ind w:firstLineChars="0" w:firstLine="0"/>
              <w:jc w:val="center"/>
              <w:rPr>
                <w:sz w:val="21"/>
                <w:szCs w:val="21"/>
              </w:rPr>
            </w:pPr>
            <w:r>
              <w:rPr>
                <w:rFonts w:hint="eastAsia"/>
                <w:sz w:val="21"/>
                <w:szCs w:val="21"/>
              </w:rPr>
              <w:t>1.62</w:t>
            </w:r>
          </w:p>
        </w:tc>
        <w:tc>
          <w:tcPr>
            <w:tcW w:w="921" w:type="dxa"/>
            <w:vAlign w:val="center"/>
          </w:tcPr>
          <w:p w:rsidR="00D54148" w:rsidRDefault="00F947AB" w:rsidP="00F947AB">
            <w:pPr>
              <w:spacing w:line="240" w:lineRule="auto"/>
              <w:ind w:firstLineChars="0" w:firstLine="0"/>
              <w:jc w:val="center"/>
              <w:rPr>
                <w:sz w:val="21"/>
                <w:szCs w:val="21"/>
              </w:rPr>
            </w:pPr>
            <w:r>
              <w:rPr>
                <w:rFonts w:hint="eastAsia"/>
                <w:sz w:val="21"/>
                <w:szCs w:val="21"/>
              </w:rPr>
              <w:t>1.68</w:t>
            </w:r>
          </w:p>
        </w:tc>
        <w:tc>
          <w:tcPr>
            <w:tcW w:w="729" w:type="dxa"/>
            <w:vAlign w:val="center"/>
          </w:tcPr>
          <w:p w:rsidR="00D54148" w:rsidRPr="00925BB1" w:rsidRDefault="00D54148" w:rsidP="000416D5">
            <w:pPr>
              <w:spacing w:line="240" w:lineRule="auto"/>
              <w:ind w:firstLineChars="0" w:firstLine="0"/>
              <w:jc w:val="center"/>
              <w:rPr>
                <w:sz w:val="21"/>
                <w:szCs w:val="21"/>
              </w:rPr>
            </w:pPr>
            <w:r>
              <w:rPr>
                <w:rFonts w:hint="eastAsia"/>
                <w:sz w:val="21"/>
                <w:szCs w:val="21"/>
              </w:rPr>
              <w:t>10</w:t>
            </w:r>
          </w:p>
        </w:tc>
      </w:tr>
      <w:tr w:rsidR="00BF7620" w:rsidTr="00DF7BF9">
        <w:trPr>
          <w:trHeight w:val="105"/>
          <w:jc w:val="center"/>
        </w:trPr>
        <w:tc>
          <w:tcPr>
            <w:tcW w:w="733" w:type="dxa"/>
            <w:vMerge w:val="restart"/>
            <w:vAlign w:val="center"/>
          </w:tcPr>
          <w:p w:rsidR="00BF7620" w:rsidRPr="00925BB1" w:rsidRDefault="00BF7620" w:rsidP="000416D5">
            <w:pPr>
              <w:spacing w:line="240" w:lineRule="auto"/>
              <w:ind w:firstLineChars="0" w:firstLine="0"/>
              <w:jc w:val="center"/>
              <w:rPr>
                <w:sz w:val="21"/>
                <w:szCs w:val="21"/>
              </w:rPr>
            </w:pPr>
            <w:r>
              <w:rPr>
                <w:rFonts w:hint="eastAsia"/>
                <w:sz w:val="21"/>
                <w:szCs w:val="21"/>
              </w:rPr>
              <w:t>生产废水排放口</w:t>
            </w:r>
          </w:p>
        </w:tc>
        <w:tc>
          <w:tcPr>
            <w:tcW w:w="921" w:type="dxa"/>
            <w:vAlign w:val="center"/>
          </w:tcPr>
          <w:p w:rsidR="00BF7620" w:rsidRPr="00925BB1" w:rsidRDefault="00BF7620" w:rsidP="00F947AB">
            <w:pPr>
              <w:spacing w:line="240" w:lineRule="auto"/>
              <w:ind w:firstLineChars="0" w:firstLine="0"/>
              <w:jc w:val="center"/>
              <w:rPr>
                <w:sz w:val="21"/>
                <w:szCs w:val="21"/>
              </w:rPr>
            </w:pPr>
            <w:r w:rsidRPr="00925BB1">
              <w:rPr>
                <w:sz w:val="21"/>
                <w:szCs w:val="21"/>
              </w:rPr>
              <w:t>pH</w:t>
            </w:r>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6.64</w:t>
            </w:r>
          </w:p>
        </w:tc>
        <w:tc>
          <w:tcPr>
            <w:tcW w:w="851" w:type="dxa"/>
            <w:vAlign w:val="center"/>
          </w:tcPr>
          <w:p w:rsidR="00BF7620" w:rsidRDefault="00BF7620" w:rsidP="000416D5">
            <w:pPr>
              <w:spacing w:line="240" w:lineRule="auto"/>
              <w:ind w:firstLineChars="0" w:firstLine="0"/>
              <w:jc w:val="center"/>
              <w:rPr>
                <w:sz w:val="21"/>
                <w:szCs w:val="21"/>
              </w:rPr>
            </w:pPr>
            <w:r>
              <w:rPr>
                <w:rFonts w:hint="eastAsia"/>
                <w:sz w:val="21"/>
                <w:szCs w:val="21"/>
              </w:rPr>
              <w:t>6.52</w:t>
            </w:r>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6.67</w:t>
            </w:r>
          </w:p>
        </w:tc>
        <w:tc>
          <w:tcPr>
            <w:tcW w:w="991" w:type="dxa"/>
            <w:vAlign w:val="center"/>
          </w:tcPr>
          <w:p w:rsidR="00BF7620" w:rsidRDefault="00BF7620" w:rsidP="000416D5">
            <w:pPr>
              <w:spacing w:line="240" w:lineRule="auto"/>
              <w:ind w:firstLineChars="0" w:firstLine="0"/>
              <w:jc w:val="center"/>
              <w:rPr>
                <w:sz w:val="21"/>
                <w:szCs w:val="21"/>
              </w:rPr>
            </w:pPr>
            <w:r>
              <w:rPr>
                <w:rFonts w:hint="eastAsia"/>
                <w:sz w:val="21"/>
                <w:szCs w:val="21"/>
              </w:rPr>
              <w:t>6.58</w:t>
            </w:r>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6.72</w:t>
            </w:r>
          </w:p>
        </w:tc>
        <w:tc>
          <w:tcPr>
            <w:tcW w:w="851" w:type="dxa"/>
            <w:vAlign w:val="center"/>
          </w:tcPr>
          <w:p w:rsidR="00BF7620" w:rsidRDefault="00BF7620" w:rsidP="000416D5">
            <w:pPr>
              <w:spacing w:line="240" w:lineRule="auto"/>
              <w:ind w:firstLineChars="0" w:firstLine="0"/>
              <w:jc w:val="center"/>
              <w:rPr>
                <w:sz w:val="21"/>
                <w:szCs w:val="21"/>
              </w:rPr>
            </w:pPr>
            <w:r>
              <w:rPr>
                <w:rFonts w:hint="eastAsia"/>
                <w:sz w:val="21"/>
                <w:szCs w:val="21"/>
              </w:rPr>
              <w:t>6.61</w:t>
            </w:r>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6.56</w:t>
            </w:r>
          </w:p>
        </w:tc>
        <w:tc>
          <w:tcPr>
            <w:tcW w:w="921" w:type="dxa"/>
            <w:vAlign w:val="center"/>
          </w:tcPr>
          <w:p w:rsidR="00BF7620" w:rsidRDefault="00BF7620" w:rsidP="000416D5">
            <w:pPr>
              <w:spacing w:line="240" w:lineRule="auto"/>
              <w:ind w:firstLineChars="0" w:firstLine="0"/>
              <w:jc w:val="center"/>
              <w:rPr>
                <w:sz w:val="21"/>
                <w:szCs w:val="21"/>
              </w:rPr>
            </w:pPr>
            <w:r>
              <w:rPr>
                <w:rFonts w:hint="eastAsia"/>
                <w:sz w:val="21"/>
                <w:szCs w:val="21"/>
              </w:rPr>
              <w:t>6.64</w:t>
            </w:r>
          </w:p>
        </w:tc>
        <w:tc>
          <w:tcPr>
            <w:tcW w:w="729" w:type="dxa"/>
            <w:vAlign w:val="center"/>
          </w:tcPr>
          <w:p w:rsidR="00BF7620" w:rsidRPr="00925BB1" w:rsidRDefault="00BF7620" w:rsidP="00F947AB">
            <w:pPr>
              <w:spacing w:line="240" w:lineRule="auto"/>
              <w:ind w:firstLineChars="0" w:firstLine="0"/>
              <w:jc w:val="center"/>
              <w:rPr>
                <w:sz w:val="21"/>
                <w:szCs w:val="21"/>
              </w:rPr>
            </w:pPr>
            <w:r>
              <w:rPr>
                <w:rFonts w:hint="eastAsia"/>
                <w:sz w:val="21"/>
                <w:szCs w:val="21"/>
              </w:rPr>
              <w:t>6-9</w:t>
            </w:r>
          </w:p>
        </w:tc>
      </w:tr>
      <w:tr w:rsidR="00BF7620" w:rsidTr="00DF7BF9">
        <w:trPr>
          <w:trHeight w:val="105"/>
          <w:jc w:val="center"/>
        </w:trPr>
        <w:tc>
          <w:tcPr>
            <w:tcW w:w="733" w:type="dxa"/>
            <w:vMerge/>
            <w:vAlign w:val="center"/>
          </w:tcPr>
          <w:p w:rsidR="00BF7620" w:rsidRPr="00925BB1" w:rsidRDefault="00BF7620" w:rsidP="000416D5">
            <w:pPr>
              <w:spacing w:line="240" w:lineRule="auto"/>
              <w:ind w:firstLineChars="0" w:firstLine="0"/>
              <w:jc w:val="center"/>
              <w:rPr>
                <w:sz w:val="21"/>
                <w:szCs w:val="21"/>
              </w:rPr>
            </w:pPr>
          </w:p>
        </w:tc>
        <w:tc>
          <w:tcPr>
            <w:tcW w:w="921" w:type="dxa"/>
            <w:vAlign w:val="center"/>
          </w:tcPr>
          <w:p w:rsidR="00BF7620" w:rsidRPr="00925BB1" w:rsidRDefault="00BF7620" w:rsidP="00F947AB">
            <w:pPr>
              <w:spacing w:line="240" w:lineRule="auto"/>
              <w:ind w:firstLineChars="0" w:firstLine="0"/>
              <w:jc w:val="center"/>
              <w:rPr>
                <w:sz w:val="21"/>
                <w:szCs w:val="21"/>
              </w:rPr>
            </w:pPr>
            <w:proofErr w:type="spellStart"/>
            <w:r w:rsidRPr="00925BB1">
              <w:rPr>
                <w:sz w:val="21"/>
                <w:szCs w:val="21"/>
              </w:rPr>
              <w:t>CODcr</w:t>
            </w:r>
            <w:proofErr w:type="spellEnd"/>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32</w:t>
            </w:r>
          </w:p>
        </w:tc>
        <w:tc>
          <w:tcPr>
            <w:tcW w:w="851" w:type="dxa"/>
            <w:vAlign w:val="center"/>
          </w:tcPr>
          <w:p w:rsidR="00BF7620" w:rsidRDefault="00BF7620" w:rsidP="000416D5">
            <w:pPr>
              <w:spacing w:line="240" w:lineRule="auto"/>
              <w:ind w:firstLineChars="0" w:firstLine="0"/>
              <w:jc w:val="center"/>
              <w:rPr>
                <w:sz w:val="21"/>
                <w:szCs w:val="21"/>
              </w:rPr>
            </w:pPr>
            <w:r>
              <w:rPr>
                <w:rFonts w:hint="eastAsia"/>
                <w:sz w:val="21"/>
                <w:szCs w:val="21"/>
              </w:rPr>
              <w:t>29</w:t>
            </w:r>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35</w:t>
            </w:r>
          </w:p>
        </w:tc>
        <w:tc>
          <w:tcPr>
            <w:tcW w:w="991" w:type="dxa"/>
            <w:vAlign w:val="center"/>
          </w:tcPr>
          <w:p w:rsidR="00BF7620" w:rsidRDefault="00BF7620" w:rsidP="000416D5">
            <w:pPr>
              <w:spacing w:line="240" w:lineRule="auto"/>
              <w:ind w:firstLineChars="0" w:firstLine="0"/>
              <w:jc w:val="center"/>
              <w:rPr>
                <w:sz w:val="21"/>
                <w:szCs w:val="21"/>
              </w:rPr>
            </w:pPr>
            <w:r>
              <w:rPr>
                <w:rFonts w:hint="eastAsia"/>
                <w:sz w:val="21"/>
                <w:szCs w:val="21"/>
              </w:rPr>
              <w:t>26</w:t>
            </w:r>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32</w:t>
            </w:r>
          </w:p>
        </w:tc>
        <w:tc>
          <w:tcPr>
            <w:tcW w:w="851" w:type="dxa"/>
            <w:vAlign w:val="center"/>
          </w:tcPr>
          <w:p w:rsidR="00BF7620" w:rsidRDefault="00BF7620" w:rsidP="000416D5">
            <w:pPr>
              <w:spacing w:line="240" w:lineRule="auto"/>
              <w:ind w:firstLineChars="0" w:firstLine="0"/>
              <w:jc w:val="center"/>
              <w:rPr>
                <w:sz w:val="21"/>
                <w:szCs w:val="21"/>
              </w:rPr>
            </w:pPr>
            <w:r>
              <w:rPr>
                <w:rFonts w:hint="eastAsia"/>
                <w:sz w:val="21"/>
                <w:szCs w:val="21"/>
              </w:rPr>
              <w:t>26</w:t>
            </w:r>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32</w:t>
            </w:r>
          </w:p>
        </w:tc>
        <w:tc>
          <w:tcPr>
            <w:tcW w:w="921" w:type="dxa"/>
            <w:vAlign w:val="center"/>
          </w:tcPr>
          <w:p w:rsidR="00BF7620" w:rsidRDefault="00BF7620" w:rsidP="000416D5">
            <w:pPr>
              <w:spacing w:line="240" w:lineRule="auto"/>
              <w:ind w:firstLineChars="0" w:firstLine="0"/>
              <w:jc w:val="center"/>
              <w:rPr>
                <w:sz w:val="21"/>
                <w:szCs w:val="21"/>
              </w:rPr>
            </w:pPr>
            <w:r>
              <w:rPr>
                <w:rFonts w:hint="eastAsia"/>
                <w:sz w:val="21"/>
                <w:szCs w:val="21"/>
              </w:rPr>
              <w:t>29</w:t>
            </w:r>
          </w:p>
        </w:tc>
        <w:tc>
          <w:tcPr>
            <w:tcW w:w="729" w:type="dxa"/>
            <w:vAlign w:val="center"/>
          </w:tcPr>
          <w:p w:rsidR="00BF7620" w:rsidRPr="00925BB1" w:rsidRDefault="00BF7620" w:rsidP="00F947AB">
            <w:pPr>
              <w:spacing w:line="240" w:lineRule="auto"/>
              <w:ind w:firstLineChars="0" w:firstLine="0"/>
              <w:jc w:val="center"/>
              <w:rPr>
                <w:sz w:val="21"/>
                <w:szCs w:val="21"/>
              </w:rPr>
            </w:pPr>
            <w:r>
              <w:rPr>
                <w:rFonts w:hint="eastAsia"/>
                <w:sz w:val="21"/>
                <w:szCs w:val="21"/>
              </w:rPr>
              <w:t>90</w:t>
            </w:r>
          </w:p>
        </w:tc>
      </w:tr>
      <w:tr w:rsidR="00BF7620" w:rsidTr="00DF7BF9">
        <w:trPr>
          <w:trHeight w:val="105"/>
          <w:jc w:val="center"/>
        </w:trPr>
        <w:tc>
          <w:tcPr>
            <w:tcW w:w="733" w:type="dxa"/>
            <w:vMerge/>
            <w:vAlign w:val="center"/>
          </w:tcPr>
          <w:p w:rsidR="00BF7620" w:rsidRPr="00925BB1" w:rsidRDefault="00BF7620" w:rsidP="000416D5">
            <w:pPr>
              <w:spacing w:line="240" w:lineRule="auto"/>
              <w:ind w:firstLineChars="0" w:firstLine="0"/>
              <w:jc w:val="center"/>
              <w:rPr>
                <w:sz w:val="21"/>
                <w:szCs w:val="21"/>
              </w:rPr>
            </w:pPr>
          </w:p>
        </w:tc>
        <w:tc>
          <w:tcPr>
            <w:tcW w:w="921" w:type="dxa"/>
            <w:vAlign w:val="center"/>
          </w:tcPr>
          <w:p w:rsidR="00BF7620" w:rsidRPr="00925BB1" w:rsidRDefault="00BF7620" w:rsidP="00F947AB">
            <w:pPr>
              <w:spacing w:line="240" w:lineRule="auto"/>
              <w:ind w:firstLineChars="0" w:firstLine="0"/>
              <w:jc w:val="center"/>
              <w:rPr>
                <w:sz w:val="21"/>
                <w:szCs w:val="21"/>
              </w:rPr>
            </w:pPr>
            <w:r w:rsidRPr="00925BB1">
              <w:rPr>
                <w:sz w:val="21"/>
                <w:szCs w:val="21"/>
              </w:rPr>
              <w:t>BOD</w:t>
            </w:r>
            <w:r w:rsidRPr="00392054">
              <w:rPr>
                <w:sz w:val="21"/>
                <w:szCs w:val="21"/>
                <w:vertAlign w:val="subscript"/>
              </w:rPr>
              <w:t>5</w:t>
            </w:r>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8.4</w:t>
            </w:r>
          </w:p>
        </w:tc>
        <w:tc>
          <w:tcPr>
            <w:tcW w:w="851" w:type="dxa"/>
            <w:vAlign w:val="center"/>
          </w:tcPr>
          <w:p w:rsidR="00BF7620" w:rsidRDefault="00BF7620" w:rsidP="000416D5">
            <w:pPr>
              <w:spacing w:line="240" w:lineRule="auto"/>
              <w:ind w:firstLineChars="0" w:firstLine="0"/>
              <w:jc w:val="center"/>
              <w:rPr>
                <w:sz w:val="21"/>
                <w:szCs w:val="21"/>
              </w:rPr>
            </w:pPr>
            <w:r>
              <w:rPr>
                <w:rFonts w:hint="eastAsia"/>
                <w:sz w:val="21"/>
                <w:szCs w:val="21"/>
              </w:rPr>
              <w:t>8.1</w:t>
            </w:r>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8.5</w:t>
            </w:r>
          </w:p>
        </w:tc>
        <w:tc>
          <w:tcPr>
            <w:tcW w:w="991" w:type="dxa"/>
            <w:vAlign w:val="center"/>
          </w:tcPr>
          <w:p w:rsidR="00BF7620" w:rsidRDefault="00BF7620" w:rsidP="000416D5">
            <w:pPr>
              <w:spacing w:line="240" w:lineRule="auto"/>
              <w:ind w:firstLineChars="0" w:firstLine="0"/>
              <w:jc w:val="center"/>
              <w:rPr>
                <w:sz w:val="21"/>
                <w:szCs w:val="21"/>
              </w:rPr>
            </w:pPr>
            <w:r>
              <w:rPr>
                <w:rFonts w:hint="eastAsia"/>
                <w:sz w:val="21"/>
                <w:szCs w:val="21"/>
              </w:rPr>
              <w:t>8.2</w:t>
            </w:r>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8.4</w:t>
            </w:r>
          </w:p>
        </w:tc>
        <w:tc>
          <w:tcPr>
            <w:tcW w:w="851" w:type="dxa"/>
            <w:vAlign w:val="center"/>
          </w:tcPr>
          <w:p w:rsidR="00BF7620" w:rsidRDefault="00BF7620" w:rsidP="000416D5">
            <w:pPr>
              <w:spacing w:line="240" w:lineRule="auto"/>
              <w:ind w:firstLineChars="0" w:firstLine="0"/>
              <w:jc w:val="center"/>
              <w:rPr>
                <w:sz w:val="21"/>
                <w:szCs w:val="21"/>
              </w:rPr>
            </w:pPr>
            <w:r>
              <w:rPr>
                <w:rFonts w:hint="eastAsia"/>
                <w:sz w:val="21"/>
                <w:szCs w:val="21"/>
              </w:rPr>
              <w:t>8.4</w:t>
            </w:r>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8.4</w:t>
            </w:r>
          </w:p>
        </w:tc>
        <w:tc>
          <w:tcPr>
            <w:tcW w:w="921" w:type="dxa"/>
            <w:vAlign w:val="center"/>
          </w:tcPr>
          <w:p w:rsidR="00BF7620" w:rsidRDefault="00BF7620" w:rsidP="000416D5">
            <w:pPr>
              <w:spacing w:line="240" w:lineRule="auto"/>
              <w:ind w:firstLineChars="0" w:firstLine="0"/>
              <w:jc w:val="center"/>
              <w:rPr>
                <w:sz w:val="21"/>
                <w:szCs w:val="21"/>
              </w:rPr>
            </w:pPr>
            <w:r>
              <w:rPr>
                <w:rFonts w:hint="eastAsia"/>
                <w:sz w:val="21"/>
                <w:szCs w:val="21"/>
              </w:rPr>
              <w:t>8.2</w:t>
            </w:r>
          </w:p>
        </w:tc>
        <w:tc>
          <w:tcPr>
            <w:tcW w:w="729" w:type="dxa"/>
            <w:vAlign w:val="center"/>
          </w:tcPr>
          <w:p w:rsidR="00BF7620" w:rsidRPr="00925BB1" w:rsidRDefault="00BF7620" w:rsidP="00F947AB">
            <w:pPr>
              <w:spacing w:line="240" w:lineRule="auto"/>
              <w:ind w:firstLineChars="0" w:firstLine="0"/>
              <w:jc w:val="center"/>
              <w:rPr>
                <w:sz w:val="21"/>
                <w:szCs w:val="21"/>
              </w:rPr>
            </w:pPr>
            <w:r>
              <w:rPr>
                <w:rFonts w:hint="eastAsia"/>
                <w:sz w:val="21"/>
                <w:szCs w:val="21"/>
              </w:rPr>
              <w:t>20</w:t>
            </w:r>
          </w:p>
        </w:tc>
      </w:tr>
      <w:tr w:rsidR="00BF7620" w:rsidTr="00DF7BF9">
        <w:trPr>
          <w:trHeight w:val="105"/>
          <w:jc w:val="center"/>
        </w:trPr>
        <w:tc>
          <w:tcPr>
            <w:tcW w:w="733" w:type="dxa"/>
            <w:vMerge/>
            <w:vAlign w:val="center"/>
          </w:tcPr>
          <w:p w:rsidR="00BF7620" w:rsidRPr="00925BB1" w:rsidRDefault="00BF7620" w:rsidP="000416D5">
            <w:pPr>
              <w:spacing w:line="240" w:lineRule="auto"/>
              <w:ind w:firstLineChars="0" w:firstLine="0"/>
              <w:jc w:val="center"/>
              <w:rPr>
                <w:sz w:val="21"/>
                <w:szCs w:val="21"/>
              </w:rPr>
            </w:pPr>
          </w:p>
        </w:tc>
        <w:tc>
          <w:tcPr>
            <w:tcW w:w="921" w:type="dxa"/>
            <w:vAlign w:val="center"/>
          </w:tcPr>
          <w:p w:rsidR="00BF7620" w:rsidRPr="00925BB1" w:rsidRDefault="00BF7620" w:rsidP="00F947AB">
            <w:pPr>
              <w:spacing w:line="240" w:lineRule="auto"/>
              <w:ind w:firstLineChars="0" w:firstLine="0"/>
              <w:jc w:val="center"/>
              <w:rPr>
                <w:sz w:val="21"/>
                <w:szCs w:val="21"/>
              </w:rPr>
            </w:pPr>
            <w:r w:rsidRPr="00925BB1">
              <w:rPr>
                <w:sz w:val="21"/>
                <w:szCs w:val="21"/>
              </w:rPr>
              <w:t xml:space="preserve">SS </w:t>
            </w:r>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15</w:t>
            </w:r>
          </w:p>
        </w:tc>
        <w:tc>
          <w:tcPr>
            <w:tcW w:w="851" w:type="dxa"/>
            <w:vAlign w:val="center"/>
          </w:tcPr>
          <w:p w:rsidR="00BF7620" w:rsidRDefault="00BF7620" w:rsidP="000416D5">
            <w:pPr>
              <w:spacing w:line="240" w:lineRule="auto"/>
              <w:ind w:firstLineChars="0" w:firstLine="0"/>
              <w:jc w:val="center"/>
              <w:rPr>
                <w:sz w:val="21"/>
                <w:szCs w:val="21"/>
              </w:rPr>
            </w:pPr>
            <w:r>
              <w:rPr>
                <w:rFonts w:hint="eastAsia"/>
                <w:sz w:val="21"/>
                <w:szCs w:val="21"/>
              </w:rPr>
              <w:t>17</w:t>
            </w:r>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14</w:t>
            </w:r>
          </w:p>
        </w:tc>
        <w:tc>
          <w:tcPr>
            <w:tcW w:w="991" w:type="dxa"/>
            <w:vAlign w:val="center"/>
          </w:tcPr>
          <w:p w:rsidR="00BF7620" w:rsidRDefault="00BF7620" w:rsidP="000416D5">
            <w:pPr>
              <w:spacing w:line="240" w:lineRule="auto"/>
              <w:ind w:firstLineChars="0" w:firstLine="0"/>
              <w:jc w:val="center"/>
              <w:rPr>
                <w:sz w:val="21"/>
                <w:szCs w:val="21"/>
              </w:rPr>
            </w:pPr>
            <w:r>
              <w:rPr>
                <w:rFonts w:hint="eastAsia"/>
                <w:sz w:val="21"/>
                <w:szCs w:val="21"/>
              </w:rPr>
              <w:t>12</w:t>
            </w:r>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15</w:t>
            </w:r>
          </w:p>
        </w:tc>
        <w:tc>
          <w:tcPr>
            <w:tcW w:w="851" w:type="dxa"/>
            <w:vAlign w:val="center"/>
          </w:tcPr>
          <w:p w:rsidR="00BF7620" w:rsidRDefault="00BF7620" w:rsidP="000416D5">
            <w:pPr>
              <w:spacing w:line="240" w:lineRule="auto"/>
              <w:ind w:firstLineChars="0" w:firstLine="0"/>
              <w:jc w:val="center"/>
              <w:rPr>
                <w:sz w:val="21"/>
                <w:szCs w:val="21"/>
              </w:rPr>
            </w:pPr>
            <w:r>
              <w:rPr>
                <w:rFonts w:hint="eastAsia"/>
                <w:sz w:val="21"/>
                <w:szCs w:val="21"/>
              </w:rPr>
              <w:t>14</w:t>
            </w:r>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13</w:t>
            </w:r>
          </w:p>
        </w:tc>
        <w:tc>
          <w:tcPr>
            <w:tcW w:w="921" w:type="dxa"/>
            <w:vAlign w:val="center"/>
          </w:tcPr>
          <w:p w:rsidR="00BF7620" w:rsidRDefault="00BF7620" w:rsidP="000416D5">
            <w:pPr>
              <w:spacing w:line="240" w:lineRule="auto"/>
              <w:ind w:firstLineChars="0" w:firstLine="0"/>
              <w:jc w:val="center"/>
              <w:rPr>
                <w:sz w:val="21"/>
                <w:szCs w:val="21"/>
              </w:rPr>
            </w:pPr>
            <w:r>
              <w:rPr>
                <w:rFonts w:hint="eastAsia"/>
                <w:sz w:val="21"/>
                <w:szCs w:val="21"/>
              </w:rPr>
              <w:t>13</w:t>
            </w:r>
          </w:p>
        </w:tc>
        <w:tc>
          <w:tcPr>
            <w:tcW w:w="729" w:type="dxa"/>
            <w:vAlign w:val="center"/>
          </w:tcPr>
          <w:p w:rsidR="00BF7620" w:rsidRPr="00925BB1" w:rsidRDefault="00BF7620" w:rsidP="00F947AB">
            <w:pPr>
              <w:spacing w:line="240" w:lineRule="auto"/>
              <w:ind w:firstLineChars="0" w:firstLine="0"/>
              <w:jc w:val="center"/>
              <w:rPr>
                <w:sz w:val="21"/>
                <w:szCs w:val="21"/>
              </w:rPr>
            </w:pPr>
            <w:r>
              <w:rPr>
                <w:rFonts w:hint="eastAsia"/>
                <w:sz w:val="21"/>
                <w:szCs w:val="21"/>
              </w:rPr>
              <w:t>60</w:t>
            </w:r>
          </w:p>
        </w:tc>
      </w:tr>
      <w:tr w:rsidR="00BF7620" w:rsidTr="00DF7BF9">
        <w:trPr>
          <w:trHeight w:val="105"/>
          <w:jc w:val="center"/>
        </w:trPr>
        <w:tc>
          <w:tcPr>
            <w:tcW w:w="733" w:type="dxa"/>
            <w:vMerge/>
            <w:vAlign w:val="center"/>
          </w:tcPr>
          <w:p w:rsidR="00BF7620" w:rsidRPr="00925BB1" w:rsidRDefault="00BF7620" w:rsidP="000416D5">
            <w:pPr>
              <w:spacing w:line="240" w:lineRule="auto"/>
              <w:ind w:firstLineChars="0" w:firstLine="0"/>
              <w:jc w:val="center"/>
              <w:rPr>
                <w:sz w:val="21"/>
                <w:szCs w:val="21"/>
              </w:rPr>
            </w:pPr>
          </w:p>
        </w:tc>
        <w:tc>
          <w:tcPr>
            <w:tcW w:w="921" w:type="dxa"/>
            <w:vAlign w:val="center"/>
          </w:tcPr>
          <w:p w:rsidR="00BF7620" w:rsidRPr="00925BB1" w:rsidRDefault="00BF7620" w:rsidP="00F947AB">
            <w:pPr>
              <w:spacing w:line="240" w:lineRule="auto"/>
              <w:ind w:firstLineChars="0" w:firstLine="0"/>
              <w:jc w:val="center"/>
              <w:rPr>
                <w:sz w:val="21"/>
                <w:szCs w:val="21"/>
              </w:rPr>
            </w:pPr>
            <w:r w:rsidRPr="00925BB1">
              <w:rPr>
                <w:sz w:val="21"/>
                <w:szCs w:val="21"/>
              </w:rPr>
              <w:t>氨氮</w:t>
            </w:r>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6.23</w:t>
            </w:r>
          </w:p>
        </w:tc>
        <w:tc>
          <w:tcPr>
            <w:tcW w:w="851" w:type="dxa"/>
            <w:vAlign w:val="center"/>
          </w:tcPr>
          <w:p w:rsidR="00BF7620" w:rsidRDefault="00BF7620" w:rsidP="000416D5">
            <w:pPr>
              <w:spacing w:line="240" w:lineRule="auto"/>
              <w:ind w:firstLineChars="0" w:firstLine="0"/>
              <w:jc w:val="center"/>
              <w:rPr>
                <w:sz w:val="21"/>
                <w:szCs w:val="21"/>
              </w:rPr>
            </w:pPr>
            <w:r>
              <w:rPr>
                <w:rFonts w:hint="eastAsia"/>
                <w:sz w:val="21"/>
                <w:szCs w:val="21"/>
              </w:rPr>
              <w:t>6.37</w:t>
            </w:r>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6.07</w:t>
            </w:r>
          </w:p>
        </w:tc>
        <w:tc>
          <w:tcPr>
            <w:tcW w:w="991" w:type="dxa"/>
            <w:vAlign w:val="center"/>
          </w:tcPr>
          <w:p w:rsidR="00BF7620" w:rsidRDefault="00BF7620" w:rsidP="000416D5">
            <w:pPr>
              <w:spacing w:line="240" w:lineRule="auto"/>
              <w:ind w:firstLineChars="0" w:firstLine="0"/>
              <w:jc w:val="center"/>
              <w:rPr>
                <w:sz w:val="21"/>
                <w:szCs w:val="21"/>
              </w:rPr>
            </w:pPr>
            <w:r>
              <w:rPr>
                <w:rFonts w:hint="eastAsia"/>
                <w:sz w:val="21"/>
                <w:szCs w:val="21"/>
              </w:rPr>
              <w:t>6.30</w:t>
            </w:r>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5.12</w:t>
            </w:r>
          </w:p>
        </w:tc>
        <w:tc>
          <w:tcPr>
            <w:tcW w:w="851" w:type="dxa"/>
            <w:vAlign w:val="center"/>
          </w:tcPr>
          <w:p w:rsidR="00BF7620" w:rsidRDefault="00BF7620" w:rsidP="000416D5">
            <w:pPr>
              <w:spacing w:line="240" w:lineRule="auto"/>
              <w:ind w:firstLineChars="0" w:firstLine="0"/>
              <w:jc w:val="center"/>
              <w:rPr>
                <w:sz w:val="21"/>
                <w:szCs w:val="21"/>
              </w:rPr>
            </w:pPr>
            <w:r>
              <w:rPr>
                <w:rFonts w:hint="eastAsia"/>
                <w:sz w:val="21"/>
                <w:szCs w:val="21"/>
              </w:rPr>
              <w:t>5.26</w:t>
            </w:r>
          </w:p>
        </w:tc>
        <w:tc>
          <w:tcPr>
            <w:tcW w:w="850" w:type="dxa"/>
            <w:vAlign w:val="center"/>
          </w:tcPr>
          <w:p w:rsidR="00BF7620" w:rsidRDefault="00BF7620" w:rsidP="000416D5">
            <w:pPr>
              <w:spacing w:line="240" w:lineRule="auto"/>
              <w:ind w:firstLineChars="0" w:firstLine="0"/>
              <w:jc w:val="center"/>
              <w:rPr>
                <w:sz w:val="21"/>
                <w:szCs w:val="21"/>
              </w:rPr>
            </w:pPr>
            <w:r>
              <w:rPr>
                <w:rFonts w:hint="eastAsia"/>
                <w:sz w:val="21"/>
                <w:szCs w:val="21"/>
              </w:rPr>
              <w:t>5.01</w:t>
            </w:r>
          </w:p>
        </w:tc>
        <w:tc>
          <w:tcPr>
            <w:tcW w:w="921" w:type="dxa"/>
            <w:vAlign w:val="center"/>
          </w:tcPr>
          <w:p w:rsidR="00BF7620" w:rsidRDefault="00BF7620" w:rsidP="000416D5">
            <w:pPr>
              <w:spacing w:line="240" w:lineRule="auto"/>
              <w:ind w:firstLineChars="0" w:firstLine="0"/>
              <w:jc w:val="center"/>
              <w:rPr>
                <w:sz w:val="21"/>
                <w:szCs w:val="21"/>
              </w:rPr>
            </w:pPr>
            <w:r>
              <w:rPr>
                <w:rFonts w:hint="eastAsia"/>
                <w:sz w:val="21"/>
                <w:szCs w:val="21"/>
              </w:rPr>
              <w:t>4.95</w:t>
            </w:r>
          </w:p>
        </w:tc>
        <w:tc>
          <w:tcPr>
            <w:tcW w:w="729" w:type="dxa"/>
            <w:vAlign w:val="center"/>
          </w:tcPr>
          <w:p w:rsidR="00BF7620" w:rsidRPr="00925BB1" w:rsidRDefault="00BF7620" w:rsidP="00F947AB">
            <w:pPr>
              <w:spacing w:line="240" w:lineRule="auto"/>
              <w:ind w:firstLineChars="0" w:firstLine="0"/>
              <w:jc w:val="center"/>
              <w:rPr>
                <w:sz w:val="21"/>
                <w:szCs w:val="21"/>
              </w:rPr>
            </w:pPr>
            <w:r>
              <w:rPr>
                <w:rFonts w:hint="eastAsia"/>
                <w:sz w:val="21"/>
                <w:szCs w:val="21"/>
              </w:rPr>
              <w:t>10</w:t>
            </w:r>
          </w:p>
        </w:tc>
      </w:tr>
      <w:tr w:rsidR="00BF7620" w:rsidTr="00DF7BF9">
        <w:trPr>
          <w:trHeight w:val="105"/>
          <w:jc w:val="center"/>
        </w:trPr>
        <w:tc>
          <w:tcPr>
            <w:tcW w:w="733" w:type="dxa"/>
            <w:vMerge/>
            <w:vAlign w:val="center"/>
          </w:tcPr>
          <w:p w:rsidR="00BF7620" w:rsidRPr="00925BB1" w:rsidRDefault="00BF7620" w:rsidP="000416D5">
            <w:pPr>
              <w:spacing w:line="240" w:lineRule="auto"/>
              <w:ind w:firstLineChars="0" w:firstLine="0"/>
              <w:jc w:val="center"/>
              <w:rPr>
                <w:sz w:val="21"/>
                <w:szCs w:val="21"/>
              </w:rPr>
            </w:pPr>
          </w:p>
        </w:tc>
        <w:tc>
          <w:tcPr>
            <w:tcW w:w="921" w:type="dxa"/>
            <w:vAlign w:val="center"/>
          </w:tcPr>
          <w:p w:rsidR="00BF7620" w:rsidRPr="00925BB1" w:rsidRDefault="00BF7620" w:rsidP="00F947AB">
            <w:pPr>
              <w:spacing w:line="240" w:lineRule="auto"/>
              <w:ind w:firstLineChars="0" w:firstLine="0"/>
              <w:jc w:val="center"/>
              <w:rPr>
                <w:sz w:val="21"/>
                <w:szCs w:val="21"/>
              </w:rPr>
            </w:pPr>
            <w:r>
              <w:rPr>
                <w:rFonts w:hint="eastAsia"/>
                <w:sz w:val="21"/>
                <w:szCs w:val="21"/>
              </w:rPr>
              <w:t>阴离子表面活性剂</w:t>
            </w:r>
          </w:p>
        </w:tc>
        <w:tc>
          <w:tcPr>
            <w:tcW w:w="850" w:type="dxa"/>
            <w:vAlign w:val="center"/>
          </w:tcPr>
          <w:p w:rsidR="00BF7620" w:rsidRDefault="005F13DF" w:rsidP="000416D5">
            <w:pPr>
              <w:spacing w:line="240" w:lineRule="auto"/>
              <w:ind w:firstLineChars="0" w:firstLine="0"/>
              <w:jc w:val="center"/>
              <w:rPr>
                <w:sz w:val="21"/>
                <w:szCs w:val="21"/>
              </w:rPr>
            </w:pPr>
            <w:r>
              <w:rPr>
                <w:rFonts w:hint="eastAsia"/>
                <w:sz w:val="21"/>
                <w:szCs w:val="21"/>
              </w:rPr>
              <w:t>1.07</w:t>
            </w:r>
          </w:p>
        </w:tc>
        <w:tc>
          <w:tcPr>
            <w:tcW w:w="851" w:type="dxa"/>
            <w:vAlign w:val="center"/>
          </w:tcPr>
          <w:p w:rsidR="00BF7620" w:rsidRDefault="005F13DF" w:rsidP="000416D5">
            <w:pPr>
              <w:spacing w:line="240" w:lineRule="auto"/>
              <w:ind w:firstLineChars="0" w:firstLine="0"/>
              <w:jc w:val="center"/>
              <w:rPr>
                <w:sz w:val="21"/>
                <w:szCs w:val="21"/>
              </w:rPr>
            </w:pPr>
            <w:r>
              <w:rPr>
                <w:rFonts w:hint="eastAsia"/>
                <w:sz w:val="21"/>
                <w:szCs w:val="21"/>
              </w:rPr>
              <w:t>1.24</w:t>
            </w:r>
          </w:p>
        </w:tc>
        <w:tc>
          <w:tcPr>
            <w:tcW w:w="850" w:type="dxa"/>
            <w:vAlign w:val="center"/>
          </w:tcPr>
          <w:p w:rsidR="00BF7620" w:rsidRDefault="005F13DF" w:rsidP="000416D5">
            <w:pPr>
              <w:spacing w:line="240" w:lineRule="auto"/>
              <w:ind w:firstLineChars="0" w:firstLine="0"/>
              <w:jc w:val="center"/>
              <w:rPr>
                <w:sz w:val="21"/>
                <w:szCs w:val="21"/>
              </w:rPr>
            </w:pPr>
            <w:r>
              <w:rPr>
                <w:rFonts w:hint="eastAsia"/>
                <w:sz w:val="21"/>
                <w:szCs w:val="21"/>
              </w:rPr>
              <w:t>0.91</w:t>
            </w:r>
          </w:p>
        </w:tc>
        <w:tc>
          <w:tcPr>
            <w:tcW w:w="991" w:type="dxa"/>
            <w:vAlign w:val="center"/>
          </w:tcPr>
          <w:p w:rsidR="00BF7620" w:rsidRDefault="005F13DF" w:rsidP="000416D5">
            <w:pPr>
              <w:spacing w:line="240" w:lineRule="auto"/>
              <w:ind w:firstLineChars="0" w:firstLine="0"/>
              <w:jc w:val="center"/>
              <w:rPr>
                <w:sz w:val="21"/>
                <w:szCs w:val="21"/>
              </w:rPr>
            </w:pPr>
            <w:r>
              <w:rPr>
                <w:rFonts w:hint="eastAsia"/>
                <w:sz w:val="21"/>
                <w:szCs w:val="21"/>
              </w:rPr>
              <w:t>1.10</w:t>
            </w:r>
          </w:p>
        </w:tc>
        <w:tc>
          <w:tcPr>
            <w:tcW w:w="850" w:type="dxa"/>
            <w:vAlign w:val="center"/>
          </w:tcPr>
          <w:p w:rsidR="00BF7620" w:rsidRDefault="005F13DF" w:rsidP="000416D5">
            <w:pPr>
              <w:spacing w:line="240" w:lineRule="auto"/>
              <w:ind w:firstLineChars="0" w:firstLine="0"/>
              <w:jc w:val="center"/>
              <w:rPr>
                <w:sz w:val="21"/>
                <w:szCs w:val="21"/>
              </w:rPr>
            </w:pPr>
            <w:r>
              <w:rPr>
                <w:rFonts w:hint="eastAsia"/>
                <w:sz w:val="21"/>
                <w:szCs w:val="21"/>
              </w:rPr>
              <w:t>0.88</w:t>
            </w:r>
          </w:p>
        </w:tc>
        <w:tc>
          <w:tcPr>
            <w:tcW w:w="851" w:type="dxa"/>
            <w:vAlign w:val="center"/>
          </w:tcPr>
          <w:p w:rsidR="00BF7620" w:rsidRDefault="005F13DF" w:rsidP="005F13DF">
            <w:pPr>
              <w:spacing w:line="240" w:lineRule="auto"/>
              <w:ind w:firstLineChars="0" w:firstLine="0"/>
              <w:rPr>
                <w:sz w:val="21"/>
                <w:szCs w:val="21"/>
              </w:rPr>
            </w:pPr>
            <w:r>
              <w:rPr>
                <w:rFonts w:hint="eastAsia"/>
                <w:sz w:val="21"/>
                <w:szCs w:val="21"/>
              </w:rPr>
              <w:t xml:space="preserve"> 0.90</w:t>
            </w:r>
          </w:p>
        </w:tc>
        <w:tc>
          <w:tcPr>
            <w:tcW w:w="850" w:type="dxa"/>
            <w:vAlign w:val="center"/>
          </w:tcPr>
          <w:p w:rsidR="00BF7620" w:rsidRDefault="005F13DF" w:rsidP="000416D5">
            <w:pPr>
              <w:spacing w:line="240" w:lineRule="auto"/>
              <w:ind w:firstLineChars="0" w:firstLine="0"/>
              <w:jc w:val="center"/>
              <w:rPr>
                <w:sz w:val="21"/>
                <w:szCs w:val="21"/>
              </w:rPr>
            </w:pPr>
            <w:r>
              <w:rPr>
                <w:rFonts w:hint="eastAsia"/>
                <w:sz w:val="21"/>
                <w:szCs w:val="21"/>
              </w:rPr>
              <w:t>0.99</w:t>
            </w:r>
          </w:p>
        </w:tc>
        <w:tc>
          <w:tcPr>
            <w:tcW w:w="921" w:type="dxa"/>
            <w:vAlign w:val="center"/>
          </w:tcPr>
          <w:p w:rsidR="00BF7620" w:rsidRDefault="005F13DF" w:rsidP="000416D5">
            <w:pPr>
              <w:spacing w:line="240" w:lineRule="auto"/>
              <w:ind w:firstLineChars="0" w:firstLine="0"/>
              <w:jc w:val="center"/>
              <w:rPr>
                <w:sz w:val="21"/>
                <w:szCs w:val="21"/>
              </w:rPr>
            </w:pPr>
            <w:r>
              <w:rPr>
                <w:rFonts w:hint="eastAsia"/>
                <w:sz w:val="21"/>
                <w:szCs w:val="21"/>
              </w:rPr>
              <w:t>1.02</w:t>
            </w:r>
          </w:p>
        </w:tc>
        <w:tc>
          <w:tcPr>
            <w:tcW w:w="729" w:type="dxa"/>
            <w:vAlign w:val="center"/>
          </w:tcPr>
          <w:p w:rsidR="00BF7620" w:rsidRDefault="005F13DF" w:rsidP="00F947AB">
            <w:pPr>
              <w:spacing w:line="240" w:lineRule="auto"/>
              <w:ind w:firstLineChars="0" w:firstLine="0"/>
              <w:jc w:val="center"/>
              <w:rPr>
                <w:sz w:val="21"/>
                <w:szCs w:val="21"/>
              </w:rPr>
            </w:pPr>
            <w:r>
              <w:rPr>
                <w:rFonts w:hint="eastAsia"/>
                <w:sz w:val="21"/>
                <w:szCs w:val="21"/>
              </w:rPr>
              <w:t>5.0</w:t>
            </w:r>
          </w:p>
        </w:tc>
      </w:tr>
      <w:tr w:rsidR="00BF7620" w:rsidTr="00DF7BF9">
        <w:trPr>
          <w:trHeight w:val="105"/>
          <w:jc w:val="center"/>
        </w:trPr>
        <w:tc>
          <w:tcPr>
            <w:tcW w:w="733" w:type="dxa"/>
            <w:vMerge/>
            <w:vAlign w:val="center"/>
          </w:tcPr>
          <w:p w:rsidR="00BF7620" w:rsidRPr="00925BB1" w:rsidRDefault="00BF7620" w:rsidP="000416D5">
            <w:pPr>
              <w:spacing w:line="240" w:lineRule="auto"/>
              <w:ind w:firstLineChars="0" w:firstLine="0"/>
              <w:jc w:val="center"/>
              <w:rPr>
                <w:sz w:val="21"/>
                <w:szCs w:val="21"/>
              </w:rPr>
            </w:pPr>
          </w:p>
        </w:tc>
        <w:tc>
          <w:tcPr>
            <w:tcW w:w="921" w:type="dxa"/>
            <w:vAlign w:val="center"/>
          </w:tcPr>
          <w:p w:rsidR="00BF7620" w:rsidRPr="00925BB1" w:rsidRDefault="00BF7620" w:rsidP="00F947AB">
            <w:pPr>
              <w:spacing w:line="240" w:lineRule="auto"/>
              <w:ind w:firstLineChars="0" w:firstLine="0"/>
              <w:jc w:val="center"/>
              <w:rPr>
                <w:sz w:val="21"/>
                <w:szCs w:val="21"/>
              </w:rPr>
            </w:pPr>
            <w:r>
              <w:rPr>
                <w:rFonts w:hint="eastAsia"/>
                <w:sz w:val="21"/>
                <w:szCs w:val="21"/>
              </w:rPr>
              <w:t>总磷</w:t>
            </w:r>
          </w:p>
        </w:tc>
        <w:tc>
          <w:tcPr>
            <w:tcW w:w="850" w:type="dxa"/>
            <w:vAlign w:val="center"/>
          </w:tcPr>
          <w:p w:rsidR="00BF7620" w:rsidRDefault="005F13DF" w:rsidP="000416D5">
            <w:pPr>
              <w:spacing w:line="240" w:lineRule="auto"/>
              <w:ind w:firstLineChars="0" w:firstLine="0"/>
              <w:jc w:val="center"/>
              <w:rPr>
                <w:sz w:val="21"/>
                <w:szCs w:val="21"/>
              </w:rPr>
            </w:pPr>
            <w:r>
              <w:rPr>
                <w:rFonts w:hint="eastAsia"/>
                <w:sz w:val="21"/>
                <w:szCs w:val="21"/>
              </w:rPr>
              <w:t>0.12</w:t>
            </w:r>
          </w:p>
        </w:tc>
        <w:tc>
          <w:tcPr>
            <w:tcW w:w="851" w:type="dxa"/>
            <w:vAlign w:val="center"/>
          </w:tcPr>
          <w:p w:rsidR="00BF7620" w:rsidRDefault="005F13DF" w:rsidP="000416D5">
            <w:pPr>
              <w:spacing w:line="240" w:lineRule="auto"/>
              <w:ind w:firstLineChars="0" w:firstLine="0"/>
              <w:jc w:val="center"/>
              <w:rPr>
                <w:sz w:val="21"/>
                <w:szCs w:val="21"/>
              </w:rPr>
            </w:pPr>
            <w:r>
              <w:rPr>
                <w:rFonts w:hint="eastAsia"/>
                <w:sz w:val="21"/>
                <w:szCs w:val="21"/>
              </w:rPr>
              <w:t>0.14</w:t>
            </w:r>
          </w:p>
        </w:tc>
        <w:tc>
          <w:tcPr>
            <w:tcW w:w="850" w:type="dxa"/>
            <w:vAlign w:val="center"/>
          </w:tcPr>
          <w:p w:rsidR="00BF7620" w:rsidRDefault="005F13DF" w:rsidP="000416D5">
            <w:pPr>
              <w:spacing w:line="240" w:lineRule="auto"/>
              <w:ind w:firstLineChars="0" w:firstLine="0"/>
              <w:jc w:val="center"/>
              <w:rPr>
                <w:sz w:val="21"/>
                <w:szCs w:val="21"/>
              </w:rPr>
            </w:pPr>
            <w:r>
              <w:rPr>
                <w:rFonts w:hint="eastAsia"/>
                <w:sz w:val="21"/>
                <w:szCs w:val="21"/>
              </w:rPr>
              <w:t>0.15</w:t>
            </w:r>
          </w:p>
        </w:tc>
        <w:tc>
          <w:tcPr>
            <w:tcW w:w="991" w:type="dxa"/>
            <w:vAlign w:val="center"/>
          </w:tcPr>
          <w:p w:rsidR="00BF7620" w:rsidRDefault="005F13DF" w:rsidP="000416D5">
            <w:pPr>
              <w:spacing w:line="240" w:lineRule="auto"/>
              <w:ind w:firstLineChars="0" w:firstLine="0"/>
              <w:jc w:val="center"/>
              <w:rPr>
                <w:sz w:val="21"/>
                <w:szCs w:val="21"/>
              </w:rPr>
            </w:pPr>
            <w:r>
              <w:rPr>
                <w:rFonts w:hint="eastAsia"/>
                <w:sz w:val="21"/>
                <w:szCs w:val="21"/>
              </w:rPr>
              <w:t>0.13</w:t>
            </w:r>
          </w:p>
        </w:tc>
        <w:tc>
          <w:tcPr>
            <w:tcW w:w="850" w:type="dxa"/>
            <w:vAlign w:val="center"/>
          </w:tcPr>
          <w:p w:rsidR="00BF7620" w:rsidRDefault="005F13DF" w:rsidP="000416D5">
            <w:pPr>
              <w:spacing w:line="240" w:lineRule="auto"/>
              <w:ind w:firstLineChars="0" w:firstLine="0"/>
              <w:jc w:val="center"/>
              <w:rPr>
                <w:sz w:val="21"/>
                <w:szCs w:val="21"/>
              </w:rPr>
            </w:pPr>
            <w:r>
              <w:rPr>
                <w:rFonts w:hint="eastAsia"/>
                <w:sz w:val="21"/>
                <w:szCs w:val="21"/>
              </w:rPr>
              <w:t>0.13</w:t>
            </w:r>
          </w:p>
        </w:tc>
        <w:tc>
          <w:tcPr>
            <w:tcW w:w="851" w:type="dxa"/>
            <w:vAlign w:val="center"/>
          </w:tcPr>
          <w:p w:rsidR="00BF7620" w:rsidRDefault="005F13DF" w:rsidP="000416D5">
            <w:pPr>
              <w:spacing w:line="240" w:lineRule="auto"/>
              <w:ind w:firstLineChars="0" w:firstLine="0"/>
              <w:jc w:val="center"/>
              <w:rPr>
                <w:sz w:val="21"/>
                <w:szCs w:val="21"/>
              </w:rPr>
            </w:pPr>
            <w:r>
              <w:rPr>
                <w:rFonts w:hint="eastAsia"/>
                <w:sz w:val="21"/>
                <w:szCs w:val="21"/>
              </w:rPr>
              <w:t>0.14</w:t>
            </w:r>
          </w:p>
        </w:tc>
        <w:tc>
          <w:tcPr>
            <w:tcW w:w="850" w:type="dxa"/>
            <w:vAlign w:val="center"/>
          </w:tcPr>
          <w:p w:rsidR="00BF7620" w:rsidRDefault="005F13DF" w:rsidP="000416D5">
            <w:pPr>
              <w:spacing w:line="240" w:lineRule="auto"/>
              <w:ind w:firstLineChars="0" w:firstLine="0"/>
              <w:jc w:val="center"/>
              <w:rPr>
                <w:sz w:val="21"/>
                <w:szCs w:val="21"/>
              </w:rPr>
            </w:pPr>
            <w:r>
              <w:rPr>
                <w:rFonts w:hint="eastAsia"/>
                <w:sz w:val="21"/>
                <w:szCs w:val="21"/>
              </w:rPr>
              <w:t>0.16</w:t>
            </w:r>
          </w:p>
        </w:tc>
        <w:tc>
          <w:tcPr>
            <w:tcW w:w="921" w:type="dxa"/>
            <w:vAlign w:val="center"/>
          </w:tcPr>
          <w:p w:rsidR="00BF7620" w:rsidRDefault="005F13DF" w:rsidP="000416D5">
            <w:pPr>
              <w:spacing w:line="240" w:lineRule="auto"/>
              <w:ind w:firstLineChars="0" w:firstLine="0"/>
              <w:jc w:val="center"/>
              <w:rPr>
                <w:sz w:val="21"/>
                <w:szCs w:val="21"/>
              </w:rPr>
            </w:pPr>
            <w:r>
              <w:rPr>
                <w:rFonts w:hint="eastAsia"/>
                <w:sz w:val="21"/>
                <w:szCs w:val="21"/>
              </w:rPr>
              <w:t>0.13</w:t>
            </w:r>
          </w:p>
        </w:tc>
        <w:tc>
          <w:tcPr>
            <w:tcW w:w="729" w:type="dxa"/>
            <w:vAlign w:val="center"/>
          </w:tcPr>
          <w:p w:rsidR="00BF7620" w:rsidRDefault="005F13DF" w:rsidP="00F947AB">
            <w:pPr>
              <w:spacing w:line="240" w:lineRule="auto"/>
              <w:ind w:firstLineChars="0" w:firstLine="0"/>
              <w:jc w:val="center"/>
              <w:rPr>
                <w:sz w:val="21"/>
                <w:szCs w:val="21"/>
              </w:rPr>
            </w:pPr>
            <w:r>
              <w:rPr>
                <w:rFonts w:hint="eastAsia"/>
                <w:sz w:val="21"/>
                <w:szCs w:val="21"/>
              </w:rPr>
              <w:t>0.5</w:t>
            </w:r>
          </w:p>
        </w:tc>
      </w:tr>
      <w:tr w:rsidR="00BF7620" w:rsidTr="00DF7BF9">
        <w:trPr>
          <w:trHeight w:val="105"/>
          <w:jc w:val="center"/>
        </w:trPr>
        <w:tc>
          <w:tcPr>
            <w:tcW w:w="733" w:type="dxa"/>
            <w:vMerge/>
            <w:vAlign w:val="center"/>
          </w:tcPr>
          <w:p w:rsidR="00BF7620" w:rsidRPr="00925BB1" w:rsidRDefault="00BF7620" w:rsidP="000416D5">
            <w:pPr>
              <w:spacing w:line="240" w:lineRule="auto"/>
              <w:ind w:firstLineChars="0" w:firstLine="0"/>
              <w:jc w:val="center"/>
              <w:rPr>
                <w:sz w:val="21"/>
                <w:szCs w:val="21"/>
              </w:rPr>
            </w:pPr>
          </w:p>
        </w:tc>
        <w:tc>
          <w:tcPr>
            <w:tcW w:w="921" w:type="dxa"/>
            <w:vAlign w:val="center"/>
          </w:tcPr>
          <w:p w:rsidR="00BF7620" w:rsidRPr="00925BB1" w:rsidRDefault="00BF7620" w:rsidP="00F947AB">
            <w:pPr>
              <w:spacing w:line="240" w:lineRule="auto"/>
              <w:ind w:firstLineChars="0" w:firstLine="0"/>
              <w:jc w:val="center"/>
              <w:rPr>
                <w:sz w:val="21"/>
                <w:szCs w:val="21"/>
              </w:rPr>
            </w:pPr>
            <w:r>
              <w:rPr>
                <w:rFonts w:hint="eastAsia"/>
                <w:sz w:val="21"/>
                <w:szCs w:val="21"/>
              </w:rPr>
              <w:t>总氮</w:t>
            </w:r>
          </w:p>
        </w:tc>
        <w:tc>
          <w:tcPr>
            <w:tcW w:w="850" w:type="dxa"/>
            <w:vAlign w:val="center"/>
          </w:tcPr>
          <w:p w:rsidR="00BF7620" w:rsidRDefault="005F13DF" w:rsidP="000416D5">
            <w:pPr>
              <w:spacing w:line="240" w:lineRule="auto"/>
              <w:ind w:firstLineChars="0" w:firstLine="0"/>
              <w:jc w:val="center"/>
              <w:rPr>
                <w:sz w:val="21"/>
                <w:szCs w:val="21"/>
              </w:rPr>
            </w:pPr>
            <w:r>
              <w:rPr>
                <w:rFonts w:hint="eastAsia"/>
                <w:sz w:val="21"/>
                <w:szCs w:val="21"/>
              </w:rPr>
              <w:t>3.91</w:t>
            </w:r>
          </w:p>
        </w:tc>
        <w:tc>
          <w:tcPr>
            <w:tcW w:w="851" w:type="dxa"/>
            <w:vAlign w:val="center"/>
          </w:tcPr>
          <w:p w:rsidR="00BF7620" w:rsidRDefault="005F13DF" w:rsidP="000416D5">
            <w:pPr>
              <w:spacing w:line="240" w:lineRule="auto"/>
              <w:ind w:firstLineChars="0" w:firstLine="0"/>
              <w:jc w:val="center"/>
              <w:rPr>
                <w:sz w:val="21"/>
                <w:szCs w:val="21"/>
              </w:rPr>
            </w:pPr>
            <w:r>
              <w:rPr>
                <w:rFonts w:hint="eastAsia"/>
                <w:sz w:val="21"/>
                <w:szCs w:val="21"/>
              </w:rPr>
              <w:t>4.33</w:t>
            </w:r>
          </w:p>
        </w:tc>
        <w:tc>
          <w:tcPr>
            <w:tcW w:w="850" w:type="dxa"/>
            <w:vAlign w:val="center"/>
          </w:tcPr>
          <w:p w:rsidR="00BF7620" w:rsidRDefault="005F13DF" w:rsidP="000416D5">
            <w:pPr>
              <w:spacing w:line="240" w:lineRule="auto"/>
              <w:ind w:firstLineChars="0" w:firstLine="0"/>
              <w:jc w:val="center"/>
              <w:rPr>
                <w:sz w:val="21"/>
                <w:szCs w:val="21"/>
              </w:rPr>
            </w:pPr>
            <w:r>
              <w:rPr>
                <w:rFonts w:hint="eastAsia"/>
                <w:sz w:val="21"/>
                <w:szCs w:val="21"/>
              </w:rPr>
              <w:t>4.47</w:t>
            </w:r>
          </w:p>
        </w:tc>
        <w:tc>
          <w:tcPr>
            <w:tcW w:w="991" w:type="dxa"/>
            <w:vAlign w:val="center"/>
          </w:tcPr>
          <w:p w:rsidR="00BF7620" w:rsidRDefault="005F13DF" w:rsidP="000416D5">
            <w:pPr>
              <w:spacing w:line="240" w:lineRule="auto"/>
              <w:ind w:firstLineChars="0" w:firstLine="0"/>
              <w:jc w:val="center"/>
              <w:rPr>
                <w:sz w:val="21"/>
                <w:szCs w:val="21"/>
              </w:rPr>
            </w:pPr>
            <w:r>
              <w:rPr>
                <w:rFonts w:hint="eastAsia"/>
                <w:sz w:val="21"/>
                <w:szCs w:val="21"/>
              </w:rPr>
              <w:t>4.09</w:t>
            </w:r>
          </w:p>
        </w:tc>
        <w:tc>
          <w:tcPr>
            <w:tcW w:w="850" w:type="dxa"/>
            <w:vAlign w:val="center"/>
          </w:tcPr>
          <w:p w:rsidR="00BF7620" w:rsidRDefault="005F13DF" w:rsidP="000416D5">
            <w:pPr>
              <w:spacing w:line="240" w:lineRule="auto"/>
              <w:ind w:firstLineChars="0" w:firstLine="0"/>
              <w:jc w:val="center"/>
              <w:rPr>
                <w:sz w:val="21"/>
                <w:szCs w:val="21"/>
              </w:rPr>
            </w:pPr>
            <w:r>
              <w:rPr>
                <w:rFonts w:hint="eastAsia"/>
                <w:sz w:val="21"/>
                <w:szCs w:val="21"/>
              </w:rPr>
              <w:t>3.97</w:t>
            </w:r>
          </w:p>
        </w:tc>
        <w:tc>
          <w:tcPr>
            <w:tcW w:w="851" w:type="dxa"/>
            <w:vAlign w:val="center"/>
          </w:tcPr>
          <w:p w:rsidR="00BF7620" w:rsidRDefault="005F13DF" w:rsidP="000416D5">
            <w:pPr>
              <w:spacing w:line="240" w:lineRule="auto"/>
              <w:ind w:firstLineChars="0" w:firstLine="0"/>
              <w:jc w:val="center"/>
              <w:rPr>
                <w:sz w:val="21"/>
                <w:szCs w:val="21"/>
              </w:rPr>
            </w:pPr>
            <w:r>
              <w:rPr>
                <w:rFonts w:hint="eastAsia"/>
                <w:sz w:val="21"/>
                <w:szCs w:val="21"/>
              </w:rPr>
              <w:t>4.33</w:t>
            </w:r>
          </w:p>
        </w:tc>
        <w:tc>
          <w:tcPr>
            <w:tcW w:w="850" w:type="dxa"/>
            <w:vAlign w:val="center"/>
          </w:tcPr>
          <w:p w:rsidR="00BF7620" w:rsidRDefault="005F13DF" w:rsidP="000416D5">
            <w:pPr>
              <w:spacing w:line="240" w:lineRule="auto"/>
              <w:ind w:firstLineChars="0" w:firstLine="0"/>
              <w:jc w:val="center"/>
              <w:rPr>
                <w:sz w:val="21"/>
                <w:szCs w:val="21"/>
              </w:rPr>
            </w:pPr>
            <w:r>
              <w:rPr>
                <w:rFonts w:hint="eastAsia"/>
                <w:sz w:val="21"/>
                <w:szCs w:val="21"/>
              </w:rPr>
              <w:t>3.49</w:t>
            </w:r>
          </w:p>
        </w:tc>
        <w:tc>
          <w:tcPr>
            <w:tcW w:w="921" w:type="dxa"/>
            <w:vAlign w:val="center"/>
          </w:tcPr>
          <w:p w:rsidR="00BF7620" w:rsidRDefault="005F13DF" w:rsidP="000416D5">
            <w:pPr>
              <w:spacing w:line="240" w:lineRule="auto"/>
              <w:ind w:firstLineChars="0" w:firstLine="0"/>
              <w:jc w:val="center"/>
              <w:rPr>
                <w:sz w:val="21"/>
                <w:szCs w:val="21"/>
              </w:rPr>
            </w:pPr>
            <w:r>
              <w:rPr>
                <w:rFonts w:hint="eastAsia"/>
                <w:sz w:val="21"/>
                <w:szCs w:val="21"/>
              </w:rPr>
              <w:t>4.24</w:t>
            </w:r>
          </w:p>
        </w:tc>
        <w:tc>
          <w:tcPr>
            <w:tcW w:w="729" w:type="dxa"/>
            <w:vAlign w:val="center"/>
          </w:tcPr>
          <w:p w:rsidR="00BF7620" w:rsidRDefault="005F13DF" w:rsidP="00F947AB">
            <w:pPr>
              <w:spacing w:line="240" w:lineRule="auto"/>
              <w:ind w:firstLineChars="0" w:firstLine="0"/>
              <w:jc w:val="center"/>
              <w:rPr>
                <w:sz w:val="21"/>
                <w:szCs w:val="21"/>
              </w:rPr>
            </w:pPr>
            <w:r>
              <w:rPr>
                <w:rFonts w:hint="eastAsia"/>
                <w:sz w:val="21"/>
                <w:szCs w:val="21"/>
              </w:rPr>
              <w:t>——</w:t>
            </w:r>
          </w:p>
        </w:tc>
      </w:tr>
    </w:tbl>
    <w:p w:rsidR="000416D5" w:rsidRDefault="000416D5" w:rsidP="000416D5">
      <w:pPr>
        <w:pStyle w:val="3"/>
      </w:pPr>
      <w:bookmarkStart w:id="106" w:name="_Toc41318342"/>
      <w:bookmarkStart w:id="107" w:name="_Toc62639681"/>
      <w:r>
        <w:rPr>
          <w:rFonts w:hint="eastAsia"/>
        </w:rPr>
        <w:lastRenderedPageBreak/>
        <w:t>8.</w:t>
      </w:r>
      <w:r w:rsidR="00B06C2B">
        <w:rPr>
          <w:rFonts w:hint="eastAsia"/>
        </w:rPr>
        <w:t>2</w:t>
      </w:r>
      <w:r>
        <w:rPr>
          <w:rFonts w:hint="eastAsia"/>
        </w:rPr>
        <w:t>.2</w:t>
      </w:r>
      <w:r>
        <w:rPr>
          <w:rFonts w:hint="eastAsia"/>
        </w:rPr>
        <w:t>废水检测结果分析</w:t>
      </w:r>
      <w:bookmarkEnd w:id="106"/>
      <w:bookmarkEnd w:id="107"/>
    </w:p>
    <w:p w:rsidR="000416D5" w:rsidRPr="000416D5" w:rsidRDefault="000416D5" w:rsidP="000416D5">
      <w:pPr>
        <w:ind w:firstLine="480"/>
        <w:jc w:val="left"/>
        <w:rPr>
          <w:kern w:val="0"/>
          <w:szCs w:val="24"/>
        </w:rPr>
      </w:pPr>
      <w:r>
        <w:rPr>
          <w:rFonts w:hint="eastAsia"/>
        </w:rPr>
        <w:t>根据现场监测，</w:t>
      </w:r>
      <w:r>
        <w:rPr>
          <w:rFonts w:hint="eastAsia"/>
          <w:kern w:val="0"/>
          <w:szCs w:val="24"/>
        </w:rPr>
        <w:t>由表</w:t>
      </w:r>
      <w:r>
        <w:rPr>
          <w:rFonts w:hint="eastAsia"/>
          <w:kern w:val="0"/>
          <w:szCs w:val="24"/>
        </w:rPr>
        <w:t>8.</w:t>
      </w:r>
      <w:r w:rsidR="00B06C2B">
        <w:rPr>
          <w:rFonts w:hint="eastAsia"/>
          <w:kern w:val="0"/>
          <w:szCs w:val="24"/>
        </w:rPr>
        <w:t>2</w:t>
      </w:r>
      <w:r>
        <w:rPr>
          <w:rFonts w:hint="eastAsia"/>
          <w:kern w:val="0"/>
          <w:szCs w:val="24"/>
        </w:rPr>
        <w:t>-1</w:t>
      </w:r>
      <w:r>
        <w:rPr>
          <w:rFonts w:hint="eastAsia"/>
          <w:kern w:val="0"/>
          <w:szCs w:val="24"/>
        </w:rPr>
        <w:t>可知，废水各项污染物排放浓度符合</w:t>
      </w:r>
      <w:r w:rsidR="00B06C2B" w:rsidRPr="00B06C2B">
        <w:rPr>
          <w:rFonts w:hint="eastAsia"/>
          <w:kern w:val="0"/>
          <w:szCs w:val="24"/>
        </w:rPr>
        <w:t>广东省地方标准《水污染物排放限值》（</w:t>
      </w:r>
      <w:r w:rsidR="00B06C2B" w:rsidRPr="00B06C2B">
        <w:rPr>
          <w:rFonts w:hint="eastAsia"/>
          <w:kern w:val="0"/>
          <w:szCs w:val="24"/>
        </w:rPr>
        <w:t>DB44/26-2001</w:t>
      </w:r>
      <w:r w:rsidR="00B06C2B" w:rsidRPr="00B06C2B">
        <w:rPr>
          <w:rFonts w:hint="eastAsia"/>
          <w:kern w:val="0"/>
          <w:szCs w:val="24"/>
        </w:rPr>
        <w:t>）第二时段一级标准</w:t>
      </w:r>
      <w:r w:rsidRPr="00925BB1">
        <w:rPr>
          <w:kern w:val="0"/>
          <w:szCs w:val="24"/>
        </w:rPr>
        <w:t>。</w:t>
      </w:r>
    </w:p>
    <w:p w:rsidR="00AE60EF" w:rsidRDefault="00AD2489">
      <w:pPr>
        <w:pStyle w:val="2"/>
        <w:rPr>
          <w:szCs w:val="21"/>
        </w:rPr>
      </w:pPr>
      <w:bookmarkStart w:id="108" w:name="_Toc62639682"/>
      <w:r>
        <w:rPr>
          <w:rFonts w:hint="eastAsia"/>
          <w:szCs w:val="21"/>
        </w:rPr>
        <w:t>8</w:t>
      </w:r>
      <w:r>
        <w:rPr>
          <w:szCs w:val="21"/>
        </w:rPr>
        <w:t>.</w:t>
      </w:r>
      <w:r w:rsidR="00B06C2B">
        <w:rPr>
          <w:rFonts w:hint="eastAsia"/>
          <w:szCs w:val="21"/>
        </w:rPr>
        <w:t>3</w:t>
      </w:r>
      <w:r>
        <w:rPr>
          <w:rFonts w:hint="eastAsia"/>
          <w:szCs w:val="21"/>
        </w:rPr>
        <w:t>噪声检测</w:t>
      </w:r>
      <w:bookmarkEnd w:id="102"/>
      <w:bookmarkEnd w:id="108"/>
    </w:p>
    <w:p w:rsidR="00AE60EF" w:rsidRDefault="00AD2489">
      <w:pPr>
        <w:pStyle w:val="3"/>
      </w:pPr>
      <w:bookmarkStart w:id="109" w:name="_Toc531082182"/>
      <w:bookmarkStart w:id="110" w:name="_Toc62639683"/>
      <w:r>
        <w:rPr>
          <w:rFonts w:hint="eastAsia"/>
        </w:rPr>
        <w:t>8</w:t>
      </w:r>
      <w:r>
        <w:t>.</w:t>
      </w:r>
      <w:r w:rsidR="00B06C2B">
        <w:rPr>
          <w:rFonts w:hint="eastAsia"/>
        </w:rPr>
        <w:t>3</w:t>
      </w:r>
      <w:r>
        <w:t>.1</w:t>
      </w:r>
      <w:r>
        <w:rPr>
          <w:rFonts w:hint="eastAsia"/>
        </w:rPr>
        <w:t>噪声检测</w:t>
      </w:r>
      <w:r>
        <w:t>结果</w:t>
      </w:r>
      <w:bookmarkEnd w:id="109"/>
      <w:bookmarkEnd w:id="110"/>
    </w:p>
    <w:p w:rsidR="00AE60EF" w:rsidRDefault="00AD2489">
      <w:pPr>
        <w:ind w:firstLineChars="0" w:firstLine="0"/>
        <w:jc w:val="center"/>
        <w:rPr>
          <w:b/>
        </w:rPr>
      </w:pPr>
      <w:r>
        <w:rPr>
          <w:rFonts w:hint="eastAsia"/>
          <w:b/>
        </w:rPr>
        <w:t>表</w:t>
      </w:r>
      <w:r>
        <w:rPr>
          <w:rFonts w:hint="eastAsia"/>
          <w:b/>
        </w:rPr>
        <w:t>8.</w:t>
      </w:r>
      <w:r w:rsidR="00B06C2B">
        <w:rPr>
          <w:rFonts w:hint="eastAsia"/>
          <w:b/>
        </w:rPr>
        <w:t>3</w:t>
      </w:r>
      <w:r>
        <w:rPr>
          <w:rFonts w:hint="eastAsia"/>
          <w:b/>
        </w:rPr>
        <w:t xml:space="preserve">-1 </w:t>
      </w:r>
      <w:r>
        <w:rPr>
          <w:rFonts w:hint="eastAsia"/>
          <w:b/>
        </w:rPr>
        <w:t>噪声检测结果</w:t>
      </w:r>
    </w:p>
    <w:tbl>
      <w:tblPr>
        <w:tblStyle w:val="aa"/>
        <w:tblW w:w="8552" w:type="dxa"/>
        <w:jc w:val="center"/>
        <w:tblLayout w:type="fixed"/>
        <w:tblLook w:val="04A0"/>
      </w:tblPr>
      <w:tblGrid>
        <w:gridCol w:w="2315"/>
        <w:gridCol w:w="1069"/>
        <w:gridCol w:w="1134"/>
        <w:gridCol w:w="992"/>
        <w:gridCol w:w="989"/>
        <w:gridCol w:w="992"/>
        <w:gridCol w:w="1061"/>
      </w:tblGrid>
      <w:tr w:rsidR="006F5B06" w:rsidTr="007A0CE3">
        <w:trPr>
          <w:jc w:val="center"/>
        </w:trPr>
        <w:tc>
          <w:tcPr>
            <w:tcW w:w="2315" w:type="dxa"/>
            <w:vMerge w:val="restart"/>
            <w:vAlign w:val="center"/>
          </w:tcPr>
          <w:p w:rsidR="006F5B06" w:rsidRPr="00062200" w:rsidRDefault="006F5B06" w:rsidP="007A0CE3">
            <w:pPr>
              <w:spacing w:line="240" w:lineRule="auto"/>
              <w:ind w:firstLineChars="0" w:firstLine="0"/>
              <w:jc w:val="center"/>
              <w:rPr>
                <w:color w:val="000000"/>
                <w:sz w:val="21"/>
                <w:szCs w:val="21"/>
              </w:rPr>
            </w:pPr>
            <w:r w:rsidRPr="00062200">
              <w:rPr>
                <w:color w:val="000000"/>
                <w:sz w:val="21"/>
                <w:szCs w:val="21"/>
              </w:rPr>
              <w:t>检测点位</w:t>
            </w:r>
          </w:p>
        </w:tc>
        <w:tc>
          <w:tcPr>
            <w:tcW w:w="4184" w:type="dxa"/>
            <w:gridSpan w:val="4"/>
            <w:vAlign w:val="center"/>
          </w:tcPr>
          <w:p w:rsidR="006F5B06" w:rsidRPr="00062200" w:rsidRDefault="006F5B06" w:rsidP="007A0CE3">
            <w:pPr>
              <w:spacing w:line="240" w:lineRule="auto"/>
              <w:ind w:firstLineChars="0" w:firstLine="0"/>
              <w:jc w:val="center"/>
              <w:rPr>
                <w:color w:val="000000"/>
                <w:sz w:val="21"/>
                <w:szCs w:val="21"/>
              </w:rPr>
            </w:pPr>
            <w:r w:rsidRPr="00062200">
              <w:rPr>
                <w:color w:val="000000"/>
                <w:sz w:val="21"/>
                <w:szCs w:val="21"/>
              </w:rPr>
              <w:t>检测结果</w:t>
            </w:r>
            <w:proofErr w:type="spellStart"/>
            <w:r w:rsidRPr="00062200">
              <w:rPr>
                <w:color w:val="000000"/>
                <w:sz w:val="21"/>
                <w:szCs w:val="21"/>
              </w:rPr>
              <w:t>Leq</w:t>
            </w:r>
            <w:proofErr w:type="spellEnd"/>
            <w:r w:rsidRPr="00062200">
              <w:rPr>
                <w:color w:val="000000"/>
                <w:sz w:val="21"/>
                <w:szCs w:val="21"/>
              </w:rPr>
              <w:t>[dB</w:t>
            </w:r>
            <w:r w:rsidRPr="00062200">
              <w:rPr>
                <w:color w:val="000000"/>
                <w:sz w:val="21"/>
                <w:szCs w:val="21"/>
              </w:rPr>
              <w:t>（</w:t>
            </w:r>
            <w:r w:rsidRPr="00062200">
              <w:rPr>
                <w:color w:val="000000"/>
                <w:sz w:val="21"/>
                <w:szCs w:val="21"/>
              </w:rPr>
              <w:t>A</w:t>
            </w:r>
            <w:r w:rsidRPr="00062200">
              <w:rPr>
                <w:color w:val="000000"/>
                <w:sz w:val="21"/>
                <w:szCs w:val="21"/>
              </w:rPr>
              <w:t>）</w:t>
            </w:r>
            <w:r w:rsidRPr="00062200">
              <w:rPr>
                <w:color w:val="000000"/>
                <w:sz w:val="21"/>
                <w:szCs w:val="21"/>
              </w:rPr>
              <w:t>]</w:t>
            </w:r>
          </w:p>
        </w:tc>
        <w:tc>
          <w:tcPr>
            <w:tcW w:w="2053" w:type="dxa"/>
            <w:gridSpan w:val="2"/>
            <w:vMerge w:val="restart"/>
            <w:vAlign w:val="center"/>
          </w:tcPr>
          <w:p w:rsidR="006F5B06" w:rsidRPr="00062200" w:rsidRDefault="006F5B06" w:rsidP="00B06C2B">
            <w:pPr>
              <w:spacing w:line="240" w:lineRule="auto"/>
              <w:ind w:firstLineChars="0" w:firstLine="0"/>
              <w:jc w:val="center"/>
              <w:rPr>
                <w:color w:val="000000"/>
                <w:sz w:val="21"/>
                <w:szCs w:val="21"/>
              </w:rPr>
            </w:pPr>
            <w:r w:rsidRPr="00062200">
              <w:rPr>
                <w:color w:val="000000"/>
                <w:sz w:val="21"/>
                <w:szCs w:val="21"/>
              </w:rPr>
              <w:t>（</w:t>
            </w:r>
            <w:r w:rsidRPr="00062200">
              <w:rPr>
                <w:color w:val="000000"/>
                <w:sz w:val="21"/>
                <w:szCs w:val="21"/>
              </w:rPr>
              <w:t>GB12348-2008</w:t>
            </w:r>
            <w:r w:rsidRPr="00062200">
              <w:rPr>
                <w:color w:val="000000"/>
                <w:sz w:val="21"/>
                <w:szCs w:val="21"/>
              </w:rPr>
              <w:t>）</w:t>
            </w:r>
            <w:r w:rsidR="000416D5">
              <w:rPr>
                <w:rFonts w:hint="eastAsia"/>
                <w:color w:val="000000"/>
                <w:sz w:val="21"/>
                <w:szCs w:val="21"/>
              </w:rPr>
              <w:t>2</w:t>
            </w:r>
            <w:r w:rsidRPr="00062200">
              <w:rPr>
                <w:color w:val="000000"/>
                <w:sz w:val="21"/>
                <w:szCs w:val="21"/>
              </w:rPr>
              <w:t>类标准</w:t>
            </w:r>
          </w:p>
        </w:tc>
      </w:tr>
      <w:tr w:rsidR="006F5B06" w:rsidTr="007A0CE3">
        <w:trPr>
          <w:jc w:val="center"/>
        </w:trPr>
        <w:tc>
          <w:tcPr>
            <w:tcW w:w="2315" w:type="dxa"/>
            <w:vMerge/>
            <w:vAlign w:val="center"/>
          </w:tcPr>
          <w:p w:rsidR="006F5B06" w:rsidRPr="00062200" w:rsidRDefault="006F5B06" w:rsidP="007A0CE3">
            <w:pPr>
              <w:spacing w:line="240" w:lineRule="auto"/>
              <w:ind w:firstLineChars="0" w:firstLine="0"/>
              <w:jc w:val="center"/>
              <w:rPr>
                <w:color w:val="000000"/>
                <w:sz w:val="21"/>
                <w:szCs w:val="21"/>
              </w:rPr>
            </w:pPr>
          </w:p>
        </w:tc>
        <w:tc>
          <w:tcPr>
            <w:tcW w:w="2203" w:type="dxa"/>
            <w:gridSpan w:val="2"/>
            <w:vAlign w:val="center"/>
          </w:tcPr>
          <w:p w:rsidR="000416D5" w:rsidRPr="00062200" w:rsidRDefault="006F5B06" w:rsidP="00B06C2B">
            <w:pPr>
              <w:spacing w:line="240" w:lineRule="auto"/>
              <w:ind w:firstLineChars="0" w:firstLine="0"/>
              <w:jc w:val="center"/>
              <w:rPr>
                <w:color w:val="000000"/>
                <w:sz w:val="21"/>
                <w:szCs w:val="21"/>
              </w:rPr>
            </w:pPr>
            <w:r w:rsidRPr="00062200">
              <w:rPr>
                <w:rFonts w:hint="eastAsia"/>
                <w:color w:val="000000"/>
                <w:sz w:val="21"/>
                <w:szCs w:val="21"/>
              </w:rPr>
              <w:t>2020.</w:t>
            </w:r>
            <w:r w:rsidR="00B06C2B">
              <w:rPr>
                <w:rFonts w:hint="eastAsia"/>
                <w:color w:val="000000"/>
                <w:sz w:val="21"/>
                <w:szCs w:val="21"/>
              </w:rPr>
              <w:t>11.21</w:t>
            </w:r>
          </w:p>
        </w:tc>
        <w:tc>
          <w:tcPr>
            <w:tcW w:w="1981" w:type="dxa"/>
            <w:gridSpan w:val="2"/>
            <w:vAlign w:val="center"/>
          </w:tcPr>
          <w:p w:rsidR="006F5B06" w:rsidRPr="00062200" w:rsidRDefault="006F5B06" w:rsidP="00B06C2B">
            <w:pPr>
              <w:spacing w:line="240" w:lineRule="auto"/>
              <w:ind w:firstLineChars="0" w:firstLine="0"/>
              <w:jc w:val="center"/>
              <w:rPr>
                <w:color w:val="000000"/>
                <w:sz w:val="21"/>
                <w:szCs w:val="21"/>
              </w:rPr>
            </w:pPr>
            <w:r w:rsidRPr="00062200">
              <w:rPr>
                <w:rFonts w:hint="eastAsia"/>
                <w:color w:val="000000"/>
                <w:sz w:val="21"/>
                <w:szCs w:val="21"/>
              </w:rPr>
              <w:t>2020.</w:t>
            </w:r>
            <w:r w:rsidR="00B06C2B">
              <w:rPr>
                <w:rFonts w:hint="eastAsia"/>
                <w:color w:val="000000"/>
                <w:sz w:val="21"/>
                <w:szCs w:val="21"/>
              </w:rPr>
              <w:t>11.22</w:t>
            </w:r>
          </w:p>
        </w:tc>
        <w:tc>
          <w:tcPr>
            <w:tcW w:w="2053" w:type="dxa"/>
            <w:gridSpan w:val="2"/>
            <w:vMerge/>
            <w:vAlign w:val="center"/>
          </w:tcPr>
          <w:p w:rsidR="006F5B06" w:rsidRPr="00062200" w:rsidRDefault="006F5B06" w:rsidP="007A0CE3">
            <w:pPr>
              <w:spacing w:line="240" w:lineRule="auto"/>
              <w:ind w:firstLineChars="0" w:firstLine="0"/>
              <w:jc w:val="center"/>
              <w:rPr>
                <w:color w:val="000000"/>
                <w:sz w:val="21"/>
                <w:szCs w:val="21"/>
              </w:rPr>
            </w:pPr>
          </w:p>
        </w:tc>
      </w:tr>
      <w:tr w:rsidR="006F5B06" w:rsidTr="007A0CE3">
        <w:trPr>
          <w:jc w:val="center"/>
        </w:trPr>
        <w:tc>
          <w:tcPr>
            <w:tcW w:w="2315" w:type="dxa"/>
            <w:vMerge/>
            <w:vAlign w:val="center"/>
          </w:tcPr>
          <w:p w:rsidR="006F5B06" w:rsidRPr="00062200" w:rsidRDefault="006F5B06" w:rsidP="007A0CE3">
            <w:pPr>
              <w:spacing w:line="240" w:lineRule="auto"/>
              <w:ind w:firstLineChars="0" w:firstLine="0"/>
              <w:jc w:val="center"/>
              <w:rPr>
                <w:color w:val="000000"/>
                <w:sz w:val="21"/>
                <w:szCs w:val="21"/>
              </w:rPr>
            </w:pPr>
          </w:p>
        </w:tc>
        <w:tc>
          <w:tcPr>
            <w:tcW w:w="1069" w:type="dxa"/>
            <w:vAlign w:val="center"/>
          </w:tcPr>
          <w:p w:rsidR="006F5B06" w:rsidRPr="00062200" w:rsidRDefault="006F5B06" w:rsidP="007A0CE3">
            <w:pPr>
              <w:spacing w:line="240" w:lineRule="auto"/>
              <w:ind w:firstLineChars="0" w:firstLine="0"/>
              <w:jc w:val="center"/>
              <w:rPr>
                <w:color w:val="000000"/>
                <w:sz w:val="21"/>
                <w:szCs w:val="21"/>
              </w:rPr>
            </w:pPr>
            <w:r w:rsidRPr="00062200">
              <w:rPr>
                <w:color w:val="000000"/>
                <w:sz w:val="21"/>
                <w:szCs w:val="21"/>
              </w:rPr>
              <w:t>昼间</w:t>
            </w:r>
          </w:p>
        </w:tc>
        <w:tc>
          <w:tcPr>
            <w:tcW w:w="1134" w:type="dxa"/>
            <w:vAlign w:val="center"/>
          </w:tcPr>
          <w:p w:rsidR="006F5B06" w:rsidRPr="00062200" w:rsidRDefault="006F5B06" w:rsidP="007A0CE3">
            <w:pPr>
              <w:spacing w:line="240" w:lineRule="auto"/>
              <w:ind w:firstLineChars="0" w:firstLine="0"/>
              <w:jc w:val="center"/>
              <w:rPr>
                <w:color w:val="000000"/>
                <w:sz w:val="21"/>
                <w:szCs w:val="21"/>
              </w:rPr>
            </w:pPr>
            <w:r w:rsidRPr="00062200">
              <w:rPr>
                <w:color w:val="000000"/>
                <w:sz w:val="21"/>
                <w:szCs w:val="21"/>
              </w:rPr>
              <w:t>夜间</w:t>
            </w:r>
          </w:p>
        </w:tc>
        <w:tc>
          <w:tcPr>
            <w:tcW w:w="992" w:type="dxa"/>
            <w:vAlign w:val="center"/>
          </w:tcPr>
          <w:p w:rsidR="006F5B06" w:rsidRPr="00062200" w:rsidRDefault="006F5B06" w:rsidP="007A0CE3">
            <w:pPr>
              <w:spacing w:line="240" w:lineRule="auto"/>
              <w:ind w:firstLineChars="0" w:firstLine="0"/>
              <w:jc w:val="center"/>
              <w:rPr>
                <w:color w:val="000000"/>
                <w:sz w:val="21"/>
                <w:szCs w:val="21"/>
              </w:rPr>
            </w:pPr>
            <w:r w:rsidRPr="00062200">
              <w:rPr>
                <w:color w:val="000000"/>
                <w:sz w:val="21"/>
                <w:szCs w:val="21"/>
              </w:rPr>
              <w:t>昼间</w:t>
            </w:r>
          </w:p>
        </w:tc>
        <w:tc>
          <w:tcPr>
            <w:tcW w:w="989" w:type="dxa"/>
            <w:vAlign w:val="center"/>
          </w:tcPr>
          <w:p w:rsidR="006F5B06" w:rsidRPr="00062200" w:rsidRDefault="006F5B06" w:rsidP="007A0CE3">
            <w:pPr>
              <w:spacing w:line="240" w:lineRule="auto"/>
              <w:ind w:firstLineChars="0" w:firstLine="0"/>
              <w:jc w:val="center"/>
              <w:rPr>
                <w:color w:val="000000"/>
                <w:sz w:val="21"/>
                <w:szCs w:val="21"/>
              </w:rPr>
            </w:pPr>
            <w:r w:rsidRPr="00062200">
              <w:rPr>
                <w:color w:val="000000"/>
                <w:sz w:val="21"/>
                <w:szCs w:val="21"/>
              </w:rPr>
              <w:t>夜间</w:t>
            </w:r>
          </w:p>
        </w:tc>
        <w:tc>
          <w:tcPr>
            <w:tcW w:w="992" w:type="dxa"/>
            <w:vAlign w:val="center"/>
          </w:tcPr>
          <w:p w:rsidR="006F5B06" w:rsidRPr="00062200" w:rsidRDefault="006F5B06" w:rsidP="007A0CE3">
            <w:pPr>
              <w:spacing w:line="240" w:lineRule="auto"/>
              <w:ind w:firstLineChars="0" w:firstLine="0"/>
              <w:jc w:val="center"/>
              <w:rPr>
                <w:color w:val="000000"/>
                <w:sz w:val="21"/>
                <w:szCs w:val="21"/>
              </w:rPr>
            </w:pPr>
            <w:r w:rsidRPr="00062200">
              <w:rPr>
                <w:color w:val="000000"/>
                <w:sz w:val="21"/>
                <w:szCs w:val="21"/>
              </w:rPr>
              <w:t>昼间</w:t>
            </w:r>
          </w:p>
        </w:tc>
        <w:tc>
          <w:tcPr>
            <w:tcW w:w="1061" w:type="dxa"/>
            <w:vAlign w:val="center"/>
          </w:tcPr>
          <w:p w:rsidR="006F5B06" w:rsidRPr="00062200" w:rsidRDefault="006F5B06" w:rsidP="007A0CE3">
            <w:pPr>
              <w:spacing w:line="240" w:lineRule="auto"/>
              <w:ind w:firstLineChars="0" w:firstLine="0"/>
              <w:jc w:val="center"/>
              <w:rPr>
                <w:color w:val="000000"/>
                <w:sz w:val="21"/>
                <w:szCs w:val="21"/>
              </w:rPr>
            </w:pPr>
            <w:r w:rsidRPr="00062200">
              <w:rPr>
                <w:color w:val="000000"/>
                <w:sz w:val="21"/>
                <w:szCs w:val="21"/>
              </w:rPr>
              <w:t>夜间</w:t>
            </w:r>
          </w:p>
        </w:tc>
      </w:tr>
      <w:tr w:rsidR="00B06C2B" w:rsidTr="007A0CE3">
        <w:trPr>
          <w:jc w:val="center"/>
        </w:trPr>
        <w:tc>
          <w:tcPr>
            <w:tcW w:w="2315" w:type="dxa"/>
            <w:vAlign w:val="center"/>
          </w:tcPr>
          <w:p w:rsidR="00B06C2B" w:rsidRPr="00062200" w:rsidRDefault="00B06C2B" w:rsidP="00B06C2B">
            <w:pPr>
              <w:spacing w:line="240" w:lineRule="auto"/>
              <w:ind w:firstLineChars="0" w:firstLine="0"/>
              <w:jc w:val="center"/>
              <w:rPr>
                <w:color w:val="000000"/>
                <w:sz w:val="21"/>
                <w:szCs w:val="21"/>
              </w:rPr>
            </w:pPr>
            <w:r w:rsidRPr="00062200">
              <w:rPr>
                <w:rFonts w:hint="eastAsia"/>
                <w:color w:val="000000"/>
                <w:sz w:val="21"/>
                <w:szCs w:val="21"/>
              </w:rPr>
              <w:t>厂界</w:t>
            </w:r>
            <w:r>
              <w:rPr>
                <w:rFonts w:hint="eastAsia"/>
                <w:color w:val="000000"/>
                <w:sz w:val="21"/>
                <w:szCs w:val="21"/>
              </w:rPr>
              <w:t>东</w:t>
            </w:r>
            <w:r w:rsidRPr="00062200">
              <w:rPr>
                <w:rFonts w:hint="eastAsia"/>
                <w:color w:val="000000"/>
                <w:sz w:val="21"/>
                <w:szCs w:val="21"/>
              </w:rPr>
              <w:t>面外</w:t>
            </w:r>
            <w:r w:rsidRPr="00062200">
              <w:rPr>
                <w:rFonts w:hint="eastAsia"/>
                <w:color w:val="000000"/>
                <w:sz w:val="21"/>
                <w:szCs w:val="21"/>
              </w:rPr>
              <w:t>1m N1</w:t>
            </w:r>
          </w:p>
        </w:tc>
        <w:tc>
          <w:tcPr>
            <w:tcW w:w="1069" w:type="dxa"/>
            <w:vAlign w:val="center"/>
          </w:tcPr>
          <w:p w:rsidR="00B06C2B" w:rsidRPr="00062200" w:rsidRDefault="00B06C2B" w:rsidP="007A0CE3">
            <w:pPr>
              <w:spacing w:line="240" w:lineRule="auto"/>
              <w:ind w:firstLineChars="0" w:firstLine="0"/>
              <w:jc w:val="center"/>
              <w:rPr>
                <w:color w:val="000000"/>
                <w:sz w:val="21"/>
                <w:szCs w:val="21"/>
              </w:rPr>
            </w:pPr>
            <w:r>
              <w:rPr>
                <w:rFonts w:hint="eastAsia"/>
                <w:color w:val="000000"/>
                <w:sz w:val="21"/>
                <w:szCs w:val="21"/>
              </w:rPr>
              <w:t>57.3</w:t>
            </w:r>
          </w:p>
        </w:tc>
        <w:tc>
          <w:tcPr>
            <w:tcW w:w="1134" w:type="dxa"/>
            <w:vAlign w:val="center"/>
          </w:tcPr>
          <w:p w:rsidR="00B06C2B" w:rsidRPr="00062200" w:rsidRDefault="00B06C2B" w:rsidP="000416D5">
            <w:pPr>
              <w:spacing w:line="240" w:lineRule="auto"/>
              <w:ind w:firstLineChars="0" w:firstLine="0"/>
              <w:jc w:val="center"/>
              <w:rPr>
                <w:color w:val="000000"/>
                <w:sz w:val="21"/>
                <w:szCs w:val="21"/>
              </w:rPr>
            </w:pPr>
            <w:r>
              <w:rPr>
                <w:rFonts w:hint="eastAsia"/>
                <w:color w:val="000000"/>
                <w:sz w:val="21"/>
                <w:szCs w:val="21"/>
              </w:rPr>
              <w:t>47.6</w:t>
            </w:r>
          </w:p>
        </w:tc>
        <w:tc>
          <w:tcPr>
            <w:tcW w:w="992" w:type="dxa"/>
            <w:vAlign w:val="center"/>
          </w:tcPr>
          <w:p w:rsidR="00B06C2B" w:rsidRPr="00062200" w:rsidRDefault="00B06C2B" w:rsidP="000416D5">
            <w:pPr>
              <w:spacing w:line="240" w:lineRule="auto"/>
              <w:ind w:firstLineChars="0" w:firstLine="0"/>
              <w:jc w:val="center"/>
              <w:rPr>
                <w:color w:val="000000"/>
                <w:sz w:val="21"/>
                <w:szCs w:val="21"/>
              </w:rPr>
            </w:pPr>
            <w:r>
              <w:rPr>
                <w:rFonts w:hint="eastAsia"/>
                <w:color w:val="000000"/>
                <w:sz w:val="21"/>
                <w:szCs w:val="21"/>
              </w:rPr>
              <w:t>57.6</w:t>
            </w:r>
          </w:p>
        </w:tc>
        <w:tc>
          <w:tcPr>
            <w:tcW w:w="989" w:type="dxa"/>
            <w:vAlign w:val="center"/>
          </w:tcPr>
          <w:p w:rsidR="00B06C2B" w:rsidRPr="00062200" w:rsidRDefault="00B06C2B" w:rsidP="000416D5">
            <w:pPr>
              <w:spacing w:line="240" w:lineRule="auto"/>
              <w:ind w:firstLineChars="0" w:firstLine="0"/>
              <w:jc w:val="center"/>
              <w:rPr>
                <w:color w:val="000000"/>
                <w:sz w:val="21"/>
                <w:szCs w:val="21"/>
              </w:rPr>
            </w:pPr>
            <w:r>
              <w:rPr>
                <w:rFonts w:hint="eastAsia"/>
                <w:color w:val="000000"/>
                <w:sz w:val="21"/>
                <w:szCs w:val="21"/>
              </w:rPr>
              <w:t>49.2</w:t>
            </w:r>
          </w:p>
        </w:tc>
        <w:tc>
          <w:tcPr>
            <w:tcW w:w="992" w:type="dxa"/>
            <w:vAlign w:val="center"/>
          </w:tcPr>
          <w:p w:rsidR="00B06C2B" w:rsidRPr="00062200" w:rsidRDefault="00B06C2B" w:rsidP="007C79CC">
            <w:pPr>
              <w:spacing w:line="240" w:lineRule="auto"/>
              <w:ind w:firstLineChars="0" w:firstLine="0"/>
              <w:jc w:val="center"/>
              <w:rPr>
                <w:color w:val="000000"/>
                <w:sz w:val="21"/>
                <w:szCs w:val="21"/>
              </w:rPr>
            </w:pPr>
            <w:r>
              <w:rPr>
                <w:rFonts w:hint="eastAsia"/>
                <w:color w:val="000000"/>
                <w:sz w:val="21"/>
                <w:szCs w:val="21"/>
              </w:rPr>
              <w:t>60</w:t>
            </w:r>
          </w:p>
        </w:tc>
        <w:tc>
          <w:tcPr>
            <w:tcW w:w="1061" w:type="dxa"/>
            <w:vAlign w:val="center"/>
          </w:tcPr>
          <w:p w:rsidR="00B06C2B" w:rsidRPr="00062200" w:rsidRDefault="00B06C2B" w:rsidP="007C79CC">
            <w:pPr>
              <w:spacing w:line="240" w:lineRule="auto"/>
              <w:ind w:firstLineChars="0" w:firstLine="0"/>
              <w:jc w:val="center"/>
              <w:rPr>
                <w:color w:val="000000"/>
                <w:sz w:val="21"/>
                <w:szCs w:val="21"/>
              </w:rPr>
            </w:pPr>
            <w:r w:rsidRPr="00062200">
              <w:rPr>
                <w:rFonts w:hint="eastAsia"/>
                <w:color w:val="000000"/>
                <w:sz w:val="21"/>
                <w:szCs w:val="21"/>
              </w:rPr>
              <w:t>5</w:t>
            </w:r>
            <w:r>
              <w:rPr>
                <w:rFonts w:hint="eastAsia"/>
                <w:color w:val="000000"/>
                <w:sz w:val="21"/>
                <w:szCs w:val="21"/>
              </w:rPr>
              <w:t>0</w:t>
            </w:r>
          </w:p>
        </w:tc>
      </w:tr>
      <w:tr w:rsidR="000416D5" w:rsidTr="007A0CE3">
        <w:trPr>
          <w:jc w:val="center"/>
        </w:trPr>
        <w:tc>
          <w:tcPr>
            <w:tcW w:w="2315" w:type="dxa"/>
            <w:vAlign w:val="center"/>
          </w:tcPr>
          <w:p w:rsidR="000416D5" w:rsidRPr="00062200" w:rsidRDefault="000416D5" w:rsidP="00B06C2B">
            <w:pPr>
              <w:spacing w:line="240" w:lineRule="auto"/>
              <w:ind w:firstLineChars="0" w:firstLine="0"/>
              <w:jc w:val="center"/>
              <w:rPr>
                <w:color w:val="000000"/>
                <w:sz w:val="21"/>
                <w:szCs w:val="21"/>
              </w:rPr>
            </w:pPr>
            <w:r w:rsidRPr="00062200">
              <w:rPr>
                <w:rFonts w:hint="eastAsia"/>
                <w:color w:val="000000"/>
                <w:sz w:val="21"/>
                <w:szCs w:val="21"/>
              </w:rPr>
              <w:t>厂界</w:t>
            </w:r>
            <w:r w:rsidR="00B06C2B">
              <w:rPr>
                <w:rFonts w:hint="eastAsia"/>
                <w:color w:val="000000"/>
                <w:sz w:val="21"/>
                <w:szCs w:val="21"/>
              </w:rPr>
              <w:t>南</w:t>
            </w:r>
            <w:r w:rsidR="00B06C2B" w:rsidRPr="00062200">
              <w:rPr>
                <w:rFonts w:hint="eastAsia"/>
                <w:color w:val="000000"/>
                <w:sz w:val="21"/>
                <w:szCs w:val="21"/>
              </w:rPr>
              <w:t>面</w:t>
            </w:r>
            <w:r w:rsidRPr="00062200">
              <w:rPr>
                <w:rFonts w:hint="eastAsia"/>
                <w:color w:val="000000"/>
                <w:sz w:val="21"/>
                <w:szCs w:val="21"/>
              </w:rPr>
              <w:t>外</w:t>
            </w:r>
            <w:r w:rsidRPr="00062200">
              <w:rPr>
                <w:rFonts w:hint="eastAsia"/>
                <w:color w:val="000000"/>
                <w:sz w:val="21"/>
                <w:szCs w:val="21"/>
              </w:rPr>
              <w:t>1m</w:t>
            </w:r>
            <w:r w:rsidR="00B06C2B" w:rsidRPr="00062200">
              <w:rPr>
                <w:rFonts w:hint="eastAsia"/>
                <w:color w:val="000000"/>
                <w:sz w:val="21"/>
                <w:szCs w:val="21"/>
              </w:rPr>
              <w:t xml:space="preserve"> N2</w:t>
            </w:r>
          </w:p>
        </w:tc>
        <w:tc>
          <w:tcPr>
            <w:tcW w:w="1069" w:type="dxa"/>
            <w:vAlign w:val="center"/>
          </w:tcPr>
          <w:p w:rsidR="000416D5" w:rsidRPr="00062200" w:rsidRDefault="00B06C2B" w:rsidP="007A0CE3">
            <w:pPr>
              <w:spacing w:line="240" w:lineRule="auto"/>
              <w:ind w:firstLineChars="0" w:firstLine="0"/>
              <w:jc w:val="center"/>
              <w:rPr>
                <w:color w:val="000000"/>
                <w:sz w:val="21"/>
                <w:szCs w:val="21"/>
              </w:rPr>
            </w:pPr>
            <w:r>
              <w:rPr>
                <w:rFonts w:hint="eastAsia"/>
                <w:color w:val="000000"/>
                <w:sz w:val="21"/>
                <w:szCs w:val="21"/>
              </w:rPr>
              <w:t>57.3</w:t>
            </w:r>
          </w:p>
        </w:tc>
        <w:tc>
          <w:tcPr>
            <w:tcW w:w="1134" w:type="dxa"/>
            <w:vAlign w:val="center"/>
          </w:tcPr>
          <w:p w:rsidR="000416D5" w:rsidRPr="00062200" w:rsidRDefault="00B06C2B" w:rsidP="000416D5">
            <w:pPr>
              <w:spacing w:line="240" w:lineRule="auto"/>
              <w:ind w:firstLineChars="0" w:firstLine="0"/>
              <w:jc w:val="center"/>
              <w:rPr>
                <w:color w:val="000000"/>
                <w:sz w:val="21"/>
                <w:szCs w:val="21"/>
              </w:rPr>
            </w:pPr>
            <w:r>
              <w:rPr>
                <w:rFonts w:hint="eastAsia"/>
                <w:color w:val="000000"/>
                <w:sz w:val="21"/>
                <w:szCs w:val="21"/>
              </w:rPr>
              <w:t>47.3</w:t>
            </w:r>
          </w:p>
        </w:tc>
        <w:tc>
          <w:tcPr>
            <w:tcW w:w="992" w:type="dxa"/>
            <w:vAlign w:val="center"/>
          </w:tcPr>
          <w:p w:rsidR="000416D5" w:rsidRPr="00062200" w:rsidRDefault="000416D5" w:rsidP="00B06C2B">
            <w:pPr>
              <w:spacing w:line="240" w:lineRule="auto"/>
              <w:ind w:firstLineChars="0" w:firstLine="0"/>
              <w:jc w:val="center"/>
              <w:rPr>
                <w:color w:val="000000"/>
                <w:sz w:val="21"/>
                <w:szCs w:val="21"/>
              </w:rPr>
            </w:pPr>
            <w:r>
              <w:rPr>
                <w:rFonts w:hint="eastAsia"/>
                <w:color w:val="000000"/>
                <w:sz w:val="21"/>
                <w:szCs w:val="21"/>
              </w:rPr>
              <w:t>56.</w:t>
            </w:r>
            <w:r w:rsidR="00B06C2B">
              <w:rPr>
                <w:rFonts w:hint="eastAsia"/>
                <w:color w:val="000000"/>
                <w:sz w:val="21"/>
                <w:szCs w:val="21"/>
              </w:rPr>
              <w:t>7</w:t>
            </w:r>
          </w:p>
        </w:tc>
        <w:tc>
          <w:tcPr>
            <w:tcW w:w="989" w:type="dxa"/>
            <w:vAlign w:val="center"/>
          </w:tcPr>
          <w:p w:rsidR="000416D5" w:rsidRPr="00062200" w:rsidRDefault="00B06C2B" w:rsidP="000416D5">
            <w:pPr>
              <w:spacing w:line="240" w:lineRule="auto"/>
              <w:ind w:firstLineChars="0" w:firstLine="0"/>
              <w:jc w:val="center"/>
              <w:rPr>
                <w:color w:val="000000"/>
                <w:sz w:val="21"/>
                <w:szCs w:val="21"/>
              </w:rPr>
            </w:pPr>
            <w:r>
              <w:rPr>
                <w:rFonts w:hint="eastAsia"/>
                <w:color w:val="000000"/>
                <w:sz w:val="21"/>
                <w:szCs w:val="21"/>
              </w:rPr>
              <w:t>49.0</w:t>
            </w:r>
          </w:p>
        </w:tc>
        <w:tc>
          <w:tcPr>
            <w:tcW w:w="992" w:type="dxa"/>
            <w:vAlign w:val="center"/>
          </w:tcPr>
          <w:p w:rsidR="000416D5" w:rsidRPr="00062200" w:rsidRDefault="000416D5" w:rsidP="007A0CE3">
            <w:pPr>
              <w:spacing w:line="240" w:lineRule="auto"/>
              <w:ind w:firstLineChars="0" w:firstLine="0"/>
              <w:jc w:val="center"/>
              <w:rPr>
                <w:color w:val="000000"/>
                <w:sz w:val="21"/>
                <w:szCs w:val="21"/>
              </w:rPr>
            </w:pPr>
            <w:r>
              <w:rPr>
                <w:rFonts w:hint="eastAsia"/>
                <w:color w:val="000000"/>
                <w:sz w:val="21"/>
                <w:szCs w:val="21"/>
              </w:rPr>
              <w:t>60</w:t>
            </w:r>
          </w:p>
        </w:tc>
        <w:tc>
          <w:tcPr>
            <w:tcW w:w="1061" w:type="dxa"/>
            <w:vAlign w:val="center"/>
          </w:tcPr>
          <w:p w:rsidR="000416D5" w:rsidRPr="00062200" w:rsidRDefault="000416D5" w:rsidP="000416D5">
            <w:pPr>
              <w:spacing w:line="240" w:lineRule="auto"/>
              <w:ind w:firstLineChars="0" w:firstLine="0"/>
              <w:jc w:val="center"/>
              <w:rPr>
                <w:color w:val="000000"/>
                <w:sz w:val="21"/>
                <w:szCs w:val="21"/>
              </w:rPr>
            </w:pPr>
            <w:r w:rsidRPr="00062200">
              <w:rPr>
                <w:rFonts w:hint="eastAsia"/>
                <w:color w:val="000000"/>
                <w:sz w:val="21"/>
                <w:szCs w:val="21"/>
              </w:rPr>
              <w:t>5</w:t>
            </w:r>
            <w:r>
              <w:rPr>
                <w:rFonts w:hint="eastAsia"/>
                <w:color w:val="000000"/>
                <w:sz w:val="21"/>
                <w:szCs w:val="21"/>
              </w:rPr>
              <w:t>0</w:t>
            </w:r>
          </w:p>
        </w:tc>
      </w:tr>
      <w:tr w:rsidR="000416D5" w:rsidTr="007A0CE3">
        <w:trPr>
          <w:trHeight w:val="298"/>
          <w:jc w:val="center"/>
        </w:trPr>
        <w:tc>
          <w:tcPr>
            <w:tcW w:w="2315" w:type="dxa"/>
            <w:vAlign w:val="center"/>
          </w:tcPr>
          <w:p w:rsidR="000416D5" w:rsidRPr="00062200" w:rsidRDefault="000416D5" w:rsidP="00B06C2B">
            <w:pPr>
              <w:spacing w:line="240" w:lineRule="auto"/>
              <w:ind w:firstLineChars="0" w:firstLine="0"/>
              <w:jc w:val="center"/>
              <w:rPr>
                <w:color w:val="000000"/>
                <w:sz w:val="21"/>
                <w:szCs w:val="21"/>
              </w:rPr>
            </w:pPr>
            <w:r w:rsidRPr="00062200">
              <w:rPr>
                <w:rFonts w:hint="eastAsia"/>
                <w:color w:val="000000"/>
                <w:sz w:val="21"/>
                <w:szCs w:val="21"/>
              </w:rPr>
              <w:t>厂界</w:t>
            </w:r>
            <w:r w:rsidR="00B06C2B">
              <w:rPr>
                <w:rFonts w:hint="eastAsia"/>
                <w:color w:val="000000"/>
                <w:sz w:val="21"/>
                <w:szCs w:val="21"/>
              </w:rPr>
              <w:t>北</w:t>
            </w:r>
            <w:r w:rsidR="00B06C2B" w:rsidRPr="00062200">
              <w:rPr>
                <w:rFonts w:hint="eastAsia"/>
                <w:color w:val="000000"/>
                <w:sz w:val="21"/>
                <w:szCs w:val="21"/>
              </w:rPr>
              <w:t>面</w:t>
            </w:r>
            <w:r w:rsidRPr="00062200">
              <w:rPr>
                <w:rFonts w:hint="eastAsia"/>
                <w:color w:val="000000"/>
                <w:sz w:val="21"/>
                <w:szCs w:val="21"/>
              </w:rPr>
              <w:t>外</w:t>
            </w:r>
            <w:r w:rsidR="00B06C2B" w:rsidRPr="00062200">
              <w:rPr>
                <w:rFonts w:hint="eastAsia"/>
                <w:color w:val="000000"/>
                <w:sz w:val="21"/>
                <w:szCs w:val="21"/>
              </w:rPr>
              <w:t>1m N3</w:t>
            </w:r>
          </w:p>
        </w:tc>
        <w:tc>
          <w:tcPr>
            <w:tcW w:w="1069" w:type="dxa"/>
            <w:vAlign w:val="center"/>
          </w:tcPr>
          <w:p w:rsidR="000416D5" w:rsidRPr="00062200" w:rsidRDefault="00B06C2B" w:rsidP="007A0CE3">
            <w:pPr>
              <w:spacing w:line="240" w:lineRule="auto"/>
              <w:ind w:firstLineChars="0" w:firstLine="0"/>
              <w:jc w:val="center"/>
              <w:rPr>
                <w:color w:val="000000"/>
                <w:sz w:val="21"/>
                <w:szCs w:val="21"/>
              </w:rPr>
            </w:pPr>
            <w:r>
              <w:rPr>
                <w:rFonts w:hint="eastAsia"/>
                <w:color w:val="000000"/>
                <w:sz w:val="21"/>
                <w:szCs w:val="21"/>
              </w:rPr>
              <w:t>56.8</w:t>
            </w:r>
          </w:p>
        </w:tc>
        <w:tc>
          <w:tcPr>
            <w:tcW w:w="1134" w:type="dxa"/>
            <w:vAlign w:val="center"/>
          </w:tcPr>
          <w:p w:rsidR="000416D5" w:rsidRPr="00062200" w:rsidRDefault="000416D5" w:rsidP="00B06C2B">
            <w:pPr>
              <w:spacing w:line="240" w:lineRule="auto"/>
              <w:ind w:firstLineChars="0" w:firstLine="0"/>
              <w:jc w:val="center"/>
              <w:rPr>
                <w:color w:val="000000"/>
                <w:sz w:val="21"/>
                <w:szCs w:val="21"/>
              </w:rPr>
            </w:pPr>
            <w:r>
              <w:rPr>
                <w:rFonts w:hint="eastAsia"/>
                <w:color w:val="000000"/>
                <w:sz w:val="21"/>
                <w:szCs w:val="21"/>
              </w:rPr>
              <w:t>48.</w:t>
            </w:r>
            <w:r w:rsidR="00B06C2B">
              <w:rPr>
                <w:rFonts w:hint="eastAsia"/>
                <w:color w:val="000000"/>
                <w:sz w:val="21"/>
                <w:szCs w:val="21"/>
              </w:rPr>
              <w:t>6</w:t>
            </w:r>
          </w:p>
        </w:tc>
        <w:tc>
          <w:tcPr>
            <w:tcW w:w="992" w:type="dxa"/>
            <w:vAlign w:val="center"/>
          </w:tcPr>
          <w:p w:rsidR="000416D5" w:rsidRPr="00062200" w:rsidRDefault="000416D5" w:rsidP="00B06C2B">
            <w:pPr>
              <w:spacing w:line="240" w:lineRule="auto"/>
              <w:ind w:firstLineChars="0" w:firstLine="0"/>
              <w:jc w:val="center"/>
              <w:rPr>
                <w:color w:val="000000"/>
                <w:sz w:val="21"/>
                <w:szCs w:val="21"/>
              </w:rPr>
            </w:pPr>
            <w:r>
              <w:rPr>
                <w:rFonts w:hint="eastAsia"/>
                <w:color w:val="000000"/>
                <w:sz w:val="21"/>
                <w:szCs w:val="21"/>
              </w:rPr>
              <w:t>58.</w:t>
            </w:r>
            <w:r w:rsidR="00B06C2B">
              <w:rPr>
                <w:rFonts w:hint="eastAsia"/>
                <w:color w:val="000000"/>
                <w:sz w:val="21"/>
                <w:szCs w:val="21"/>
              </w:rPr>
              <w:t>1</w:t>
            </w:r>
          </w:p>
        </w:tc>
        <w:tc>
          <w:tcPr>
            <w:tcW w:w="989" w:type="dxa"/>
            <w:vAlign w:val="center"/>
          </w:tcPr>
          <w:p w:rsidR="000416D5" w:rsidRPr="00062200" w:rsidRDefault="000416D5" w:rsidP="00B06C2B">
            <w:pPr>
              <w:spacing w:line="240" w:lineRule="auto"/>
              <w:ind w:firstLineChars="0" w:firstLine="0"/>
              <w:jc w:val="center"/>
              <w:rPr>
                <w:color w:val="000000"/>
                <w:sz w:val="21"/>
                <w:szCs w:val="21"/>
              </w:rPr>
            </w:pPr>
            <w:r>
              <w:rPr>
                <w:rFonts w:hint="eastAsia"/>
                <w:color w:val="000000"/>
                <w:sz w:val="21"/>
                <w:szCs w:val="21"/>
              </w:rPr>
              <w:t>4</w:t>
            </w:r>
            <w:r w:rsidR="00B06C2B">
              <w:rPr>
                <w:rFonts w:hint="eastAsia"/>
                <w:color w:val="000000"/>
                <w:sz w:val="21"/>
                <w:szCs w:val="21"/>
              </w:rPr>
              <w:t>7.5</w:t>
            </w:r>
          </w:p>
        </w:tc>
        <w:tc>
          <w:tcPr>
            <w:tcW w:w="992" w:type="dxa"/>
            <w:vAlign w:val="center"/>
          </w:tcPr>
          <w:p w:rsidR="000416D5" w:rsidRPr="00062200" w:rsidRDefault="000416D5" w:rsidP="000416D5">
            <w:pPr>
              <w:spacing w:line="240" w:lineRule="auto"/>
              <w:ind w:firstLineChars="0" w:firstLine="0"/>
              <w:jc w:val="center"/>
              <w:rPr>
                <w:color w:val="000000"/>
                <w:sz w:val="21"/>
                <w:szCs w:val="21"/>
              </w:rPr>
            </w:pPr>
            <w:r>
              <w:rPr>
                <w:rFonts w:hint="eastAsia"/>
                <w:color w:val="000000"/>
                <w:sz w:val="21"/>
                <w:szCs w:val="21"/>
              </w:rPr>
              <w:t>60</w:t>
            </w:r>
          </w:p>
        </w:tc>
        <w:tc>
          <w:tcPr>
            <w:tcW w:w="1061" w:type="dxa"/>
            <w:vAlign w:val="center"/>
          </w:tcPr>
          <w:p w:rsidR="000416D5" w:rsidRPr="00062200" w:rsidRDefault="000416D5" w:rsidP="000416D5">
            <w:pPr>
              <w:spacing w:line="240" w:lineRule="auto"/>
              <w:ind w:firstLineChars="0" w:firstLine="0"/>
              <w:jc w:val="center"/>
              <w:rPr>
                <w:color w:val="000000"/>
                <w:sz w:val="21"/>
                <w:szCs w:val="21"/>
              </w:rPr>
            </w:pPr>
            <w:r w:rsidRPr="00062200">
              <w:rPr>
                <w:rFonts w:hint="eastAsia"/>
                <w:color w:val="000000"/>
                <w:sz w:val="21"/>
                <w:szCs w:val="21"/>
              </w:rPr>
              <w:t>5</w:t>
            </w:r>
            <w:r>
              <w:rPr>
                <w:rFonts w:hint="eastAsia"/>
                <w:color w:val="000000"/>
                <w:sz w:val="21"/>
                <w:szCs w:val="21"/>
              </w:rPr>
              <w:t>0</w:t>
            </w:r>
          </w:p>
        </w:tc>
      </w:tr>
      <w:tr w:rsidR="006F5B06" w:rsidTr="007A0CE3">
        <w:trPr>
          <w:trHeight w:val="298"/>
          <w:jc w:val="center"/>
        </w:trPr>
        <w:tc>
          <w:tcPr>
            <w:tcW w:w="2315" w:type="dxa"/>
            <w:vAlign w:val="center"/>
          </w:tcPr>
          <w:p w:rsidR="006F5B06" w:rsidRPr="00062200" w:rsidRDefault="006F5B06" w:rsidP="007A0CE3">
            <w:pPr>
              <w:spacing w:line="240" w:lineRule="auto"/>
              <w:ind w:firstLineChars="0" w:firstLine="0"/>
              <w:jc w:val="center"/>
              <w:rPr>
                <w:color w:val="000000"/>
                <w:sz w:val="21"/>
                <w:szCs w:val="21"/>
              </w:rPr>
            </w:pPr>
            <w:r w:rsidRPr="00062200">
              <w:rPr>
                <w:rFonts w:hint="eastAsia"/>
                <w:color w:val="000000"/>
                <w:sz w:val="21"/>
                <w:szCs w:val="21"/>
              </w:rPr>
              <w:t>备注</w:t>
            </w:r>
          </w:p>
        </w:tc>
        <w:tc>
          <w:tcPr>
            <w:tcW w:w="6237" w:type="dxa"/>
            <w:gridSpan w:val="6"/>
            <w:vAlign w:val="center"/>
          </w:tcPr>
          <w:p w:rsidR="006F5B06" w:rsidRPr="00062200" w:rsidRDefault="006F5B06" w:rsidP="00A6663B">
            <w:pPr>
              <w:spacing w:line="240" w:lineRule="auto"/>
              <w:ind w:firstLineChars="0" w:firstLine="0"/>
              <w:rPr>
                <w:color w:val="000000"/>
                <w:sz w:val="21"/>
                <w:szCs w:val="21"/>
              </w:rPr>
            </w:pPr>
            <w:r w:rsidRPr="00062200">
              <w:rPr>
                <w:rFonts w:hint="eastAsia"/>
                <w:color w:val="000000"/>
                <w:sz w:val="21"/>
                <w:szCs w:val="21"/>
              </w:rPr>
              <w:t>评价标准参照</w:t>
            </w:r>
            <w:r w:rsidR="00B06C2B" w:rsidRPr="00062200">
              <w:rPr>
                <w:rFonts w:eastAsia="宋体" w:hAnsi="宋体" w:cs="Times New Roman"/>
                <w:sz w:val="21"/>
                <w:szCs w:val="21"/>
              </w:rPr>
              <w:t>《工业企业厂界环境噪声排放标准》</w:t>
            </w:r>
            <w:r w:rsidR="00B06C2B" w:rsidRPr="00062200">
              <w:rPr>
                <w:rFonts w:eastAsia="宋体" w:hAnsi="宋体" w:cs="Times New Roman"/>
                <w:sz w:val="21"/>
                <w:szCs w:val="21"/>
              </w:rPr>
              <w:t>(GB12348-2008)</w:t>
            </w:r>
            <w:r w:rsidR="00B06C2B">
              <w:rPr>
                <w:rFonts w:eastAsia="宋体" w:hAnsi="宋体" w:cs="Times New Roman" w:hint="eastAsia"/>
                <w:sz w:val="21"/>
                <w:szCs w:val="21"/>
              </w:rPr>
              <w:t>2</w:t>
            </w:r>
            <w:r w:rsidR="00B06C2B" w:rsidRPr="00062200">
              <w:rPr>
                <w:rFonts w:eastAsia="宋体" w:hAnsi="宋体" w:cs="Times New Roman"/>
                <w:sz w:val="21"/>
                <w:szCs w:val="21"/>
              </w:rPr>
              <w:t>类标准</w:t>
            </w:r>
            <w:r>
              <w:rPr>
                <w:rFonts w:hint="eastAsia"/>
                <w:color w:val="000000"/>
                <w:sz w:val="21"/>
                <w:szCs w:val="21"/>
              </w:rPr>
              <w:t>。</w:t>
            </w:r>
          </w:p>
        </w:tc>
      </w:tr>
    </w:tbl>
    <w:p w:rsidR="00AE60EF" w:rsidRDefault="00AD2489">
      <w:pPr>
        <w:pStyle w:val="3"/>
      </w:pPr>
      <w:bookmarkStart w:id="111" w:name="_Toc62639684"/>
      <w:r>
        <w:rPr>
          <w:rFonts w:hint="eastAsia"/>
        </w:rPr>
        <w:t>8.</w:t>
      </w:r>
      <w:r w:rsidR="00B06C2B">
        <w:rPr>
          <w:rFonts w:hint="eastAsia"/>
        </w:rPr>
        <w:t>3</w:t>
      </w:r>
      <w:r>
        <w:rPr>
          <w:rFonts w:hint="eastAsia"/>
        </w:rPr>
        <w:t>.2</w:t>
      </w:r>
      <w:r>
        <w:rPr>
          <w:rFonts w:hint="eastAsia"/>
        </w:rPr>
        <w:t>噪声检测结果分析</w:t>
      </w:r>
      <w:bookmarkEnd w:id="111"/>
    </w:p>
    <w:p w:rsidR="00CF264E" w:rsidRPr="00F0517C" w:rsidRDefault="00AD2489" w:rsidP="00CF264E">
      <w:pPr>
        <w:adjustRightInd w:val="0"/>
        <w:spacing w:line="500" w:lineRule="exact"/>
        <w:ind w:firstLine="480"/>
        <w:rPr>
          <w:rFonts w:cs="Times New Roman"/>
        </w:rPr>
      </w:pPr>
      <w:r>
        <w:rPr>
          <w:rFonts w:hint="eastAsia"/>
          <w:szCs w:val="24"/>
        </w:rPr>
        <w:t>由表</w:t>
      </w:r>
      <w:r>
        <w:rPr>
          <w:rFonts w:hint="eastAsia"/>
          <w:szCs w:val="24"/>
        </w:rPr>
        <w:t>8.</w:t>
      </w:r>
      <w:r w:rsidR="00B06C2B">
        <w:rPr>
          <w:rFonts w:hint="eastAsia"/>
          <w:szCs w:val="24"/>
        </w:rPr>
        <w:t>3</w:t>
      </w:r>
      <w:r>
        <w:rPr>
          <w:rFonts w:hint="eastAsia"/>
          <w:szCs w:val="24"/>
        </w:rPr>
        <w:t>-1</w:t>
      </w:r>
      <w:r>
        <w:rPr>
          <w:rFonts w:hint="eastAsia"/>
          <w:szCs w:val="24"/>
        </w:rPr>
        <w:t>可知，</w:t>
      </w:r>
      <w:r w:rsidR="006F5B06">
        <w:rPr>
          <w:rFonts w:cs="Times New Roman" w:hint="eastAsia"/>
          <w:bCs/>
          <w:szCs w:val="28"/>
        </w:rPr>
        <w:t>项目</w:t>
      </w:r>
      <w:r w:rsidR="00B06C2B">
        <w:rPr>
          <w:rFonts w:cs="Times New Roman" w:hint="eastAsia"/>
          <w:bCs/>
          <w:szCs w:val="28"/>
        </w:rPr>
        <w:t>厂界噪声</w:t>
      </w:r>
      <w:r w:rsidR="00A6663B">
        <w:rPr>
          <w:rFonts w:cs="Times New Roman" w:hint="eastAsia"/>
          <w:szCs w:val="28"/>
        </w:rPr>
        <w:t>符合</w:t>
      </w:r>
      <w:r w:rsidR="006F5B06" w:rsidRPr="0005214A">
        <w:rPr>
          <w:rFonts w:cs="Times New Roman"/>
        </w:rPr>
        <w:t>《工业企业厂界环境噪声排放标准》</w:t>
      </w:r>
      <w:r w:rsidR="006F5B06" w:rsidRPr="0005214A">
        <w:rPr>
          <w:rFonts w:cs="Times New Roman"/>
        </w:rPr>
        <w:t>(GB12348-2008)</w:t>
      </w:r>
      <w:r w:rsidR="00A6663B">
        <w:rPr>
          <w:rFonts w:cs="Times New Roman" w:hint="eastAsia"/>
        </w:rPr>
        <w:t>2</w:t>
      </w:r>
      <w:r w:rsidR="006F5B06" w:rsidRPr="0005214A">
        <w:rPr>
          <w:rFonts w:cs="Times New Roman"/>
        </w:rPr>
        <w:t>类标准</w:t>
      </w:r>
      <w:r w:rsidR="00CF264E">
        <w:rPr>
          <w:rFonts w:hint="eastAsia"/>
          <w:szCs w:val="21"/>
        </w:rPr>
        <w:t>。</w:t>
      </w:r>
    </w:p>
    <w:p w:rsidR="00AE60EF" w:rsidRPr="00CF264E" w:rsidRDefault="00AE60EF">
      <w:pPr>
        <w:ind w:firstLine="480"/>
        <w:rPr>
          <w:szCs w:val="24"/>
        </w:rPr>
      </w:pPr>
    </w:p>
    <w:p w:rsidR="00AE60EF" w:rsidRDefault="00AE60EF">
      <w:pPr>
        <w:pStyle w:val="1"/>
        <w:ind w:firstLine="200"/>
        <w:sectPr w:rsidR="00AE60EF">
          <w:pgSz w:w="11906" w:h="16838"/>
          <w:pgMar w:top="1440" w:right="1800" w:bottom="1440" w:left="1800" w:header="851" w:footer="850" w:gutter="0"/>
          <w:cols w:space="425"/>
          <w:docGrid w:type="lines" w:linePitch="326"/>
        </w:sectPr>
      </w:pPr>
    </w:p>
    <w:p w:rsidR="00AE60EF" w:rsidRDefault="00AD2489">
      <w:pPr>
        <w:pStyle w:val="1"/>
        <w:rPr>
          <w:szCs w:val="21"/>
        </w:rPr>
      </w:pPr>
      <w:bookmarkStart w:id="112" w:name="_Toc531082187"/>
      <w:bookmarkStart w:id="113" w:name="_Toc62639685"/>
      <w:r>
        <w:rPr>
          <w:rFonts w:hint="eastAsia"/>
        </w:rPr>
        <w:lastRenderedPageBreak/>
        <w:t>9</w:t>
      </w:r>
      <w:r>
        <w:t>验收结论</w:t>
      </w:r>
      <w:bookmarkEnd w:id="112"/>
      <w:bookmarkEnd w:id="113"/>
    </w:p>
    <w:p w:rsidR="00AE60EF" w:rsidRDefault="00AD2489">
      <w:pPr>
        <w:pStyle w:val="2"/>
      </w:pPr>
      <w:bookmarkStart w:id="114" w:name="_Toc531082188"/>
      <w:bookmarkStart w:id="115" w:name="_Toc62639686"/>
      <w:r>
        <w:rPr>
          <w:rFonts w:hint="eastAsia"/>
        </w:rPr>
        <w:t>9</w:t>
      </w:r>
      <w:r>
        <w:t>.1</w:t>
      </w:r>
      <w:r>
        <w:rPr>
          <w:rFonts w:hint="eastAsia"/>
        </w:rPr>
        <w:t>项目基本情况</w:t>
      </w:r>
      <w:bookmarkEnd w:id="114"/>
      <w:bookmarkEnd w:id="115"/>
    </w:p>
    <w:p w:rsidR="00DC7649" w:rsidRDefault="00D436D4">
      <w:pPr>
        <w:ind w:firstLine="480"/>
      </w:pPr>
      <w:r>
        <w:rPr>
          <w:rFonts w:hint="eastAsia"/>
        </w:rPr>
        <w:t>梅州市梅县区</w:t>
      </w:r>
      <w:r w:rsidR="00B06C2B">
        <w:rPr>
          <w:rFonts w:hint="eastAsia"/>
        </w:rPr>
        <w:t>天秀洗涤厂</w:t>
      </w:r>
      <w:r w:rsidR="00B06C2B" w:rsidRPr="000C4C0C">
        <w:rPr>
          <w:rFonts w:hint="eastAsia"/>
        </w:rPr>
        <w:t>投资</w:t>
      </w:r>
      <w:r w:rsidR="00B06C2B">
        <w:rPr>
          <w:rFonts w:hint="eastAsia"/>
        </w:rPr>
        <w:t>500</w:t>
      </w:r>
      <w:r w:rsidR="00B06C2B" w:rsidRPr="000C4C0C">
        <w:rPr>
          <w:rFonts w:hint="eastAsia"/>
        </w:rPr>
        <w:t>万元于</w:t>
      </w:r>
      <w:r w:rsidR="00B06C2B">
        <w:rPr>
          <w:rFonts w:hint="eastAsia"/>
        </w:rPr>
        <w:t>梅县区南口镇圩镇原粮所（</w:t>
      </w:r>
      <w:r w:rsidR="00B06C2B">
        <w:rPr>
          <w:rFonts w:hint="eastAsia"/>
          <w:bCs/>
        </w:rPr>
        <w:t>中心</w:t>
      </w:r>
      <w:r w:rsidR="00B06C2B">
        <w:rPr>
          <w:bCs/>
        </w:rPr>
        <w:t>地理坐标</w:t>
      </w:r>
      <w:r w:rsidR="00B06C2B">
        <w:t>为：</w:t>
      </w:r>
      <w:r w:rsidR="00B06C2B">
        <w:t>N24°</w:t>
      </w:r>
      <w:r w:rsidR="00B06C2B">
        <w:rPr>
          <w:rFonts w:hint="eastAsia"/>
        </w:rPr>
        <w:t>16</w:t>
      </w:r>
      <w:r w:rsidR="00B06C2B">
        <w:t>'</w:t>
      </w:r>
      <w:r w:rsidR="00B06C2B">
        <w:rPr>
          <w:rFonts w:hint="eastAsia"/>
        </w:rPr>
        <w:t>22.3</w:t>
      </w:r>
      <w:r w:rsidR="00B06C2B">
        <w:t>"</w:t>
      </w:r>
      <w:r w:rsidR="00B06C2B">
        <w:t>、</w:t>
      </w:r>
      <w:r w:rsidR="00B06C2B">
        <w:t>E11</w:t>
      </w:r>
      <w:r w:rsidR="00B06C2B">
        <w:rPr>
          <w:rFonts w:hint="eastAsia"/>
        </w:rPr>
        <w:t>5</w:t>
      </w:r>
      <w:r w:rsidR="00B06C2B">
        <w:t>°</w:t>
      </w:r>
      <w:r w:rsidR="00B06C2B">
        <w:rPr>
          <w:rFonts w:hint="eastAsia"/>
        </w:rPr>
        <w:t>59</w:t>
      </w:r>
      <w:r w:rsidR="00B06C2B">
        <w:t>'</w:t>
      </w:r>
      <w:r w:rsidR="00B06C2B">
        <w:rPr>
          <w:rFonts w:hint="eastAsia"/>
        </w:rPr>
        <w:t>03.7</w:t>
      </w:r>
      <w:r w:rsidR="00B06C2B">
        <w:t>"</w:t>
      </w:r>
      <w:r w:rsidR="00B06C2B">
        <w:rPr>
          <w:rFonts w:hint="eastAsia"/>
        </w:rPr>
        <w:t>）建设</w:t>
      </w:r>
      <w:r w:rsidR="005E4A55">
        <w:rPr>
          <w:rFonts w:hint="eastAsia"/>
        </w:rPr>
        <w:t>“</w:t>
      </w:r>
      <w:r w:rsidR="00B06C2B">
        <w:rPr>
          <w:rFonts w:hint="eastAsia"/>
        </w:rPr>
        <w:t>梅县天秀洗涤厂建设项目</w:t>
      </w:r>
      <w:r w:rsidR="005E4A55">
        <w:rPr>
          <w:rFonts w:hint="eastAsia"/>
        </w:rPr>
        <w:t>”</w:t>
      </w:r>
      <w:r w:rsidR="00B06C2B">
        <w:rPr>
          <w:rFonts w:hint="eastAsia"/>
        </w:rPr>
        <w:t>，</w:t>
      </w:r>
      <w:r w:rsidR="00B06C2B">
        <w:t>项目</w:t>
      </w:r>
      <w:r w:rsidR="00B06C2B">
        <w:rPr>
          <w:rFonts w:hint="eastAsia"/>
        </w:rPr>
        <w:t>建成后主要从事酒店布料洗涤，年洗涤布料</w:t>
      </w:r>
      <w:r w:rsidR="00B06C2B">
        <w:rPr>
          <w:rFonts w:hint="eastAsia"/>
        </w:rPr>
        <w:t>24t</w:t>
      </w:r>
      <w:r w:rsidR="00B06C2B">
        <w:rPr>
          <w:rFonts w:hint="eastAsia"/>
        </w:rPr>
        <w:t>。项目</w:t>
      </w:r>
      <w:r w:rsidR="00B06C2B">
        <w:t>总占地面积</w:t>
      </w:r>
      <w:r w:rsidR="00B06C2B">
        <w:rPr>
          <w:rFonts w:hint="eastAsia"/>
        </w:rPr>
        <w:t>3000</w:t>
      </w:r>
      <w:r w:rsidR="00B06C2B">
        <w:t xml:space="preserve"> m</w:t>
      </w:r>
      <w:r w:rsidR="00B06C2B">
        <w:rPr>
          <w:vertAlign w:val="superscript"/>
        </w:rPr>
        <w:t>2</w:t>
      </w:r>
      <w:r w:rsidR="00B06C2B">
        <w:t>，</w:t>
      </w:r>
      <w:r w:rsidR="00B06C2B">
        <w:rPr>
          <w:rFonts w:hint="eastAsia"/>
        </w:rPr>
        <w:t>建筑面积</w:t>
      </w:r>
      <w:r w:rsidR="00B06C2B">
        <w:rPr>
          <w:rFonts w:hint="eastAsia"/>
        </w:rPr>
        <w:t>800</w:t>
      </w:r>
      <w:r w:rsidR="00B06C2B">
        <w:t>m</w:t>
      </w:r>
      <w:r w:rsidR="00B06C2B">
        <w:rPr>
          <w:vertAlign w:val="superscript"/>
        </w:rPr>
        <w:t>2</w:t>
      </w:r>
      <w:r w:rsidR="00B06C2B">
        <w:t>，</w:t>
      </w:r>
      <w:r w:rsidR="00B06C2B">
        <w:rPr>
          <w:rFonts w:hint="eastAsia"/>
          <w:bCs/>
        </w:rPr>
        <w:t>主要建筑包括</w:t>
      </w:r>
      <w:r w:rsidR="00B06C2B">
        <w:rPr>
          <w:rFonts w:hint="eastAsia"/>
          <w:bCs/>
        </w:rPr>
        <w:t>1</w:t>
      </w:r>
      <w:r w:rsidR="00B06C2B">
        <w:rPr>
          <w:rFonts w:hint="eastAsia"/>
          <w:bCs/>
        </w:rPr>
        <w:t>栋生产车间和</w:t>
      </w:r>
      <w:r w:rsidR="00B06C2B">
        <w:rPr>
          <w:rFonts w:hint="eastAsia"/>
          <w:bCs/>
        </w:rPr>
        <w:t>1</w:t>
      </w:r>
      <w:r w:rsidR="00B06C2B">
        <w:rPr>
          <w:rFonts w:hint="eastAsia"/>
          <w:bCs/>
        </w:rPr>
        <w:t>栋办公楼</w:t>
      </w:r>
      <w:r w:rsidR="00DC7649" w:rsidRPr="00CA1961">
        <w:rPr>
          <w:rFonts w:hint="eastAsia"/>
        </w:rPr>
        <w:t>。</w:t>
      </w:r>
    </w:p>
    <w:p w:rsidR="00AE60EF" w:rsidRDefault="00D436D4" w:rsidP="00DC7649">
      <w:pPr>
        <w:ind w:firstLine="480"/>
        <w:rPr>
          <w:rFonts w:hAnsi="宋体" w:cs="Times New Roman"/>
          <w:bCs/>
        </w:rPr>
      </w:pPr>
      <w:r>
        <w:rPr>
          <w:rFonts w:hint="eastAsia"/>
        </w:rPr>
        <w:t>梅州市梅县区</w:t>
      </w:r>
      <w:r w:rsidR="00B06C2B">
        <w:rPr>
          <w:rFonts w:hint="eastAsia"/>
        </w:rPr>
        <w:t>天秀洗涤厂</w:t>
      </w:r>
      <w:r w:rsidR="006F5B06" w:rsidRPr="00D30AB8">
        <w:rPr>
          <w:rFonts w:hint="eastAsia"/>
        </w:rPr>
        <w:t>于</w:t>
      </w:r>
      <w:r w:rsidR="005F13DF" w:rsidRPr="00FA0803">
        <w:rPr>
          <w:rFonts w:hint="eastAsia"/>
        </w:rPr>
        <w:t>2020</w:t>
      </w:r>
      <w:r w:rsidR="005F13DF" w:rsidRPr="00FA0803">
        <w:rPr>
          <w:rFonts w:hint="eastAsia"/>
        </w:rPr>
        <w:t>年</w:t>
      </w:r>
      <w:r w:rsidR="005F13DF" w:rsidRPr="00FA0803">
        <w:rPr>
          <w:rFonts w:hint="eastAsia"/>
        </w:rPr>
        <w:t>11</w:t>
      </w:r>
      <w:r w:rsidR="005F13DF" w:rsidRPr="00FA0803">
        <w:rPr>
          <w:rFonts w:hint="eastAsia"/>
        </w:rPr>
        <w:t>月</w:t>
      </w:r>
      <w:r w:rsidR="005F13DF" w:rsidRPr="00FA0803">
        <w:rPr>
          <w:rFonts w:hint="eastAsia"/>
        </w:rPr>
        <w:t>21</w:t>
      </w:r>
      <w:r w:rsidR="005F13DF" w:rsidRPr="00FA0803">
        <w:rPr>
          <w:rFonts w:hint="eastAsia"/>
        </w:rPr>
        <w:t>日至</w:t>
      </w:r>
      <w:r w:rsidR="005F13DF" w:rsidRPr="00FA0803">
        <w:rPr>
          <w:rFonts w:hint="eastAsia"/>
        </w:rPr>
        <w:t>22</w:t>
      </w:r>
      <w:r w:rsidR="005F13DF" w:rsidRPr="00FA0803">
        <w:rPr>
          <w:rFonts w:hint="eastAsia"/>
        </w:rPr>
        <w:t>日</w:t>
      </w:r>
      <w:r w:rsidR="005F13DF">
        <w:rPr>
          <w:rFonts w:hint="eastAsia"/>
        </w:rPr>
        <w:t>、</w:t>
      </w:r>
      <w:r w:rsidR="005F13DF">
        <w:rPr>
          <w:rFonts w:hint="eastAsia"/>
        </w:rPr>
        <w:t>2021</w:t>
      </w:r>
      <w:r w:rsidR="005F13DF">
        <w:rPr>
          <w:rFonts w:hint="eastAsia"/>
        </w:rPr>
        <w:t>年</w:t>
      </w:r>
      <w:r w:rsidR="005F13DF">
        <w:rPr>
          <w:rFonts w:hint="eastAsia"/>
        </w:rPr>
        <w:t>1</w:t>
      </w:r>
      <w:r w:rsidR="005F13DF">
        <w:rPr>
          <w:rFonts w:hint="eastAsia"/>
        </w:rPr>
        <w:t>月</w:t>
      </w:r>
      <w:r w:rsidR="005F13DF">
        <w:rPr>
          <w:rFonts w:hint="eastAsia"/>
        </w:rPr>
        <w:t>13</w:t>
      </w:r>
      <w:r w:rsidR="005F13DF">
        <w:rPr>
          <w:rFonts w:hint="eastAsia"/>
        </w:rPr>
        <w:t>至</w:t>
      </w:r>
      <w:r w:rsidR="005F13DF">
        <w:rPr>
          <w:rFonts w:hint="eastAsia"/>
        </w:rPr>
        <w:t>14</w:t>
      </w:r>
      <w:r w:rsidR="005F13DF">
        <w:rPr>
          <w:rFonts w:hint="eastAsia"/>
        </w:rPr>
        <w:t>日</w:t>
      </w:r>
      <w:proofErr w:type="gramStart"/>
      <w:r w:rsidR="006F5B06" w:rsidRPr="00D30AB8">
        <w:rPr>
          <w:rFonts w:hint="eastAsia"/>
        </w:rPr>
        <w:t>委托</w:t>
      </w:r>
      <w:r w:rsidR="00B06C2B">
        <w:rPr>
          <w:rFonts w:cs="Times New Roman" w:hint="eastAsia"/>
          <w:noProof/>
        </w:rPr>
        <w:t>粤珠环保</w:t>
      </w:r>
      <w:proofErr w:type="gramEnd"/>
      <w:r w:rsidR="00B06C2B">
        <w:rPr>
          <w:rFonts w:cs="Times New Roman" w:hint="eastAsia"/>
          <w:noProof/>
        </w:rPr>
        <w:t>科技（广东）</w:t>
      </w:r>
      <w:r w:rsidR="006F5B06">
        <w:rPr>
          <w:rFonts w:cs="Times New Roman" w:hint="eastAsia"/>
          <w:noProof/>
        </w:rPr>
        <w:t>有限公司</w:t>
      </w:r>
      <w:r w:rsidR="006F5B06">
        <w:rPr>
          <w:rFonts w:cs="Times New Roman" w:hint="eastAsia"/>
        </w:rPr>
        <w:t>对项目</w:t>
      </w:r>
      <w:r w:rsidR="006F5B06">
        <w:rPr>
          <w:rFonts w:cs="Times New Roman"/>
        </w:rPr>
        <w:t>竣工验收</w:t>
      </w:r>
      <w:r w:rsidR="006F5B06">
        <w:rPr>
          <w:rFonts w:cs="Times New Roman" w:hint="eastAsia"/>
        </w:rPr>
        <w:t>进行</w:t>
      </w:r>
      <w:r w:rsidR="006F5B06">
        <w:rPr>
          <w:rFonts w:cs="Times New Roman"/>
        </w:rPr>
        <w:t>检测并出具检测报告</w:t>
      </w:r>
      <w:r w:rsidR="00AD2489">
        <w:rPr>
          <w:rFonts w:cs="Times New Roman" w:hint="eastAsia"/>
          <w:szCs w:val="24"/>
        </w:rPr>
        <w:t>。</w:t>
      </w:r>
      <w:r w:rsidR="00AD2489">
        <w:rPr>
          <w:rFonts w:hint="eastAsia"/>
        </w:rPr>
        <w:t>验收检测期间，公司生产正常，设施运行稳定，生产负荷达到</w:t>
      </w:r>
      <w:r w:rsidR="00AD2489">
        <w:rPr>
          <w:rFonts w:hint="eastAsia"/>
        </w:rPr>
        <w:t>75%</w:t>
      </w:r>
      <w:r w:rsidR="00AD2489">
        <w:rPr>
          <w:rFonts w:hint="eastAsia"/>
        </w:rPr>
        <w:t>以上，满足验收检测技术规范要求。</w:t>
      </w:r>
    </w:p>
    <w:p w:rsidR="00AE60EF" w:rsidRDefault="00AD2489">
      <w:pPr>
        <w:pStyle w:val="3"/>
        <w:rPr>
          <w:szCs w:val="21"/>
        </w:rPr>
      </w:pPr>
      <w:bookmarkStart w:id="116" w:name="_Toc531082189"/>
      <w:bookmarkStart w:id="117" w:name="_Toc62639687"/>
      <w:r>
        <w:rPr>
          <w:rFonts w:hint="eastAsia"/>
        </w:rPr>
        <w:t>9</w:t>
      </w:r>
      <w:r>
        <w:t>.1.1</w:t>
      </w:r>
      <w:r>
        <w:rPr>
          <w:rFonts w:hint="eastAsia"/>
        </w:rPr>
        <w:t>废气</w:t>
      </w:r>
      <w:bookmarkEnd w:id="116"/>
      <w:r>
        <w:rPr>
          <w:rFonts w:hint="eastAsia"/>
        </w:rPr>
        <w:t>验收结论</w:t>
      </w:r>
      <w:bookmarkEnd w:id="117"/>
    </w:p>
    <w:p w:rsidR="00AE60EF" w:rsidRDefault="00A6663B" w:rsidP="00A6663B">
      <w:pPr>
        <w:pStyle w:val="af"/>
        <w:spacing w:line="480" w:lineRule="exact"/>
        <w:ind w:firstLine="480"/>
      </w:pPr>
      <w:r>
        <w:rPr>
          <w:rFonts w:hint="eastAsia"/>
        </w:rPr>
        <w:t>验收监测期间，</w:t>
      </w:r>
      <w:r w:rsidR="00B06C2B">
        <w:rPr>
          <w:rFonts w:hint="eastAsia"/>
        </w:rPr>
        <w:t>本项目锅炉废气经“布袋除尘</w:t>
      </w:r>
      <w:r w:rsidR="00B06C2B">
        <w:rPr>
          <w:rFonts w:hint="eastAsia"/>
        </w:rPr>
        <w:t>+</w:t>
      </w:r>
      <w:r w:rsidR="00B06C2B">
        <w:rPr>
          <w:rFonts w:hint="eastAsia"/>
        </w:rPr>
        <w:t>碱喷淋”处理后达到</w:t>
      </w:r>
      <w:r w:rsidR="00B06C2B" w:rsidRPr="00A52B3F">
        <w:t>广东省地方标准《锅炉大气污染物排放标准》（</w:t>
      </w:r>
      <w:r w:rsidR="00B06C2B" w:rsidRPr="00A52B3F">
        <w:t>DB44/76</w:t>
      </w:r>
      <w:r w:rsidR="00B06C2B" w:rsidRPr="00A52B3F">
        <w:rPr>
          <w:rFonts w:hint="eastAsia"/>
        </w:rPr>
        <w:t>5</w:t>
      </w:r>
      <w:r w:rsidR="00B06C2B" w:rsidRPr="00A52B3F">
        <w:t>-2019</w:t>
      </w:r>
      <w:r w:rsidR="00B06C2B" w:rsidRPr="00A52B3F">
        <w:t>）表</w:t>
      </w:r>
      <w:r w:rsidR="00B06C2B" w:rsidRPr="00A52B3F">
        <w:rPr>
          <w:rFonts w:hint="eastAsia"/>
        </w:rPr>
        <w:t>2</w:t>
      </w:r>
      <w:r w:rsidR="00B06C2B" w:rsidRPr="00A52B3F">
        <w:rPr>
          <w:rFonts w:hint="eastAsia"/>
        </w:rPr>
        <w:t>新建锅炉大气污染物排放浓度</w:t>
      </w:r>
      <w:proofErr w:type="gramStart"/>
      <w:r w:rsidR="00B06C2B" w:rsidRPr="00A52B3F">
        <w:rPr>
          <w:rFonts w:hint="eastAsia"/>
        </w:rPr>
        <w:t>限值中</w:t>
      </w:r>
      <w:r w:rsidR="00B06C2B" w:rsidRPr="00A52B3F">
        <w:t>燃生物质</w:t>
      </w:r>
      <w:proofErr w:type="gramEnd"/>
      <w:r w:rsidR="00B06C2B" w:rsidRPr="00A52B3F">
        <w:rPr>
          <w:rFonts w:hint="eastAsia"/>
        </w:rPr>
        <w:t>成型燃料</w:t>
      </w:r>
      <w:r w:rsidR="00B06C2B" w:rsidRPr="00A52B3F">
        <w:t>锅炉标准</w:t>
      </w:r>
      <w:r w:rsidR="00B06C2B">
        <w:rPr>
          <w:rFonts w:hint="eastAsia"/>
        </w:rPr>
        <w:t>要求后通过</w:t>
      </w:r>
      <w:r w:rsidR="00B06C2B">
        <w:rPr>
          <w:rFonts w:hint="eastAsia"/>
        </w:rPr>
        <w:t>15m</w:t>
      </w:r>
      <w:r w:rsidR="00B06C2B" w:rsidRPr="00A52B3F">
        <w:rPr>
          <w:rFonts w:hint="eastAsia"/>
        </w:rPr>
        <w:t>烟囱高空排放</w:t>
      </w:r>
      <w:r w:rsidR="009632D5">
        <w:rPr>
          <w:rFonts w:hint="eastAsia"/>
        </w:rPr>
        <w:t>。</w:t>
      </w:r>
    </w:p>
    <w:p w:rsidR="00AE60EF" w:rsidRDefault="00AD2489">
      <w:pPr>
        <w:pStyle w:val="3"/>
        <w:rPr>
          <w:szCs w:val="21"/>
        </w:rPr>
      </w:pPr>
      <w:bookmarkStart w:id="118" w:name="_Toc531082190"/>
      <w:bookmarkStart w:id="119" w:name="_Toc62639688"/>
      <w:r>
        <w:rPr>
          <w:rFonts w:hint="eastAsia"/>
        </w:rPr>
        <w:t>9</w:t>
      </w:r>
      <w:r>
        <w:t>.1.2</w:t>
      </w:r>
      <w:r>
        <w:rPr>
          <w:rFonts w:hint="eastAsia"/>
        </w:rPr>
        <w:t>废水</w:t>
      </w:r>
      <w:bookmarkEnd w:id="118"/>
      <w:r>
        <w:rPr>
          <w:rFonts w:hint="eastAsia"/>
        </w:rPr>
        <w:t>验收结论</w:t>
      </w:r>
      <w:bookmarkEnd w:id="119"/>
    </w:p>
    <w:p w:rsidR="00B06C2B" w:rsidRDefault="00B06C2B" w:rsidP="00B06C2B">
      <w:pPr>
        <w:snapToGrid w:val="0"/>
        <w:ind w:firstLine="480"/>
      </w:pPr>
      <w:bookmarkStart w:id="120" w:name="_Toc531082191"/>
      <w:r w:rsidRPr="00CF020B">
        <w:t>本项目废水主要为</w:t>
      </w:r>
      <w:r>
        <w:rPr>
          <w:rFonts w:hint="eastAsia"/>
        </w:rPr>
        <w:t>洗涤废水</w:t>
      </w:r>
      <w:r>
        <w:t>及员工生活污水</w:t>
      </w:r>
      <w:r w:rsidRPr="00CF020B">
        <w:t>。</w:t>
      </w:r>
    </w:p>
    <w:p w:rsidR="00A6663B" w:rsidRDefault="00B06C2B" w:rsidP="00B06C2B">
      <w:pPr>
        <w:ind w:firstLine="480"/>
      </w:pPr>
      <w:r>
        <w:rPr>
          <w:rFonts w:hint="eastAsia"/>
        </w:rPr>
        <w:t>项目生活污水经化粪池处理后与洗涤废水一起排入自建污水处理站处理，处理达标的废水经市政管网排入三星河。废水</w:t>
      </w:r>
      <w:r>
        <w:rPr>
          <w:rFonts w:hint="eastAsia"/>
          <w:kern w:val="0"/>
          <w:szCs w:val="24"/>
        </w:rPr>
        <w:t>各项污染物排放浓度</w:t>
      </w:r>
      <w:r w:rsidR="000A72B8">
        <w:rPr>
          <w:rFonts w:hint="eastAsia"/>
        </w:rPr>
        <w:t>符合</w:t>
      </w:r>
      <w:r>
        <w:rPr>
          <w:rFonts w:hint="eastAsia"/>
        </w:rPr>
        <w:t>广东省地方标准《水污染物排放限值》（</w:t>
      </w:r>
      <w:r>
        <w:rPr>
          <w:rFonts w:hint="eastAsia"/>
        </w:rPr>
        <w:t>DB44/26-2001</w:t>
      </w:r>
      <w:r>
        <w:rPr>
          <w:rFonts w:hint="eastAsia"/>
        </w:rPr>
        <w:t>）第二时段一级标准</w:t>
      </w:r>
      <w:r w:rsidRPr="004819A6">
        <w:rPr>
          <w:rFonts w:hint="eastAsia"/>
        </w:rPr>
        <w:t>。</w:t>
      </w:r>
    </w:p>
    <w:p w:rsidR="00AE60EF" w:rsidRDefault="00AD2489">
      <w:pPr>
        <w:pStyle w:val="3"/>
      </w:pPr>
      <w:bookmarkStart w:id="121" w:name="_Toc62639689"/>
      <w:r>
        <w:rPr>
          <w:rFonts w:hint="eastAsia"/>
        </w:rPr>
        <w:t>9</w:t>
      </w:r>
      <w:r>
        <w:t>.1.</w:t>
      </w:r>
      <w:r>
        <w:rPr>
          <w:rFonts w:hint="eastAsia"/>
        </w:rPr>
        <w:t>3</w:t>
      </w:r>
      <w:r>
        <w:rPr>
          <w:rFonts w:hint="eastAsia"/>
        </w:rPr>
        <w:t>噪声</w:t>
      </w:r>
      <w:bookmarkEnd w:id="120"/>
      <w:r>
        <w:rPr>
          <w:rFonts w:hint="eastAsia"/>
        </w:rPr>
        <w:t>验收结论</w:t>
      </w:r>
      <w:bookmarkEnd w:id="121"/>
    </w:p>
    <w:p w:rsidR="00AE60EF" w:rsidRDefault="00AD2489">
      <w:pPr>
        <w:ind w:firstLine="480"/>
        <w:rPr>
          <w:rFonts w:hAnsi="宋体"/>
          <w:color w:val="000000"/>
          <w:szCs w:val="24"/>
        </w:rPr>
      </w:pPr>
      <w:r>
        <w:rPr>
          <w:rFonts w:hint="eastAsia"/>
        </w:rPr>
        <w:t>验收检测期间，</w:t>
      </w:r>
      <w:r w:rsidR="00A6663B">
        <w:rPr>
          <w:rFonts w:cs="Times New Roman" w:hint="eastAsia"/>
          <w:bCs/>
          <w:szCs w:val="28"/>
        </w:rPr>
        <w:t>项目</w:t>
      </w:r>
      <w:r w:rsidR="00B06C2B">
        <w:rPr>
          <w:rFonts w:cs="Times New Roman" w:hint="eastAsia"/>
          <w:bCs/>
          <w:szCs w:val="28"/>
        </w:rPr>
        <w:t>厂界噪声</w:t>
      </w:r>
      <w:r w:rsidR="00A6663B">
        <w:rPr>
          <w:rFonts w:cs="Times New Roman" w:hint="eastAsia"/>
          <w:szCs w:val="28"/>
        </w:rPr>
        <w:t>符合</w:t>
      </w:r>
      <w:r w:rsidR="00A6663B" w:rsidRPr="0005214A">
        <w:rPr>
          <w:rFonts w:cs="Times New Roman"/>
        </w:rPr>
        <w:t>《工业企业厂界环境噪声排放标准》</w:t>
      </w:r>
      <w:r w:rsidR="00A6663B" w:rsidRPr="0005214A">
        <w:rPr>
          <w:rFonts w:cs="Times New Roman"/>
        </w:rPr>
        <w:t>(GB12348-2008)</w:t>
      </w:r>
      <w:r w:rsidR="00A6663B">
        <w:rPr>
          <w:rFonts w:cs="Times New Roman" w:hint="eastAsia"/>
        </w:rPr>
        <w:t>2</w:t>
      </w:r>
      <w:r w:rsidR="00A6663B" w:rsidRPr="0005214A">
        <w:rPr>
          <w:rFonts w:cs="Times New Roman"/>
        </w:rPr>
        <w:t>类标准</w:t>
      </w:r>
      <w:r>
        <w:rPr>
          <w:rFonts w:hAnsi="宋体" w:hint="eastAsia"/>
          <w:color w:val="000000"/>
          <w:szCs w:val="24"/>
        </w:rPr>
        <w:t>。</w:t>
      </w:r>
    </w:p>
    <w:p w:rsidR="00AE60EF" w:rsidRDefault="00AD2489">
      <w:pPr>
        <w:pStyle w:val="3"/>
      </w:pPr>
      <w:bookmarkStart w:id="122" w:name="_Toc62639690"/>
      <w:r>
        <w:rPr>
          <w:rFonts w:hint="eastAsia"/>
        </w:rPr>
        <w:t>9</w:t>
      </w:r>
      <w:r>
        <w:t>.1.</w:t>
      </w:r>
      <w:r w:rsidR="0006494D">
        <w:rPr>
          <w:rFonts w:hint="eastAsia"/>
        </w:rPr>
        <w:t>4</w:t>
      </w:r>
      <w:r>
        <w:rPr>
          <w:rFonts w:hint="eastAsia"/>
        </w:rPr>
        <w:t>固废验收结论</w:t>
      </w:r>
      <w:bookmarkEnd w:id="122"/>
    </w:p>
    <w:p w:rsidR="00AE60EF" w:rsidRPr="000F6027" w:rsidRDefault="007C79CC" w:rsidP="000F6027">
      <w:pPr>
        <w:ind w:firstLine="480"/>
        <w:jc w:val="left"/>
      </w:pPr>
      <w:r>
        <w:t>项目产生的固体废物包括</w:t>
      </w:r>
      <w:r>
        <w:rPr>
          <w:rFonts w:hint="eastAsia"/>
        </w:rPr>
        <w:t>生物质锅炉产生的燃烧废渣、锅炉除尘设备收集的粉尘、生活垃圾以及废弃包装</w:t>
      </w:r>
      <w:r>
        <w:t>。</w:t>
      </w:r>
      <w:r>
        <w:rPr>
          <w:rFonts w:hint="eastAsia"/>
        </w:rPr>
        <w:t>其中生物质锅炉产生的燃烧废渣和锅炉除尘设备收集的粉尘约</w:t>
      </w:r>
      <w:r>
        <w:rPr>
          <w:rFonts w:hint="eastAsia"/>
        </w:rPr>
        <w:t>6.39t/a</w:t>
      </w:r>
      <w:r>
        <w:rPr>
          <w:rFonts w:hint="eastAsia"/>
        </w:rPr>
        <w:t>，交给附近农户用作肥料；生活垃圾</w:t>
      </w:r>
      <w:r>
        <w:rPr>
          <w:rFonts w:hint="eastAsia"/>
        </w:rPr>
        <w:t>3t/a</w:t>
      </w:r>
      <w:r>
        <w:rPr>
          <w:rFonts w:hint="eastAsia"/>
        </w:rPr>
        <w:t>，交由环卫部门清</w:t>
      </w:r>
      <w:r>
        <w:rPr>
          <w:rFonts w:hint="eastAsia"/>
        </w:rPr>
        <w:lastRenderedPageBreak/>
        <w:t>运处理；废弃包装</w:t>
      </w:r>
      <w:r>
        <w:rPr>
          <w:rFonts w:hint="eastAsia"/>
        </w:rPr>
        <w:t>0.2t/a</w:t>
      </w:r>
      <w:r>
        <w:rPr>
          <w:rFonts w:hint="eastAsia"/>
        </w:rPr>
        <w:t>，由物资公司回收。</w:t>
      </w:r>
      <w:r w:rsidR="00B06C2B">
        <w:rPr>
          <w:rFonts w:eastAsia="宋体" w:hAnsi="宋体" w:cs="Times New Roman" w:hint="eastAsia"/>
        </w:rPr>
        <w:t>符合</w:t>
      </w:r>
      <w:r w:rsidR="00B06C2B" w:rsidRPr="007D077F">
        <w:rPr>
          <w:szCs w:val="21"/>
        </w:rPr>
        <w:t>《一般工业固体废物贮存、处置污染控制标准》（</w:t>
      </w:r>
      <w:r w:rsidR="00B06C2B" w:rsidRPr="007D077F">
        <w:rPr>
          <w:szCs w:val="21"/>
        </w:rPr>
        <w:t>GB18599-2001</w:t>
      </w:r>
      <w:r w:rsidR="00B06C2B" w:rsidRPr="007D077F">
        <w:rPr>
          <w:szCs w:val="21"/>
        </w:rPr>
        <w:t>）及其</w:t>
      </w:r>
      <w:r w:rsidR="00B06C2B" w:rsidRPr="007D077F">
        <w:rPr>
          <w:szCs w:val="21"/>
        </w:rPr>
        <w:t>2013</w:t>
      </w:r>
      <w:r w:rsidR="00B06C2B" w:rsidRPr="007D077F">
        <w:rPr>
          <w:szCs w:val="21"/>
        </w:rPr>
        <w:t>年修改</w:t>
      </w:r>
      <w:proofErr w:type="gramStart"/>
      <w:r w:rsidR="00B06C2B" w:rsidRPr="007D077F">
        <w:rPr>
          <w:szCs w:val="21"/>
        </w:rPr>
        <w:t>单相关</w:t>
      </w:r>
      <w:proofErr w:type="gramEnd"/>
      <w:r w:rsidR="00B06C2B" w:rsidRPr="007D077F">
        <w:rPr>
          <w:szCs w:val="21"/>
        </w:rPr>
        <w:t>要求</w:t>
      </w:r>
      <w:r w:rsidR="00AD2489">
        <w:rPr>
          <w:rFonts w:eastAsia="宋体" w:hAnsi="宋体" w:cs="Times New Roman"/>
        </w:rPr>
        <w:t>。</w:t>
      </w:r>
    </w:p>
    <w:p w:rsidR="00B56FDA" w:rsidRPr="00D05358" w:rsidRDefault="00B56FDA" w:rsidP="00D05358">
      <w:pPr>
        <w:pStyle w:val="2"/>
      </w:pPr>
      <w:bookmarkStart w:id="123" w:name="_Toc62639691"/>
      <w:r w:rsidRPr="00CD621C">
        <w:rPr>
          <w:rFonts w:hint="eastAsia"/>
        </w:rPr>
        <w:t xml:space="preserve">9.2 </w:t>
      </w:r>
      <w:r w:rsidRPr="00CD621C">
        <w:rPr>
          <w:rFonts w:hint="eastAsia"/>
        </w:rPr>
        <w:t>综合结论</w:t>
      </w:r>
      <w:bookmarkEnd w:id="123"/>
    </w:p>
    <w:p w:rsidR="00B56FDA" w:rsidRDefault="00B56FDA" w:rsidP="00B56FDA">
      <w:pPr>
        <w:ind w:firstLine="480"/>
        <w:rPr>
          <w:rFonts w:eastAsia="宋体" w:hAnsi="宋体" w:cs="Times New Roman"/>
        </w:rPr>
      </w:pPr>
      <w:r w:rsidRPr="00B56FDA">
        <w:rPr>
          <w:rFonts w:eastAsia="宋体" w:hAnsi="宋体" w:cs="Times New Roman"/>
        </w:rPr>
        <w:t>项目建设过程中，执行了环评法和“三同时”制度，环保审查、审批手续完备、试生产报批手续基本齐全，环保设施与主体工程同时设计、同时施工、同时投入使用。项目总投资</w:t>
      </w:r>
      <w:r w:rsidR="005E4A55">
        <w:rPr>
          <w:rFonts w:eastAsia="宋体" w:hAnsi="宋体" w:cs="Times New Roman" w:hint="eastAsia"/>
        </w:rPr>
        <w:t>500</w:t>
      </w:r>
      <w:r w:rsidRPr="00B56FDA">
        <w:rPr>
          <w:rFonts w:eastAsia="宋体" w:hAnsi="宋体" w:cs="Times New Roman"/>
        </w:rPr>
        <w:t>万元，环保投资</w:t>
      </w:r>
      <w:r w:rsidR="005E4A55">
        <w:rPr>
          <w:rFonts w:eastAsia="宋体" w:hAnsi="宋体" w:cs="Times New Roman" w:hint="eastAsia"/>
        </w:rPr>
        <w:t>25</w:t>
      </w:r>
      <w:r w:rsidRPr="00B56FDA">
        <w:rPr>
          <w:rFonts w:eastAsia="宋体" w:hAnsi="宋体" w:cs="Times New Roman"/>
        </w:rPr>
        <w:t>万元</w:t>
      </w:r>
      <w:r w:rsidR="004962B0">
        <w:rPr>
          <w:rFonts w:eastAsia="宋体" w:hAnsi="宋体" w:cs="Times New Roman" w:hint="eastAsia"/>
        </w:rPr>
        <w:t>，</w:t>
      </w:r>
      <w:r w:rsidRPr="00B56FDA">
        <w:rPr>
          <w:rFonts w:eastAsia="宋体" w:hAnsi="宋体" w:cs="Times New Roman"/>
        </w:rPr>
        <w:t>占总投资的</w:t>
      </w:r>
      <w:r w:rsidR="005E4A55">
        <w:rPr>
          <w:rFonts w:eastAsia="宋体" w:hAnsi="宋体" w:cs="Times New Roman" w:hint="eastAsia"/>
        </w:rPr>
        <w:t>5</w:t>
      </w:r>
      <w:r w:rsidRPr="00B56FDA">
        <w:rPr>
          <w:rFonts w:eastAsia="宋体" w:hAnsi="宋体" w:cs="Times New Roman"/>
        </w:rPr>
        <w:t>%</w:t>
      </w:r>
      <w:r w:rsidRPr="00B56FDA">
        <w:rPr>
          <w:rFonts w:eastAsia="宋体" w:hAnsi="宋体" w:cs="Times New Roman"/>
        </w:rPr>
        <w:t>。</w:t>
      </w:r>
    </w:p>
    <w:p w:rsidR="00B56FDA" w:rsidRDefault="00B56FDA" w:rsidP="00B56FDA">
      <w:pPr>
        <w:ind w:firstLine="480"/>
        <w:rPr>
          <w:rFonts w:eastAsia="宋体" w:hAnsi="宋体" w:cs="Times New Roman"/>
        </w:rPr>
      </w:pPr>
      <w:r w:rsidRPr="00B56FDA">
        <w:rPr>
          <w:rFonts w:eastAsia="宋体" w:hAnsi="宋体" w:cs="Times New Roman"/>
        </w:rPr>
        <w:t>本项目在设计、施工期及试运行期均采取了有效地污染防治措施，执行环保审批与“三同时”制度，符合环境影响报告表及其批复文件中的要求。“</w:t>
      </w:r>
      <w:r w:rsidR="005E4A55">
        <w:rPr>
          <w:rFonts w:hint="eastAsia"/>
        </w:rPr>
        <w:t>梅县天秀洗涤厂建设项目</w:t>
      </w:r>
      <w:r w:rsidR="00ED7404">
        <w:rPr>
          <w:rFonts w:eastAsia="宋体" w:hAnsi="宋体" w:cs="Times New Roman"/>
        </w:rPr>
        <w:t>”</w:t>
      </w:r>
      <w:r w:rsidRPr="00B56FDA">
        <w:rPr>
          <w:rFonts w:eastAsia="宋体" w:hAnsi="宋体" w:cs="Times New Roman"/>
        </w:rPr>
        <w:t>符合竣工环境保护验收要求。</w:t>
      </w:r>
    </w:p>
    <w:p w:rsidR="002722F1" w:rsidRDefault="002722F1">
      <w:pPr>
        <w:ind w:firstLine="480"/>
        <w:rPr>
          <w:rFonts w:eastAsia="宋体" w:hAnsi="宋体" w:cs="Times New Roman"/>
        </w:rPr>
      </w:pPr>
    </w:p>
    <w:p w:rsidR="002722F1" w:rsidRPr="00ED7404" w:rsidRDefault="002722F1">
      <w:pPr>
        <w:ind w:firstLine="480"/>
        <w:sectPr w:rsidR="002722F1" w:rsidRPr="00ED7404">
          <w:pgSz w:w="11906" w:h="16838"/>
          <w:pgMar w:top="1440" w:right="1800" w:bottom="1440" w:left="1800" w:header="851" w:footer="850" w:gutter="0"/>
          <w:cols w:space="425"/>
          <w:docGrid w:type="lines" w:linePitch="326"/>
        </w:sectPr>
      </w:pPr>
    </w:p>
    <w:p w:rsidR="00AE60EF" w:rsidRDefault="00AD2489">
      <w:pPr>
        <w:ind w:firstLine="562"/>
        <w:jc w:val="center"/>
        <w:rPr>
          <w:rFonts w:eastAsia="黑体"/>
          <w:b/>
          <w:color w:val="000000"/>
          <w:sz w:val="28"/>
          <w:szCs w:val="21"/>
        </w:rPr>
      </w:pPr>
      <w:r>
        <w:rPr>
          <w:rFonts w:eastAsia="黑体"/>
          <w:b/>
          <w:color w:val="000000"/>
          <w:sz w:val="28"/>
          <w:szCs w:val="21"/>
        </w:rPr>
        <w:lastRenderedPageBreak/>
        <w:t>建设项目竣工环境保护</w:t>
      </w:r>
      <w:r>
        <w:rPr>
          <w:rFonts w:eastAsia="黑体" w:hint="eastAsia"/>
          <w:b/>
          <w:color w:val="000000"/>
          <w:sz w:val="28"/>
          <w:szCs w:val="21"/>
        </w:rPr>
        <w:t>“</w:t>
      </w:r>
      <w:r>
        <w:rPr>
          <w:rFonts w:eastAsia="黑体"/>
          <w:b/>
          <w:color w:val="000000"/>
          <w:sz w:val="28"/>
          <w:szCs w:val="21"/>
        </w:rPr>
        <w:t>三同时</w:t>
      </w:r>
      <w:r>
        <w:rPr>
          <w:rFonts w:eastAsia="黑体" w:hint="eastAsia"/>
          <w:b/>
          <w:color w:val="000000"/>
          <w:sz w:val="28"/>
          <w:szCs w:val="21"/>
        </w:rPr>
        <w:t>”</w:t>
      </w:r>
      <w:r>
        <w:rPr>
          <w:rFonts w:eastAsia="黑体"/>
          <w:b/>
          <w:color w:val="000000"/>
          <w:sz w:val="28"/>
          <w:szCs w:val="21"/>
        </w:rPr>
        <w:t>验收登记表</w:t>
      </w:r>
    </w:p>
    <w:p w:rsidR="00AE60EF" w:rsidRDefault="00AD2489">
      <w:pPr>
        <w:spacing w:line="240" w:lineRule="auto"/>
        <w:ind w:firstLine="422"/>
        <w:rPr>
          <w:rFonts w:ascii="宋体" w:eastAsia="宋体" w:hAnsi="宋体"/>
          <w:b/>
          <w:color w:val="000000"/>
          <w:sz w:val="21"/>
          <w:szCs w:val="21"/>
        </w:rPr>
      </w:pPr>
      <w:r>
        <w:rPr>
          <w:rFonts w:ascii="宋体" w:eastAsia="宋体" w:hAnsi="宋体"/>
          <w:b/>
          <w:color w:val="000000"/>
          <w:sz w:val="21"/>
          <w:szCs w:val="21"/>
        </w:rPr>
        <w:t>填表单位（盖章）：</w:t>
      </w:r>
      <w:r w:rsidR="00D436D4">
        <w:rPr>
          <w:rFonts w:eastAsia="宋体" w:cs="Times New Roman" w:hint="eastAsia"/>
          <w:color w:val="000000"/>
          <w:sz w:val="21"/>
          <w:szCs w:val="21"/>
        </w:rPr>
        <w:t>梅州市梅县区</w:t>
      </w:r>
      <w:r w:rsidR="005E4A55">
        <w:rPr>
          <w:rFonts w:eastAsia="宋体" w:cs="Times New Roman" w:hint="eastAsia"/>
          <w:color w:val="000000"/>
          <w:sz w:val="21"/>
          <w:szCs w:val="21"/>
        </w:rPr>
        <w:t>天秀洗涤厂</w:t>
      </w:r>
      <w:r w:rsidR="002722F1" w:rsidRPr="00211B10">
        <w:rPr>
          <w:rFonts w:cs="Times New Roman" w:hint="eastAsia"/>
          <w:color w:val="000000"/>
          <w:sz w:val="21"/>
          <w:szCs w:val="21"/>
        </w:rPr>
        <w:t xml:space="preserve">  </w:t>
      </w:r>
      <w:r w:rsidR="002722F1">
        <w:rPr>
          <w:rFonts w:hint="eastAsia"/>
        </w:rPr>
        <w:t xml:space="preserve">        </w:t>
      </w:r>
      <w:r w:rsidR="00A46F9F">
        <w:rPr>
          <w:rFonts w:hint="eastAsia"/>
        </w:rPr>
        <w:t xml:space="preserve">                    </w:t>
      </w:r>
      <w:r w:rsidR="002722F1">
        <w:rPr>
          <w:rFonts w:hint="eastAsia"/>
        </w:rPr>
        <w:t xml:space="preserve"> </w:t>
      </w:r>
      <w:r>
        <w:rPr>
          <w:rFonts w:ascii="宋体" w:eastAsia="宋体" w:hAnsi="宋体"/>
          <w:b/>
          <w:color w:val="000000"/>
          <w:sz w:val="21"/>
          <w:szCs w:val="21"/>
        </w:rPr>
        <w:t>填表人（签字）：</w:t>
      </w:r>
      <w:r w:rsidR="005E4A55" w:rsidRPr="005E4A55">
        <w:rPr>
          <w:rFonts w:eastAsia="宋体" w:cs="Times New Roman" w:hint="eastAsia"/>
          <w:color w:val="000000"/>
          <w:sz w:val="21"/>
          <w:szCs w:val="21"/>
        </w:rPr>
        <w:t>徐龙</w:t>
      </w:r>
      <w:r w:rsidRPr="005E4A55">
        <w:rPr>
          <w:rFonts w:eastAsia="宋体" w:cs="Times New Roman"/>
          <w:color w:val="000000"/>
          <w:sz w:val="21"/>
          <w:szCs w:val="21"/>
        </w:rPr>
        <w:t xml:space="preserve"> </w:t>
      </w:r>
      <w:r>
        <w:rPr>
          <w:rFonts w:ascii="宋体" w:eastAsia="宋体" w:hAnsi="宋体"/>
          <w:b/>
          <w:color w:val="000000"/>
          <w:sz w:val="21"/>
          <w:szCs w:val="21"/>
        </w:rPr>
        <w:t xml:space="preserve">                     </w:t>
      </w:r>
      <w:r w:rsidR="00A46F9F">
        <w:rPr>
          <w:rFonts w:ascii="宋体" w:eastAsia="宋体" w:hAnsi="宋体" w:hint="eastAsia"/>
          <w:b/>
          <w:color w:val="000000"/>
          <w:sz w:val="21"/>
          <w:szCs w:val="21"/>
        </w:rPr>
        <w:t xml:space="preserve">              </w:t>
      </w:r>
      <w:r>
        <w:rPr>
          <w:rFonts w:ascii="宋体" w:eastAsia="宋体" w:hAnsi="宋体"/>
          <w:b/>
          <w:color w:val="000000"/>
          <w:sz w:val="21"/>
          <w:szCs w:val="21"/>
        </w:rPr>
        <w:t xml:space="preserve">       项目经办人（签字）：</w:t>
      </w:r>
      <w:r w:rsidR="005E4A55" w:rsidRPr="005E4A55">
        <w:rPr>
          <w:rFonts w:eastAsia="宋体" w:cs="Times New Roman" w:hint="eastAsia"/>
          <w:color w:val="000000"/>
          <w:sz w:val="21"/>
          <w:szCs w:val="21"/>
        </w:rPr>
        <w:t>徐龙</w:t>
      </w:r>
    </w:p>
    <w:tbl>
      <w:tblPr>
        <w:tblW w:w="2209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586"/>
        <w:gridCol w:w="229"/>
        <w:gridCol w:w="1505"/>
        <w:gridCol w:w="954"/>
        <w:gridCol w:w="1134"/>
        <w:gridCol w:w="1886"/>
        <w:gridCol w:w="1500"/>
        <w:gridCol w:w="1352"/>
        <w:gridCol w:w="7"/>
        <w:gridCol w:w="700"/>
        <w:gridCol w:w="805"/>
        <w:gridCol w:w="1556"/>
        <w:gridCol w:w="1117"/>
        <w:gridCol w:w="226"/>
        <w:gridCol w:w="2465"/>
        <w:gridCol w:w="1395"/>
        <w:gridCol w:w="10"/>
        <w:gridCol w:w="1704"/>
        <w:gridCol w:w="663"/>
        <w:gridCol w:w="846"/>
        <w:gridCol w:w="1455"/>
      </w:tblGrid>
      <w:tr w:rsidR="00AE60EF">
        <w:trPr>
          <w:cantSplit/>
          <w:trHeight w:val="235"/>
          <w:jc w:val="center"/>
        </w:trPr>
        <w:tc>
          <w:tcPr>
            <w:tcW w:w="586" w:type="dxa"/>
            <w:vMerge w:val="restart"/>
            <w:tcMar>
              <w:left w:w="57" w:type="dxa"/>
              <w:right w:w="57" w:type="dxa"/>
            </w:tcMar>
            <w:textDirection w:val="tbRlV"/>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建设项目</w:t>
            </w:r>
          </w:p>
        </w:tc>
        <w:tc>
          <w:tcPr>
            <w:tcW w:w="2688" w:type="dxa"/>
            <w:gridSpan w:val="3"/>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项目名称</w:t>
            </w:r>
          </w:p>
        </w:tc>
        <w:tc>
          <w:tcPr>
            <w:tcW w:w="7384" w:type="dxa"/>
            <w:gridSpan w:val="7"/>
            <w:tcMar>
              <w:left w:w="57" w:type="dxa"/>
              <w:right w:w="57" w:type="dxa"/>
            </w:tcMar>
            <w:vAlign w:val="center"/>
          </w:tcPr>
          <w:p w:rsidR="00AE60EF" w:rsidRPr="00211B10" w:rsidRDefault="005E4A55">
            <w:pPr>
              <w:spacing w:line="240" w:lineRule="auto"/>
              <w:ind w:firstLineChars="0" w:firstLine="0"/>
              <w:contextualSpacing/>
              <w:jc w:val="center"/>
              <w:rPr>
                <w:rFonts w:cs="Times New Roman"/>
                <w:color w:val="000000"/>
                <w:sz w:val="21"/>
                <w:szCs w:val="21"/>
              </w:rPr>
            </w:pPr>
            <w:r>
              <w:rPr>
                <w:rFonts w:eastAsia="宋体" w:cs="Times New Roman" w:hint="eastAsia"/>
                <w:color w:val="000000"/>
                <w:sz w:val="21"/>
                <w:szCs w:val="21"/>
              </w:rPr>
              <w:t>梅县天秀洗涤厂建设项目</w:t>
            </w:r>
          </w:p>
        </w:tc>
        <w:tc>
          <w:tcPr>
            <w:tcW w:w="2673" w:type="dxa"/>
            <w:gridSpan w:val="2"/>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项目代码</w:t>
            </w:r>
          </w:p>
        </w:tc>
        <w:tc>
          <w:tcPr>
            <w:tcW w:w="2691" w:type="dxa"/>
            <w:gridSpan w:val="2"/>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w:t>
            </w:r>
          </w:p>
        </w:tc>
        <w:tc>
          <w:tcPr>
            <w:tcW w:w="1395" w:type="dxa"/>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建设地点</w:t>
            </w:r>
          </w:p>
        </w:tc>
        <w:tc>
          <w:tcPr>
            <w:tcW w:w="4678" w:type="dxa"/>
            <w:gridSpan w:val="5"/>
            <w:tcMar>
              <w:left w:w="57" w:type="dxa"/>
              <w:right w:w="57" w:type="dxa"/>
            </w:tcMar>
            <w:vAlign w:val="center"/>
          </w:tcPr>
          <w:p w:rsidR="00AE60EF" w:rsidRPr="00CB34F9" w:rsidRDefault="005E4A55">
            <w:pPr>
              <w:spacing w:line="240" w:lineRule="auto"/>
              <w:ind w:firstLineChars="0" w:firstLine="0"/>
              <w:contextualSpacing/>
              <w:jc w:val="center"/>
              <w:rPr>
                <w:rFonts w:eastAsia="宋体" w:cs="Times New Roman"/>
                <w:color w:val="000000"/>
                <w:sz w:val="21"/>
                <w:szCs w:val="21"/>
              </w:rPr>
            </w:pPr>
            <w:r>
              <w:rPr>
                <w:rFonts w:eastAsia="宋体" w:cs="Times New Roman" w:hint="eastAsia"/>
                <w:color w:val="000000"/>
                <w:sz w:val="21"/>
                <w:szCs w:val="21"/>
              </w:rPr>
              <w:t>梅州市梅县区南口镇圩镇（原粮所）</w:t>
            </w:r>
          </w:p>
        </w:tc>
      </w:tr>
      <w:tr w:rsidR="00AE60EF">
        <w:trPr>
          <w:cantSplit/>
          <w:trHeight w:val="27"/>
          <w:jc w:val="center"/>
        </w:trPr>
        <w:tc>
          <w:tcPr>
            <w:tcW w:w="586" w:type="dxa"/>
            <w:vMerge/>
            <w:tcMar>
              <w:left w:w="57" w:type="dxa"/>
              <w:right w:w="57" w:type="dxa"/>
            </w:tcMar>
            <w:vAlign w:val="center"/>
          </w:tcPr>
          <w:p w:rsidR="00AE60EF" w:rsidRDefault="00AE60EF">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行业类别（分类管理名录）</w:t>
            </w:r>
          </w:p>
        </w:tc>
        <w:tc>
          <w:tcPr>
            <w:tcW w:w="7384" w:type="dxa"/>
            <w:gridSpan w:val="7"/>
            <w:tcMar>
              <w:left w:w="57" w:type="dxa"/>
              <w:right w:w="57" w:type="dxa"/>
            </w:tcMar>
            <w:vAlign w:val="center"/>
          </w:tcPr>
          <w:p w:rsidR="00AE60EF" w:rsidRPr="00CB34F9" w:rsidRDefault="005E4A55" w:rsidP="00D230B1">
            <w:pPr>
              <w:spacing w:line="240" w:lineRule="auto"/>
              <w:ind w:firstLineChars="0" w:firstLine="0"/>
              <w:contextualSpacing/>
              <w:jc w:val="center"/>
              <w:rPr>
                <w:rFonts w:eastAsia="宋体" w:cs="Times New Roman"/>
                <w:color w:val="000000"/>
                <w:sz w:val="21"/>
                <w:szCs w:val="21"/>
              </w:rPr>
            </w:pPr>
            <w:r>
              <w:rPr>
                <w:rFonts w:hint="eastAsia"/>
                <w:sz w:val="21"/>
                <w:szCs w:val="21"/>
              </w:rPr>
              <w:t>O8030</w:t>
            </w:r>
            <w:r>
              <w:rPr>
                <w:rFonts w:hint="eastAsia"/>
                <w:sz w:val="21"/>
                <w:szCs w:val="21"/>
              </w:rPr>
              <w:t>洗染服务</w:t>
            </w:r>
          </w:p>
        </w:tc>
        <w:tc>
          <w:tcPr>
            <w:tcW w:w="2673" w:type="dxa"/>
            <w:gridSpan w:val="2"/>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建设性质</w:t>
            </w:r>
          </w:p>
        </w:tc>
        <w:tc>
          <w:tcPr>
            <w:tcW w:w="4086" w:type="dxa"/>
            <w:gridSpan w:val="3"/>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cs="Times New Roman"/>
                <w:b/>
                <w:color w:val="000000"/>
                <w:sz w:val="21"/>
                <w:szCs w:val="21"/>
              </w:rPr>
              <w:t>■</w:t>
            </w:r>
            <w:r>
              <w:rPr>
                <w:rFonts w:hAnsiTheme="minorEastAsia" w:cs="Times New Roman"/>
                <w:b/>
                <w:color w:val="000000"/>
                <w:sz w:val="21"/>
                <w:szCs w:val="21"/>
              </w:rPr>
              <w:t>新建</w:t>
            </w:r>
            <w:r>
              <w:rPr>
                <w:rFonts w:cs="Times New Roman"/>
                <w:b/>
                <w:color w:val="000000"/>
                <w:sz w:val="21"/>
                <w:szCs w:val="21"/>
              </w:rPr>
              <w:t xml:space="preserve">  □ </w:t>
            </w:r>
            <w:r>
              <w:rPr>
                <w:rFonts w:hAnsiTheme="minorEastAsia" w:cs="Times New Roman"/>
                <w:b/>
                <w:color w:val="000000"/>
                <w:sz w:val="21"/>
                <w:szCs w:val="21"/>
              </w:rPr>
              <w:t>改扩建</w:t>
            </w:r>
            <w:r>
              <w:rPr>
                <w:rFonts w:cs="Times New Roman"/>
                <w:b/>
                <w:color w:val="000000"/>
                <w:sz w:val="21"/>
                <w:szCs w:val="21"/>
              </w:rPr>
              <w:t xml:space="preserve">  □</w:t>
            </w:r>
            <w:r>
              <w:rPr>
                <w:rFonts w:hAnsiTheme="minorEastAsia" w:cs="Times New Roman"/>
                <w:b/>
                <w:color w:val="000000"/>
                <w:sz w:val="21"/>
                <w:szCs w:val="21"/>
              </w:rPr>
              <w:t>技术改造</w:t>
            </w:r>
          </w:p>
        </w:tc>
        <w:tc>
          <w:tcPr>
            <w:tcW w:w="2377" w:type="dxa"/>
            <w:gridSpan w:val="3"/>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项目厂区中心经度</w:t>
            </w:r>
            <w:r>
              <w:rPr>
                <w:rFonts w:cs="Times New Roman"/>
                <w:b/>
                <w:color w:val="000000"/>
                <w:sz w:val="21"/>
                <w:szCs w:val="21"/>
              </w:rPr>
              <w:t>/</w:t>
            </w:r>
            <w:r>
              <w:rPr>
                <w:rFonts w:hAnsiTheme="minorEastAsia" w:cs="Times New Roman"/>
                <w:b/>
                <w:color w:val="000000"/>
                <w:sz w:val="21"/>
                <w:szCs w:val="21"/>
              </w:rPr>
              <w:t>纬度</w:t>
            </w:r>
          </w:p>
        </w:tc>
        <w:tc>
          <w:tcPr>
            <w:tcW w:w="2301" w:type="dxa"/>
            <w:gridSpan w:val="2"/>
            <w:tcMar>
              <w:left w:w="57" w:type="dxa"/>
              <w:right w:w="57" w:type="dxa"/>
            </w:tcMar>
            <w:vAlign w:val="center"/>
          </w:tcPr>
          <w:p w:rsidR="00AE60EF" w:rsidRPr="00CB34F9" w:rsidRDefault="00CB34F9" w:rsidP="00D51A24">
            <w:pPr>
              <w:spacing w:line="240" w:lineRule="auto"/>
              <w:ind w:firstLineChars="0" w:firstLine="0"/>
              <w:contextualSpacing/>
              <w:jc w:val="center"/>
              <w:rPr>
                <w:rFonts w:eastAsia="宋体" w:cs="Times New Roman"/>
                <w:color w:val="000000"/>
                <w:sz w:val="21"/>
                <w:szCs w:val="21"/>
              </w:rPr>
            </w:pPr>
            <w:r w:rsidRPr="00CB34F9">
              <w:rPr>
                <w:rFonts w:eastAsia="宋体" w:cs="Times New Roman"/>
                <w:color w:val="000000"/>
                <w:sz w:val="21"/>
                <w:szCs w:val="21"/>
              </w:rPr>
              <w:t>N24°</w:t>
            </w:r>
            <w:r w:rsidR="005E4A55">
              <w:rPr>
                <w:rFonts w:eastAsia="宋体" w:cs="Times New Roman" w:hint="eastAsia"/>
                <w:color w:val="000000"/>
                <w:sz w:val="21"/>
                <w:szCs w:val="21"/>
              </w:rPr>
              <w:t>16</w:t>
            </w:r>
            <w:r w:rsidRPr="00CB34F9">
              <w:rPr>
                <w:rFonts w:eastAsia="宋体" w:cs="Times New Roman"/>
                <w:color w:val="000000"/>
                <w:sz w:val="21"/>
                <w:szCs w:val="21"/>
              </w:rPr>
              <w:t>'2</w:t>
            </w:r>
            <w:r w:rsidR="005E4A55">
              <w:rPr>
                <w:rFonts w:eastAsia="宋体" w:cs="Times New Roman" w:hint="eastAsia"/>
                <w:color w:val="000000"/>
                <w:sz w:val="21"/>
                <w:szCs w:val="21"/>
              </w:rPr>
              <w:t>2.3</w:t>
            </w:r>
            <w:r w:rsidRPr="00CB34F9">
              <w:rPr>
                <w:rFonts w:eastAsia="宋体" w:cs="Times New Roman"/>
                <w:color w:val="000000"/>
                <w:sz w:val="21"/>
                <w:szCs w:val="21"/>
              </w:rPr>
              <w:t>"</w:t>
            </w:r>
            <w:r w:rsidRPr="00CB34F9">
              <w:rPr>
                <w:rFonts w:eastAsia="宋体" w:cs="Times New Roman"/>
                <w:color w:val="000000"/>
                <w:sz w:val="21"/>
                <w:szCs w:val="21"/>
              </w:rPr>
              <w:t>、</w:t>
            </w:r>
            <w:r w:rsidRPr="00CB34F9">
              <w:rPr>
                <w:rFonts w:eastAsia="宋体" w:cs="Times New Roman"/>
                <w:color w:val="000000"/>
                <w:sz w:val="21"/>
                <w:szCs w:val="21"/>
              </w:rPr>
              <w:t>E11</w:t>
            </w:r>
            <w:r w:rsidR="00D51A24">
              <w:rPr>
                <w:rFonts w:eastAsia="宋体" w:cs="Times New Roman" w:hint="eastAsia"/>
                <w:color w:val="000000"/>
                <w:sz w:val="21"/>
                <w:szCs w:val="21"/>
              </w:rPr>
              <w:t>5</w:t>
            </w:r>
            <w:r w:rsidRPr="00CB34F9">
              <w:rPr>
                <w:rFonts w:eastAsia="宋体" w:cs="Times New Roman"/>
                <w:color w:val="000000"/>
                <w:sz w:val="21"/>
                <w:szCs w:val="21"/>
              </w:rPr>
              <w:t>°</w:t>
            </w:r>
            <w:r w:rsidR="00D51A24">
              <w:rPr>
                <w:rFonts w:eastAsia="宋体" w:cs="Times New Roman" w:hint="eastAsia"/>
                <w:color w:val="000000"/>
                <w:sz w:val="21"/>
                <w:szCs w:val="21"/>
              </w:rPr>
              <w:t>59</w:t>
            </w:r>
            <w:r w:rsidRPr="00CB34F9">
              <w:rPr>
                <w:rFonts w:eastAsia="宋体" w:cs="Times New Roman"/>
                <w:color w:val="000000"/>
                <w:sz w:val="21"/>
                <w:szCs w:val="21"/>
              </w:rPr>
              <w:t>'</w:t>
            </w:r>
            <w:r w:rsidR="00D51A24">
              <w:rPr>
                <w:rFonts w:eastAsia="宋体" w:cs="Times New Roman" w:hint="eastAsia"/>
                <w:color w:val="000000"/>
                <w:sz w:val="21"/>
                <w:szCs w:val="21"/>
              </w:rPr>
              <w:t>03.7</w:t>
            </w:r>
            <w:r w:rsidRPr="00CB34F9">
              <w:rPr>
                <w:rFonts w:eastAsia="宋体" w:cs="Times New Roman"/>
                <w:color w:val="000000"/>
                <w:sz w:val="21"/>
                <w:szCs w:val="21"/>
              </w:rPr>
              <w:t>"</w:t>
            </w:r>
          </w:p>
        </w:tc>
      </w:tr>
      <w:tr w:rsidR="00AE60EF">
        <w:trPr>
          <w:cantSplit/>
          <w:trHeight w:val="27"/>
          <w:jc w:val="center"/>
        </w:trPr>
        <w:tc>
          <w:tcPr>
            <w:tcW w:w="586" w:type="dxa"/>
            <w:vMerge/>
            <w:tcMar>
              <w:left w:w="57" w:type="dxa"/>
              <w:right w:w="57" w:type="dxa"/>
            </w:tcMar>
            <w:vAlign w:val="center"/>
          </w:tcPr>
          <w:p w:rsidR="00AE60EF" w:rsidRDefault="00AE60EF">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设计生产能力</w:t>
            </w:r>
          </w:p>
        </w:tc>
        <w:tc>
          <w:tcPr>
            <w:tcW w:w="7384" w:type="dxa"/>
            <w:gridSpan w:val="7"/>
            <w:tcMar>
              <w:left w:w="57" w:type="dxa"/>
              <w:right w:w="57" w:type="dxa"/>
            </w:tcMar>
            <w:vAlign w:val="center"/>
          </w:tcPr>
          <w:p w:rsidR="00AE60EF" w:rsidRPr="00CB34F9" w:rsidRDefault="00D51A24" w:rsidP="00CD621C">
            <w:pPr>
              <w:spacing w:line="240" w:lineRule="auto"/>
              <w:ind w:firstLineChars="0" w:firstLine="0"/>
              <w:contextualSpacing/>
              <w:jc w:val="center"/>
              <w:rPr>
                <w:rFonts w:eastAsia="宋体" w:cs="Times New Roman"/>
                <w:color w:val="000000"/>
                <w:sz w:val="21"/>
                <w:szCs w:val="21"/>
              </w:rPr>
            </w:pPr>
            <w:r>
              <w:rPr>
                <w:rFonts w:eastAsia="宋体" w:cs="Times New Roman" w:hint="eastAsia"/>
                <w:color w:val="000000"/>
                <w:sz w:val="21"/>
                <w:szCs w:val="21"/>
              </w:rPr>
              <w:t>年洗涤布料</w:t>
            </w:r>
            <w:r>
              <w:rPr>
                <w:rFonts w:eastAsia="宋体" w:cs="Times New Roman" w:hint="eastAsia"/>
                <w:color w:val="000000"/>
                <w:sz w:val="21"/>
                <w:szCs w:val="21"/>
              </w:rPr>
              <w:t>24</w:t>
            </w:r>
            <w:r>
              <w:rPr>
                <w:rFonts w:eastAsia="宋体" w:cs="Times New Roman" w:hint="eastAsia"/>
                <w:color w:val="000000"/>
                <w:sz w:val="21"/>
                <w:szCs w:val="21"/>
              </w:rPr>
              <w:t>吨</w:t>
            </w:r>
          </w:p>
        </w:tc>
        <w:tc>
          <w:tcPr>
            <w:tcW w:w="2673" w:type="dxa"/>
            <w:gridSpan w:val="2"/>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实际生产能力</w:t>
            </w:r>
          </w:p>
        </w:tc>
        <w:tc>
          <w:tcPr>
            <w:tcW w:w="2691" w:type="dxa"/>
            <w:gridSpan w:val="2"/>
            <w:tcMar>
              <w:left w:w="57" w:type="dxa"/>
              <w:right w:w="57" w:type="dxa"/>
            </w:tcMar>
            <w:vAlign w:val="center"/>
          </w:tcPr>
          <w:p w:rsidR="00AE60EF" w:rsidRPr="00CB34F9" w:rsidRDefault="00D51A24">
            <w:pPr>
              <w:spacing w:line="240" w:lineRule="auto"/>
              <w:ind w:firstLineChars="0" w:firstLine="0"/>
              <w:contextualSpacing/>
              <w:jc w:val="center"/>
              <w:rPr>
                <w:rFonts w:eastAsia="宋体" w:cs="Times New Roman"/>
                <w:color w:val="000000"/>
                <w:sz w:val="21"/>
                <w:szCs w:val="21"/>
              </w:rPr>
            </w:pPr>
            <w:r>
              <w:rPr>
                <w:rFonts w:eastAsia="宋体" w:cs="Times New Roman" w:hint="eastAsia"/>
                <w:color w:val="000000"/>
                <w:sz w:val="21"/>
                <w:szCs w:val="21"/>
              </w:rPr>
              <w:t>年洗涤布料</w:t>
            </w:r>
            <w:r>
              <w:rPr>
                <w:rFonts w:eastAsia="宋体" w:cs="Times New Roman" w:hint="eastAsia"/>
                <w:color w:val="000000"/>
                <w:sz w:val="21"/>
                <w:szCs w:val="21"/>
              </w:rPr>
              <w:t>24</w:t>
            </w:r>
            <w:r>
              <w:rPr>
                <w:rFonts w:eastAsia="宋体" w:cs="Times New Roman" w:hint="eastAsia"/>
                <w:color w:val="000000"/>
                <w:sz w:val="21"/>
                <w:szCs w:val="21"/>
              </w:rPr>
              <w:t>吨</w:t>
            </w:r>
          </w:p>
        </w:tc>
        <w:tc>
          <w:tcPr>
            <w:tcW w:w="1395" w:type="dxa"/>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环评单位</w:t>
            </w:r>
          </w:p>
        </w:tc>
        <w:tc>
          <w:tcPr>
            <w:tcW w:w="4678" w:type="dxa"/>
            <w:gridSpan w:val="5"/>
            <w:tcMar>
              <w:left w:w="57" w:type="dxa"/>
              <w:right w:w="57" w:type="dxa"/>
            </w:tcMar>
            <w:vAlign w:val="center"/>
          </w:tcPr>
          <w:p w:rsidR="00AE60EF" w:rsidRPr="00CB34F9" w:rsidRDefault="00D51A24">
            <w:pPr>
              <w:spacing w:line="240" w:lineRule="auto"/>
              <w:ind w:firstLineChars="0" w:firstLine="0"/>
              <w:contextualSpacing/>
              <w:jc w:val="center"/>
              <w:rPr>
                <w:rFonts w:eastAsia="宋体" w:cs="Times New Roman"/>
                <w:color w:val="000000"/>
                <w:sz w:val="21"/>
                <w:szCs w:val="21"/>
              </w:rPr>
            </w:pPr>
            <w:r>
              <w:rPr>
                <w:rFonts w:eastAsia="宋体" w:cs="Times New Roman" w:hint="eastAsia"/>
                <w:color w:val="000000"/>
                <w:sz w:val="21"/>
                <w:szCs w:val="21"/>
              </w:rPr>
              <w:t>广西钦天境环境科技有限公司</w:t>
            </w:r>
          </w:p>
        </w:tc>
      </w:tr>
      <w:tr w:rsidR="00AE60EF">
        <w:trPr>
          <w:cantSplit/>
          <w:trHeight w:val="27"/>
          <w:jc w:val="center"/>
        </w:trPr>
        <w:tc>
          <w:tcPr>
            <w:tcW w:w="586" w:type="dxa"/>
            <w:vMerge/>
            <w:tcMar>
              <w:left w:w="57" w:type="dxa"/>
              <w:right w:w="57" w:type="dxa"/>
            </w:tcMar>
            <w:vAlign w:val="center"/>
          </w:tcPr>
          <w:p w:rsidR="00AE60EF" w:rsidRDefault="00AE60EF">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环</w:t>
            </w:r>
            <w:proofErr w:type="gramStart"/>
            <w:r>
              <w:rPr>
                <w:rFonts w:hAnsiTheme="minorEastAsia" w:cs="Times New Roman"/>
                <w:b/>
                <w:color w:val="000000"/>
                <w:sz w:val="21"/>
                <w:szCs w:val="21"/>
              </w:rPr>
              <w:t>评文件</w:t>
            </w:r>
            <w:proofErr w:type="gramEnd"/>
            <w:r>
              <w:rPr>
                <w:rFonts w:hAnsiTheme="minorEastAsia" w:cs="Times New Roman"/>
                <w:b/>
                <w:color w:val="000000"/>
                <w:sz w:val="21"/>
                <w:szCs w:val="21"/>
              </w:rPr>
              <w:t>审批机关</w:t>
            </w:r>
          </w:p>
        </w:tc>
        <w:tc>
          <w:tcPr>
            <w:tcW w:w="7384" w:type="dxa"/>
            <w:gridSpan w:val="7"/>
            <w:tcMar>
              <w:left w:w="57" w:type="dxa"/>
              <w:right w:w="57" w:type="dxa"/>
            </w:tcMar>
            <w:vAlign w:val="center"/>
          </w:tcPr>
          <w:p w:rsidR="00AE60EF" w:rsidRDefault="00CD621C">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梅县区</w:t>
            </w:r>
            <w:r w:rsidR="00AD2489" w:rsidRPr="00211B10">
              <w:rPr>
                <w:rFonts w:cs="Times New Roman"/>
                <w:color w:val="000000"/>
                <w:sz w:val="21"/>
                <w:szCs w:val="21"/>
              </w:rPr>
              <w:t>环境保护局</w:t>
            </w:r>
          </w:p>
        </w:tc>
        <w:tc>
          <w:tcPr>
            <w:tcW w:w="2673" w:type="dxa"/>
            <w:gridSpan w:val="2"/>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审批文号</w:t>
            </w:r>
          </w:p>
        </w:tc>
        <w:tc>
          <w:tcPr>
            <w:tcW w:w="2691" w:type="dxa"/>
            <w:gridSpan w:val="2"/>
            <w:tcMar>
              <w:left w:w="57" w:type="dxa"/>
              <w:right w:w="57" w:type="dxa"/>
            </w:tcMar>
            <w:vAlign w:val="center"/>
          </w:tcPr>
          <w:p w:rsidR="00AE60EF" w:rsidRPr="00CB34F9" w:rsidRDefault="00CD621C" w:rsidP="00D51A24">
            <w:pPr>
              <w:spacing w:line="240" w:lineRule="auto"/>
              <w:ind w:firstLineChars="0" w:firstLine="0"/>
              <w:contextualSpacing/>
              <w:jc w:val="center"/>
              <w:rPr>
                <w:rFonts w:eastAsia="宋体" w:cs="Times New Roman"/>
                <w:color w:val="000000"/>
                <w:sz w:val="21"/>
                <w:szCs w:val="21"/>
              </w:rPr>
            </w:pPr>
            <w:proofErr w:type="gramStart"/>
            <w:r w:rsidRPr="00CB34F9">
              <w:rPr>
                <w:rFonts w:eastAsia="宋体" w:cs="Times New Roman" w:hint="eastAsia"/>
                <w:color w:val="000000"/>
                <w:sz w:val="21"/>
                <w:szCs w:val="21"/>
              </w:rPr>
              <w:t>梅县区环审</w:t>
            </w:r>
            <w:proofErr w:type="gramEnd"/>
            <w:r w:rsidRPr="00CB34F9">
              <w:rPr>
                <w:rFonts w:eastAsia="宋体" w:cs="Times New Roman" w:hint="eastAsia"/>
                <w:color w:val="000000"/>
                <w:sz w:val="21"/>
                <w:szCs w:val="21"/>
              </w:rPr>
              <w:t>[201</w:t>
            </w:r>
            <w:r w:rsidR="00D51A24">
              <w:rPr>
                <w:rFonts w:eastAsia="宋体" w:cs="Times New Roman" w:hint="eastAsia"/>
                <w:color w:val="000000"/>
                <w:sz w:val="21"/>
                <w:szCs w:val="21"/>
              </w:rPr>
              <w:t>6</w:t>
            </w:r>
            <w:r w:rsidRPr="00CB34F9">
              <w:rPr>
                <w:rFonts w:eastAsia="宋体" w:cs="Times New Roman" w:hint="eastAsia"/>
                <w:color w:val="000000"/>
                <w:sz w:val="21"/>
                <w:szCs w:val="21"/>
              </w:rPr>
              <w:t>]</w:t>
            </w:r>
            <w:r w:rsidR="00D51A24">
              <w:rPr>
                <w:rFonts w:eastAsia="宋体" w:cs="Times New Roman" w:hint="eastAsia"/>
                <w:color w:val="000000"/>
                <w:sz w:val="21"/>
                <w:szCs w:val="21"/>
              </w:rPr>
              <w:t>116</w:t>
            </w:r>
            <w:r w:rsidRPr="00CB34F9">
              <w:rPr>
                <w:rFonts w:eastAsia="宋体" w:cs="Times New Roman"/>
                <w:color w:val="000000"/>
                <w:sz w:val="21"/>
                <w:szCs w:val="21"/>
              </w:rPr>
              <w:t>号</w:t>
            </w:r>
          </w:p>
        </w:tc>
        <w:tc>
          <w:tcPr>
            <w:tcW w:w="1395" w:type="dxa"/>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环评文件类型</w:t>
            </w:r>
          </w:p>
        </w:tc>
        <w:tc>
          <w:tcPr>
            <w:tcW w:w="4678" w:type="dxa"/>
            <w:gridSpan w:val="5"/>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hAnsiTheme="minorEastAsia" w:cs="Times New Roman"/>
                <w:color w:val="000000"/>
                <w:sz w:val="21"/>
                <w:szCs w:val="21"/>
              </w:rPr>
              <w:t>报告表</w:t>
            </w:r>
          </w:p>
        </w:tc>
      </w:tr>
      <w:tr w:rsidR="00AE60EF">
        <w:trPr>
          <w:cantSplit/>
          <w:trHeight w:val="27"/>
          <w:jc w:val="center"/>
        </w:trPr>
        <w:tc>
          <w:tcPr>
            <w:tcW w:w="586" w:type="dxa"/>
            <w:vMerge/>
            <w:tcMar>
              <w:left w:w="57" w:type="dxa"/>
              <w:right w:w="57" w:type="dxa"/>
            </w:tcMar>
            <w:vAlign w:val="center"/>
          </w:tcPr>
          <w:p w:rsidR="00AE60EF" w:rsidRDefault="00AE60EF">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开工日期</w:t>
            </w:r>
          </w:p>
        </w:tc>
        <w:tc>
          <w:tcPr>
            <w:tcW w:w="7384" w:type="dxa"/>
            <w:gridSpan w:val="7"/>
            <w:tcMar>
              <w:left w:w="57" w:type="dxa"/>
              <w:right w:w="57" w:type="dxa"/>
            </w:tcMar>
            <w:vAlign w:val="center"/>
          </w:tcPr>
          <w:p w:rsidR="00AE60EF" w:rsidRDefault="00AD2489" w:rsidP="00D51A24">
            <w:pPr>
              <w:spacing w:line="240" w:lineRule="auto"/>
              <w:ind w:firstLineChars="0" w:firstLine="0"/>
              <w:contextualSpacing/>
              <w:jc w:val="center"/>
              <w:rPr>
                <w:rFonts w:cs="Times New Roman"/>
                <w:color w:val="000000"/>
                <w:sz w:val="21"/>
                <w:szCs w:val="21"/>
              </w:rPr>
            </w:pPr>
            <w:r>
              <w:rPr>
                <w:rFonts w:cs="Times New Roman"/>
                <w:color w:val="000000"/>
                <w:sz w:val="21"/>
                <w:szCs w:val="21"/>
              </w:rPr>
              <w:t>201</w:t>
            </w:r>
            <w:r w:rsidR="00D51A24">
              <w:rPr>
                <w:rFonts w:cs="Times New Roman" w:hint="eastAsia"/>
                <w:color w:val="000000"/>
                <w:sz w:val="21"/>
                <w:szCs w:val="21"/>
              </w:rPr>
              <w:t>6</w:t>
            </w:r>
            <w:r w:rsidR="00CB34F9">
              <w:rPr>
                <w:rFonts w:cs="Times New Roman" w:hint="eastAsia"/>
                <w:color w:val="000000"/>
                <w:sz w:val="21"/>
                <w:szCs w:val="21"/>
              </w:rPr>
              <w:t>.</w:t>
            </w:r>
            <w:r w:rsidR="00D51A24">
              <w:rPr>
                <w:rFonts w:cs="Times New Roman" w:hint="eastAsia"/>
                <w:color w:val="000000"/>
                <w:sz w:val="21"/>
                <w:szCs w:val="21"/>
              </w:rPr>
              <w:t>9</w:t>
            </w:r>
          </w:p>
        </w:tc>
        <w:tc>
          <w:tcPr>
            <w:tcW w:w="2673" w:type="dxa"/>
            <w:gridSpan w:val="2"/>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竣工日期</w:t>
            </w:r>
          </w:p>
        </w:tc>
        <w:tc>
          <w:tcPr>
            <w:tcW w:w="2691" w:type="dxa"/>
            <w:gridSpan w:val="2"/>
            <w:tcMar>
              <w:left w:w="57" w:type="dxa"/>
              <w:right w:w="57" w:type="dxa"/>
            </w:tcMar>
            <w:vAlign w:val="center"/>
          </w:tcPr>
          <w:p w:rsidR="00AE60EF" w:rsidRDefault="00AD2489" w:rsidP="00D51A24">
            <w:pPr>
              <w:spacing w:line="240" w:lineRule="auto"/>
              <w:ind w:firstLineChars="0" w:firstLine="0"/>
              <w:contextualSpacing/>
              <w:jc w:val="center"/>
              <w:rPr>
                <w:rFonts w:cs="Times New Roman"/>
                <w:color w:val="000000"/>
                <w:sz w:val="21"/>
                <w:szCs w:val="21"/>
              </w:rPr>
            </w:pPr>
            <w:r>
              <w:rPr>
                <w:rFonts w:cs="Times New Roman"/>
                <w:color w:val="000000"/>
                <w:sz w:val="21"/>
                <w:szCs w:val="21"/>
              </w:rPr>
              <w:t>20</w:t>
            </w:r>
            <w:r w:rsidR="00211B10">
              <w:rPr>
                <w:rFonts w:cs="Times New Roman" w:hint="eastAsia"/>
                <w:color w:val="000000"/>
                <w:sz w:val="21"/>
                <w:szCs w:val="21"/>
              </w:rPr>
              <w:t>20.</w:t>
            </w:r>
            <w:r w:rsidR="00D51A24">
              <w:rPr>
                <w:rFonts w:cs="Times New Roman" w:hint="eastAsia"/>
                <w:color w:val="000000"/>
                <w:sz w:val="21"/>
                <w:szCs w:val="21"/>
              </w:rPr>
              <w:t>11</w:t>
            </w:r>
          </w:p>
        </w:tc>
        <w:tc>
          <w:tcPr>
            <w:tcW w:w="1395" w:type="dxa"/>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排污许可证申领时间</w:t>
            </w:r>
          </w:p>
        </w:tc>
        <w:tc>
          <w:tcPr>
            <w:tcW w:w="4678" w:type="dxa"/>
            <w:gridSpan w:val="5"/>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w:t>
            </w:r>
          </w:p>
        </w:tc>
      </w:tr>
      <w:tr w:rsidR="00AE60EF">
        <w:trPr>
          <w:cantSplit/>
          <w:trHeight w:val="27"/>
          <w:jc w:val="center"/>
        </w:trPr>
        <w:tc>
          <w:tcPr>
            <w:tcW w:w="586" w:type="dxa"/>
            <w:vMerge/>
            <w:tcMar>
              <w:left w:w="57" w:type="dxa"/>
              <w:right w:w="57" w:type="dxa"/>
            </w:tcMar>
            <w:vAlign w:val="center"/>
          </w:tcPr>
          <w:p w:rsidR="00AE60EF" w:rsidRDefault="00AE60EF">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环保设施设计单位</w:t>
            </w:r>
          </w:p>
        </w:tc>
        <w:tc>
          <w:tcPr>
            <w:tcW w:w="7384" w:type="dxa"/>
            <w:gridSpan w:val="7"/>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cs="Times New Roman" w:hint="eastAsia"/>
                <w:b/>
                <w:color w:val="000000"/>
                <w:sz w:val="21"/>
                <w:szCs w:val="21"/>
              </w:rPr>
              <w:t>——</w:t>
            </w:r>
          </w:p>
        </w:tc>
        <w:tc>
          <w:tcPr>
            <w:tcW w:w="2673" w:type="dxa"/>
            <w:gridSpan w:val="2"/>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环保设施施工单位</w:t>
            </w:r>
          </w:p>
        </w:tc>
        <w:tc>
          <w:tcPr>
            <w:tcW w:w="2691" w:type="dxa"/>
            <w:gridSpan w:val="2"/>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w:t>
            </w:r>
          </w:p>
        </w:tc>
        <w:tc>
          <w:tcPr>
            <w:tcW w:w="1395" w:type="dxa"/>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本工程排污许可证编号</w:t>
            </w:r>
          </w:p>
        </w:tc>
        <w:tc>
          <w:tcPr>
            <w:tcW w:w="4678" w:type="dxa"/>
            <w:gridSpan w:val="5"/>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w:t>
            </w:r>
          </w:p>
        </w:tc>
      </w:tr>
      <w:tr w:rsidR="00AE60EF">
        <w:trPr>
          <w:cantSplit/>
          <w:trHeight w:val="27"/>
          <w:jc w:val="center"/>
        </w:trPr>
        <w:tc>
          <w:tcPr>
            <w:tcW w:w="586" w:type="dxa"/>
            <w:vMerge/>
            <w:tcMar>
              <w:left w:w="57" w:type="dxa"/>
              <w:right w:w="57" w:type="dxa"/>
            </w:tcMar>
            <w:vAlign w:val="center"/>
          </w:tcPr>
          <w:p w:rsidR="00AE60EF" w:rsidRDefault="00AE60EF">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验收单位</w:t>
            </w:r>
          </w:p>
        </w:tc>
        <w:tc>
          <w:tcPr>
            <w:tcW w:w="7384" w:type="dxa"/>
            <w:gridSpan w:val="7"/>
            <w:tcMar>
              <w:left w:w="57" w:type="dxa"/>
              <w:right w:w="57" w:type="dxa"/>
            </w:tcMar>
            <w:vAlign w:val="center"/>
          </w:tcPr>
          <w:p w:rsidR="00AE60EF" w:rsidRDefault="00085E13" w:rsidP="00D51A24">
            <w:pPr>
              <w:spacing w:line="240" w:lineRule="auto"/>
              <w:ind w:firstLineChars="0" w:firstLine="0"/>
              <w:contextualSpacing/>
              <w:jc w:val="center"/>
              <w:rPr>
                <w:rFonts w:cs="Times New Roman"/>
                <w:color w:val="000000"/>
                <w:sz w:val="21"/>
                <w:szCs w:val="21"/>
              </w:rPr>
            </w:pPr>
            <w:r>
              <w:rPr>
                <w:rFonts w:hAnsiTheme="minorEastAsia" w:cs="Times New Roman"/>
                <w:color w:val="000000"/>
                <w:sz w:val="21"/>
                <w:szCs w:val="21"/>
              </w:rPr>
              <w:t>广东</w:t>
            </w:r>
            <w:r w:rsidR="00D51A24">
              <w:rPr>
                <w:rFonts w:hAnsiTheme="minorEastAsia" w:cs="Times New Roman" w:hint="eastAsia"/>
                <w:color w:val="000000"/>
                <w:sz w:val="21"/>
                <w:szCs w:val="21"/>
              </w:rPr>
              <w:t>新金穗环保</w:t>
            </w:r>
            <w:r>
              <w:rPr>
                <w:rFonts w:hAnsiTheme="minorEastAsia" w:cs="Times New Roman"/>
                <w:color w:val="000000"/>
                <w:sz w:val="21"/>
                <w:szCs w:val="21"/>
              </w:rPr>
              <w:t>有限公司</w:t>
            </w:r>
          </w:p>
        </w:tc>
        <w:tc>
          <w:tcPr>
            <w:tcW w:w="2673" w:type="dxa"/>
            <w:gridSpan w:val="2"/>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环保设施监测单位</w:t>
            </w:r>
          </w:p>
        </w:tc>
        <w:tc>
          <w:tcPr>
            <w:tcW w:w="2691" w:type="dxa"/>
            <w:gridSpan w:val="2"/>
            <w:tcMar>
              <w:left w:w="57" w:type="dxa"/>
              <w:right w:w="57" w:type="dxa"/>
            </w:tcMar>
            <w:vAlign w:val="center"/>
          </w:tcPr>
          <w:p w:rsidR="00AE60EF" w:rsidRPr="00CB34F9" w:rsidRDefault="00D51A24" w:rsidP="009D5EBB">
            <w:pPr>
              <w:spacing w:line="240" w:lineRule="auto"/>
              <w:ind w:firstLineChars="0" w:firstLine="0"/>
              <w:contextualSpacing/>
              <w:jc w:val="center"/>
              <w:rPr>
                <w:rFonts w:eastAsia="宋体" w:cs="Times New Roman"/>
                <w:color w:val="000000"/>
                <w:sz w:val="21"/>
                <w:szCs w:val="21"/>
              </w:rPr>
            </w:pPr>
            <w:proofErr w:type="gramStart"/>
            <w:r>
              <w:rPr>
                <w:rFonts w:eastAsia="宋体" w:cs="Times New Roman" w:hint="eastAsia"/>
                <w:color w:val="000000"/>
                <w:sz w:val="21"/>
                <w:szCs w:val="21"/>
              </w:rPr>
              <w:t>粤珠环保</w:t>
            </w:r>
            <w:proofErr w:type="gramEnd"/>
            <w:r>
              <w:rPr>
                <w:rFonts w:eastAsia="宋体" w:cs="Times New Roman" w:hint="eastAsia"/>
                <w:color w:val="000000"/>
                <w:sz w:val="21"/>
                <w:szCs w:val="21"/>
              </w:rPr>
              <w:t>科技（广东）</w:t>
            </w:r>
            <w:r w:rsidR="00CB34F9" w:rsidRPr="00CB34F9">
              <w:rPr>
                <w:rFonts w:eastAsia="宋体" w:cs="Times New Roman" w:hint="eastAsia"/>
                <w:color w:val="000000"/>
                <w:sz w:val="21"/>
                <w:szCs w:val="21"/>
              </w:rPr>
              <w:t>有限公司</w:t>
            </w:r>
          </w:p>
        </w:tc>
        <w:tc>
          <w:tcPr>
            <w:tcW w:w="1395" w:type="dxa"/>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验收监测时</w:t>
            </w:r>
          </w:p>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工况</w:t>
            </w:r>
          </w:p>
        </w:tc>
        <w:tc>
          <w:tcPr>
            <w:tcW w:w="4678" w:type="dxa"/>
            <w:gridSpan w:val="5"/>
            <w:tcMar>
              <w:left w:w="57" w:type="dxa"/>
              <w:right w:w="57" w:type="dxa"/>
            </w:tcMar>
            <w:vAlign w:val="center"/>
          </w:tcPr>
          <w:p w:rsidR="00AE60EF" w:rsidRDefault="00D51A24" w:rsidP="00CB34F9">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大于</w:t>
            </w:r>
            <w:r>
              <w:rPr>
                <w:rFonts w:cs="Times New Roman" w:hint="eastAsia"/>
                <w:color w:val="000000"/>
                <w:sz w:val="21"/>
                <w:szCs w:val="21"/>
              </w:rPr>
              <w:t>75</w:t>
            </w:r>
            <w:r w:rsidR="00AD2489">
              <w:rPr>
                <w:rFonts w:cs="Times New Roman"/>
                <w:color w:val="000000"/>
                <w:sz w:val="21"/>
                <w:szCs w:val="21"/>
              </w:rPr>
              <w:t>%</w:t>
            </w:r>
          </w:p>
        </w:tc>
      </w:tr>
      <w:tr w:rsidR="00AE60EF">
        <w:trPr>
          <w:cantSplit/>
          <w:trHeight w:val="27"/>
          <w:jc w:val="center"/>
        </w:trPr>
        <w:tc>
          <w:tcPr>
            <w:tcW w:w="586" w:type="dxa"/>
            <w:vMerge/>
            <w:tcMar>
              <w:left w:w="57" w:type="dxa"/>
              <w:right w:w="57" w:type="dxa"/>
            </w:tcMar>
            <w:vAlign w:val="center"/>
          </w:tcPr>
          <w:p w:rsidR="00AE60EF" w:rsidRDefault="00AE60EF">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投资总概算（万元）</w:t>
            </w:r>
          </w:p>
        </w:tc>
        <w:tc>
          <w:tcPr>
            <w:tcW w:w="7384" w:type="dxa"/>
            <w:gridSpan w:val="7"/>
            <w:tcMar>
              <w:left w:w="57" w:type="dxa"/>
              <w:right w:w="57" w:type="dxa"/>
            </w:tcMar>
            <w:vAlign w:val="center"/>
          </w:tcPr>
          <w:p w:rsidR="00AE60EF" w:rsidRDefault="00D51A24">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500</w:t>
            </w:r>
          </w:p>
        </w:tc>
        <w:tc>
          <w:tcPr>
            <w:tcW w:w="2673" w:type="dxa"/>
            <w:gridSpan w:val="2"/>
            <w:tcMar>
              <w:left w:w="57" w:type="dxa"/>
              <w:right w:w="57" w:type="dxa"/>
            </w:tcMar>
            <w:vAlign w:val="center"/>
          </w:tcPr>
          <w:p w:rsidR="00AE60EF" w:rsidRDefault="00AD2489">
            <w:pPr>
              <w:tabs>
                <w:tab w:val="left" w:pos="690"/>
              </w:tabs>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环保投资总概算（万元）</w:t>
            </w:r>
          </w:p>
        </w:tc>
        <w:tc>
          <w:tcPr>
            <w:tcW w:w="2691" w:type="dxa"/>
            <w:gridSpan w:val="2"/>
            <w:tcMar>
              <w:left w:w="57" w:type="dxa"/>
              <w:right w:w="57" w:type="dxa"/>
            </w:tcMar>
            <w:vAlign w:val="center"/>
          </w:tcPr>
          <w:p w:rsidR="00AE60EF" w:rsidRDefault="00D51A24">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25</w:t>
            </w:r>
          </w:p>
        </w:tc>
        <w:tc>
          <w:tcPr>
            <w:tcW w:w="1395" w:type="dxa"/>
            <w:tcMar>
              <w:left w:w="57" w:type="dxa"/>
              <w:right w:w="57" w:type="dxa"/>
            </w:tcMar>
            <w:vAlign w:val="center"/>
          </w:tcPr>
          <w:p w:rsidR="00AE60EF" w:rsidRDefault="00AD2489">
            <w:pPr>
              <w:tabs>
                <w:tab w:val="left" w:pos="690"/>
              </w:tabs>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所占比例（</w:t>
            </w:r>
            <w:r>
              <w:rPr>
                <w:rFonts w:cs="Times New Roman"/>
                <w:b/>
                <w:color w:val="000000"/>
                <w:sz w:val="21"/>
                <w:szCs w:val="21"/>
              </w:rPr>
              <w:t>%</w:t>
            </w:r>
            <w:r>
              <w:rPr>
                <w:rFonts w:hAnsiTheme="minorEastAsia" w:cs="Times New Roman"/>
                <w:b/>
                <w:color w:val="000000"/>
                <w:sz w:val="21"/>
                <w:szCs w:val="21"/>
              </w:rPr>
              <w:t>）</w:t>
            </w:r>
          </w:p>
        </w:tc>
        <w:tc>
          <w:tcPr>
            <w:tcW w:w="4678" w:type="dxa"/>
            <w:gridSpan w:val="5"/>
            <w:tcMar>
              <w:left w:w="57" w:type="dxa"/>
              <w:right w:w="57" w:type="dxa"/>
            </w:tcMar>
            <w:vAlign w:val="center"/>
          </w:tcPr>
          <w:p w:rsidR="00AE60EF" w:rsidRDefault="00D51A24">
            <w:pPr>
              <w:tabs>
                <w:tab w:val="left" w:pos="690"/>
              </w:tabs>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5</w:t>
            </w:r>
          </w:p>
        </w:tc>
      </w:tr>
      <w:tr w:rsidR="00AE60EF">
        <w:trPr>
          <w:cantSplit/>
          <w:trHeight w:val="27"/>
          <w:jc w:val="center"/>
        </w:trPr>
        <w:tc>
          <w:tcPr>
            <w:tcW w:w="586" w:type="dxa"/>
            <w:vMerge/>
            <w:tcMar>
              <w:left w:w="57" w:type="dxa"/>
              <w:right w:w="57" w:type="dxa"/>
            </w:tcMar>
            <w:vAlign w:val="center"/>
          </w:tcPr>
          <w:p w:rsidR="00AE60EF" w:rsidRDefault="00AE60EF">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实际总投资</w:t>
            </w:r>
          </w:p>
        </w:tc>
        <w:tc>
          <w:tcPr>
            <w:tcW w:w="7384" w:type="dxa"/>
            <w:gridSpan w:val="7"/>
            <w:tcMar>
              <w:left w:w="57" w:type="dxa"/>
              <w:right w:w="57" w:type="dxa"/>
            </w:tcMar>
            <w:vAlign w:val="center"/>
          </w:tcPr>
          <w:p w:rsidR="00AE60EF" w:rsidRDefault="00D51A24">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500</w:t>
            </w:r>
          </w:p>
        </w:tc>
        <w:tc>
          <w:tcPr>
            <w:tcW w:w="2673" w:type="dxa"/>
            <w:gridSpan w:val="2"/>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实际环保投资（万元）</w:t>
            </w:r>
          </w:p>
        </w:tc>
        <w:tc>
          <w:tcPr>
            <w:tcW w:w="2691" w:type="dxa"/>
            <w:gridSpan w:val="2"/>
            <w:tcMar>
              <w:left w:w="57" w:type="dxa"/>
              <w:right w:w="57" w:type="dxa"/>
            </w:tcMar>
            <w:vAlign w:val="center"/>
          </w:tcPr>
          <w:p w:rsidR="00AE60EF" w:rsidRDefault="00D51A24">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25</w:t>
            </w:r>
          </w:p>
        </w:tc>
        <w:tc>
          <w:tcPr>
            <w:tcW w:w="1395" w:type="dxa"/>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所占比例（</w:t>
            </w:r>
            <w:r>
              <w:rPr>
                <w:rFonts w:cs="Times New Roman"/>
                <w:b/>
                <w:color w:val="000000"/>
                <w:sz w:val="21"/>
                <w:szCs w:val="21"/>
              </w:rPr>
              <w:t>%</w:t>
            </w:r>
            <w:r>
              <w:rPr>
                <w:rFonts w:hAnsiTheme="minorEastAsia" w:cs="Times New Roman"/>
                <w:b/>
                <w:color w:val="000000"/>
                <w:sz w:val="21"/>
                <w:szCs w:val="21"/>
              </w:rPr>
              <w:t>）</w:t>
            </w:r>
          </w:p>
        </w:tc>
        <w:tc>
          <w:tcPr>
            <w:tcW w:w="4678" w:type="dxa"/>
            <w:gridSpan w:val="5"/>
            <w:tcMar>
              <w:left w:w="57" w:type="dxa"/>
              <w:right w:w="57" w:type="dxa"/>
            </w:tcMar>
            <w:vAlign w:val="center"/>
          </w:tcPr>
          <w:p w:rsidR="00AE60EF" w:rsidRDefault="00D51A24" w:rsidP="009D5EBB">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5</w:t>
            </w:r>
          </w:p>
        </w:tc>
      </w:tr>
      <w:tr w:rsidR="00AE60EF">
        <w:trPr>
          <w:cantSplit/>
          <w:trHeight w:val="452"/>
          <w:jc w:val="center"/>
        </w:trPr>
        <w:tc>
          <w:tcPr>
            <w:tcW w:w="586" w:type="dxa"/>
            <w:vMerge/>
            <w:tcMar>
              <w:left w:w="57" w:type="dxa"/>
              <w:right w:w="57" w:type="dxa"/>
            </w:tcMar>
            <w:vAlign w:val="center"/>
          </w:tcPr>
          <w:p w:rsidR="00AE60EF" w:rsidRDefault="00AE60EF">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废水治理（万元）</w:t>
            </w:r>
          </w:p>
        </w:tc>
        <w:tc>
          <w:tcPr>
            <w:tcW w:w="1134" w:type="dxa"/>
            <w:tcMar>
              <w:left w:w="57" w:type="dxa"/>
              <w:right w:w="57" w:type="dxa"/>
            </w:tcMar>
            <w:vAlign w:val="center"/>
          </w:tcPr>
          <w:p w:rsidR="00AE60EF" w:rsidRDefault="00D51A24">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13</w:t>
            </w:r>
          </w:p>
        </w:tc>
        <w:tc>
          <w:tcPr>
            <w:tcW w:w="1886" w:type="dxa"/>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废气治理（万元）</w:t>
            </w:r>
          </w:p>
        </w:tc>
        <w:tc>
          <w:tcPr>
            <w:tcW w:w="1500" w:type="dxa"/>
            <w:tcMar>
              <w:left w:w="57" w:type="dxa"/>
              <w:right w:w="57" w:type="dxa"/>
            </w:tcMar>
            <w:vAlign w:val="center"/>
          </w:tcPr>
          <w:p w:rsidR="00AE60EF" w:rsidRDefault="00D51A24">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9</w:t>
            </w:r>
          </w:p>
        </w:tc>
        <w:tc>
          <w:tcPr>
            <w:tcW w:w="2059" w:type="dxa"/>
            <w:gridSpan w:val="3"/>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噪声治理（万元）</w:t>
            </w:r>
          </w:p>
        </w:tc>
        <w:tc>
          <w:tcPr>
            <w:tcW w:w="805" w:type="dxa"/>
            <w:tcMar>
              <w:left w:w="57" w:type="dxa"/>
              <w:right w:w="57" w:type="dxa"/>
            </w:tcMar>
            <w:vAlign w:val="center"/>
          </w:tcPr>
          <w:p w:rsidR="00AE60EF" w:rsidRDefault="00D51A24">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2</w:t>
            </w:r>
          </w:p>
        </w:tc>
        <w:tc>
          <w:tcPr>
            <w:tcW w:w="2673" w:type="dxa"/>
            <w:gridSpan w:val="2"/>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固体废物治理（万元）</w:t>
            </w:r>
          </w:p>
        </w:tc>
        <w:tc>
          <w:tcPr>
            <w:tcW w:w="2691" w:type="dxa"/>
            <w:gridSpan w:val="2"/>
            <w:tcMar>
              <w:left w:w="57" w:type="dxa"/>
              <w:right w:w="57" w:type="dxa"/>
            </w:tcMar>
            <w:vAlign w:val="center"/>
          </w:tcPr>
          <w:p w:rsidR="00AE60EF" w:rsidRDefault="00D51A24">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1</w:t>
            </w:r>
          </w:p>
        </w:tc>
        <w:tc>
          <w:tcPr>
            <w:tcW w:w="1395" w:type="dxa"/>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绿化及生态（万元）</w:t>
            </w:r>
          </w:p>
        </w:tc>
        <w:tc>
          <w:tcPr>
            <w:tcW w:w="1714" w:type="dxa"/>
            <w:gridSpan w:val="2"/>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w:t>
            </w:r>
          </w:p>
        </w:tc>
        <w:tc>
          <w:tcPr>
            <w:tcW w:w="1509" w:type="dxa"/>
            <w:gridSpan w:val="2"/>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其他（万元）</w:t>
            </w:r>
          </w:p>
        </w:tc>
        <w:tc>
          <w:tcPr>
            <w:tcW w:w="1455" w:type="dxa"/>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w:t>
            </w:r>
          </w:p>
        </w:tc>
      </w:tr>
      <w:tr w:rsidR="00AE60EF">
        <w:trPr>
          <w:cantSplit/>
          <w:trHeight w:val="27"/>
          <w:jc w:val="center"/>
        </w:trPr>
        <w:tc>
          <w:tcPr>
            <w:tcW w:w="586" w:type="dxa"/>
            <w:vMerge/>
            <w:tcMar>
              <w:left w:w="57" w:type="dxa"/>
              <w:right w:w="57" w:type="dxa"/>
            </w:tcMar>
            <w:vAlign w:val="center"/>
          </w:tcPr>
          <w:p w:rsidR="00AE60EF" w:rsidRDefault="00AE60EF">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新增废水处理设施能力</w:t>
            </w:r>
          </w:p>
        </w:tc>
        <w:tc>
          <w:tcPr>
            <w:tcW w:w="7384" w:type="dxa"/>
            <w:gridSpan w:val="7"/>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w:t>
            </w:r>
          </w:p>
        </w:tc>
        <w:tc>
          <w:tcPr>
            <w:tcW w:w="2673" w:type="dxa"/>
            <w:gridSpan w:val="2"/>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新增废气处理设施能力</w:t>
            </w:r>
          </w:p>
        </w:tc>
        <w:tc>
          <w:tcPr>
            <w:tcW w:w="2691" w:type="dxa"/>
            <w:gridSpan w:val="2"/>
            <w:tcMar>
              <w:left w:w="57" w:type="dxa"/>
              <w:right w:w="57" w:type="dxa"/>
            </w:tcMar>
            <w:vAlign w:val="center"/>
          </w:tcPr>
          <w:p w:rsidR="00AE60EF" w:rsidRDefault="00211B10">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w:t>
            </w:r>
          </w:p>
        </w:tc>
        <w:tc>
          <w:tcPr>
            <w:tcW w:w="1395" w:type="dxa"/>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年平均工作时</w:t>
            </w:r>
          </w:p>
        </w:tc>
        <w:tc>
          <w:tcPr>
            <w:tcW w:w="4678" w:type="dxa"/>
            <w:gridSpan w:val="5"/>
            <w:tcMar>
              <w:left w:w="57" w:type="dxa"/>
              <w:right w:w="57" w:type="dxa"/>
            </w:tcMar>
            <w:vAlign w:val="center"/>
          </w:tcPr>
          <w:p w:rsidR="00AE60EF" w:rsidRDefault="00CB34F9" w:rsidP="00D622A3">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2400</w:t>
            </w:r>
            <w:r w:rsidR="00AD2489">
              <w:rPr>
                <w:rFonts w:cs="Times New Roman" w:hint="eastAsia"/>
                <w:color w:val="000000"/>
                <w:sz w:val="21"/>
                <w:szCs w:val="21"/>
              </w:rPr>
              <w:t>h</w:t>
            </w:r>
          </w:p>
        </w:tc>
      </w:tr>
      <w:tr w:rsidR="00AE60EF" w:rsidTr="003F5506">
        <w:trPr>
          <w:cantSplit/>
          <w:trHeight w:val="308"/>
          <w:jc w:val="center"/>
        </w:trPr>
        <w:tc>
          <w:tcPr>
            <w:tcW w:w="3274" w:type="dxa"/>
            <w:gridSpan w:val="4"/>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运营单位</w:t>
            </w:r>
          </w:p>
        </w:tc>
        <w:tc>
          <w:tcPr>
            <w:tcW w:w="5872" w:type="dxa"/>
            <w:gridSpan w:val="4"/>
            <w:tcMar>
              <w:left w:w="57" w:type="dxa"/>
              <w:right w:w="57" w:type="dxa"/>
            </w:tcMar>
            <w:vAlign w:val="center"/>
          </w:tcPr>
          <w:p w:rsidR="00AE60EF" w:rsidRDefault="00D436D4">
            <w:pPr>
              <w:spacing w:line="240" w:lineRule="auto"/>
              <w:ind w:firstLineChars="0" w:firstLine="0"/>
              <w:contextualSpacing/>
              <w:jc w:val="center"/>
              <w:rPr>
                <w:rFonts w:cs="Times New Roman"/>
                <w:color w:val="000000"/>
                <w:sz w:val="21"/>
                <w:szCs w:val="21"/>
              </w:rPr>
            </w:pPr>
            <w:r>
              <w:rPr>
                <w:rFonts w:eastAsia="宋体" w:cs="Times New Roman" w:hint="eastAsia"/>
                <w:color w:val="000000"/>
                <w:sz w:val="21"/>
                <w:szCs w:val="21"/>
              </w:rPr>
              <w:t>梅州市梅县区</w:t>
            </w:r>
            <w:r w:rsidR="00D51A24">
              <w:rPr>
                <w:rFonts w:eastAsia="宋体" w:cs="Times New Roman" w:hint="eastAsia"/>
                <w:color w:val="000000"/>
                <w:sz w:val="21"/>
                <w:szCs w:val="21"/>
              </w:rPr>
              <w:t>天秀洗涤厂</w:t>
            </w:r>
          </w:p>
        </w:tc>
        <w:tc>
          <w:tcPr>
            <w:tcW w:w="4411" w:type="dxa"/>
            <w:gridSpan w:val="6"/>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运营单位社会统一信用代码（或组织机构代码）</w:t>
            </w:r>
          </w:p>
        </w:tc>
        <w:tc>
          <w:tcPr>
            <w:tcW w:w="2465" w:type="dxa"/>
            <w:tcMar>
              <w:left w:w="57" w:type="dxa"/>
              <w:right w:w="57" w:type="dxa"/>
            </w:tcMar>
            <w:vAlign w:val="center"/>
          </w:tcPr>
          <w:p w:rsidR="00AE60EF" w:rsidRDefault="00D51A24" w:rsidP="003F5506">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92441403MA50WECX5R</w:t>
            </w:r>
          </w:p>
        </w:tc>
        <w:tc>
          <w:tcPr>
            <w:tcW w:w="1395" w:type="dxa"/>
            <w:tcMar>
              <w:left w:w="57" w:type="dxa"/>
              <w:right w:w="57" w:type="dxa"/>
            </w:tcMar>
            <w:vAlign w:val="center"/>
          </w:tcPr>
          <w:p w:rsidR="00AE60EF" w:rsidRPr="005F13DF" w:rsidRDefault="00AD2489">
            <w:pPr>
              <w:spacing w:line="240" w:lineRule="auto"/>
              <w:ind w:firstLineChars="0" w:firstLine="0"/>
              <w:contextualSpacing/>
              <w:jc w:val="center"/>
              <w:rPr>
                <w:rFonts w:cs="Times New Roman"/>
                <w:b/>
                <w:color w:val="000000"/>
                <w:sz w:val="21"/>
                <w:szCs w:val="21"/>
              </w:rPr>
            </w:pPr>
            <w:r w:rsidRPr="005F13DF">
              <w:rPr>
                <w:rFonts w:cs="Times New Roman"/>
                <w:b/>
                <w:color w:val="000000"/>
                <w:sz w:val="21"/>
                <w:szCs w:val="21"/>
              </w:rPr>
              <w:t>验收时间</w:t>
            </w:r>
          </w:p>
        </w:tc>
        <w:tc>
          <w:tcPr>
            <w:tcW w:w="4678" w:type="dxa"/>
            <w:gridSpan w:val="5"/>
            <w:tcMar>
              <w:left w:w="57" w:type="dxa"/>
              <w:right w:w="57" w:type="dxa"/>
            </w:tcMar>
            <w:vAlign w:val="center"/>
          </w:tcPr>
          <w:p w:rsidR="00AE60EF" w:rsidRDefault="005F13DF" w:rsidP="005F13DF">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2020.11.21-22</w:t>
            </w:r>
            <w:r w:rsidRPr="005F13DF">
              <w:rPr>
                <w:rFonts w:cs="Times New Roman" w:hint="eastAsia"/>
                <w:color w:val="000000"/>
                <w:sz w:val="21"/>
                <w:szCs w:val="21"/>
              </w:rPr>
              <w:t>、</w:t>
            </w:r>
            <w:r>
              <w:rPr>
                <w:rFonts w:cs="Times New Roman" w:hint="eastAsia"/>
                <w:color w:val="000000"/>
                <w:sz w:val="21"/>
                <w:szCs w:val="21"/>
              </w:rPr>
              <w:t>2021.1.13-14</w:t>
            </w:r>
          </w:p>
        </w:tc>
      </w:tr>
      <w:tr w:rsidR="00AE60EF" w:rsidTr="003F5506">
        <w:trPr>
          <w:cantSplit/>
          <w:trHeight w:val="642"/>
          <w:jc w:val="center"/>
        </w:trPr>
        <w:tc>
          <w:tcPr>
            <w:tcW w:w="815" w:type="dxa"/>
            <w:gridSpan w:val="2"/>
            <w:vMerge w:val="restart"/>
            <w:tcMar>
              <w:left w:w="57" w:type="dxa"/>
              <w:right w:w="57" w:type="dxa"/>
            </w:tcMar>
            <w:vAlign w:val="center"/>
          </w:tcPr>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污染</w:t>
            </w:r>
          </w:p>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物排</w:t>
            </w:r>
          </w:p>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放达</w:t>
            </w:r>
          </w:p>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标与</w:t>
            </w:r>
          </w:p>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总量</w:t>
            </w:r>
          </w:p>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控制（工</w:t>
            </w:r>
          </w:p>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业建</w:t>
            </w:r>
          </w:p>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设项</w:t>
            </w:r>
          </w:p>
          <w:p w:rsidR="00AE60EF" w:rsidRDefault="00AD2489">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目详填）</w:t>
            </w:r>
          </w:p>
        </w:tc>
        <w:tc>
          <w:tcPr>
            <w:tcW w:w="2459" w:type="dxa"/>
            <w:gridSpan w:val="2"/>
            <w:tcMar>
              <w:left w:w="57" w:type="dxa"/>
              <w:right w:w="57" w:type="dxa"/>
            </w:tcMar>
            <w:vAlign w:val="center"/>
          </w:tcPr>
          <w:p w:rsidR="00AE60EF" w:rsidRDefault="00AD2489">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污染物</w:t>
            </w:r>
          </w:p>
        </w:tc>
        <w:tc>
          <w:tcPr>
            <w:tcW w:w="1134" w:type="dxa"/>
            <w:tcMar>
              <w:left w:w="57" w:type="dxa"/>
              <w:right w:w="57" w:type="dxa"/>
            </w:tcMar>
            <w:vAlign w:val="center"/>
          </w:tcPr>
          <w:p w:rsidR="00AE60EF" w:rsidRDefault="00AD2489">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原有排放量</w:t>
            </w:r>
            <w:r>
              <w:rPr>
                <w:rFonts w:cs="Times New Roman"/>
                <w:b/>
                <w:color w:val="000000"/>
                <w:sz w:val="21"/>
                <w:szCs w:val="21"/>
              </w:rPr>
              <w:t>(1)</w:t>
            </w:r>
          </w:p>
        </w:tc>
        <w:tc>
          <w:tcPr>
            <w:tcW w:w="1886" w:type="dxa"/>
            <w:tcMar>
              <w:left w:w="57" w:type="dxa"/>
              <w:right w:w="57" w:type="dxa"/>
            </w:tcMar>
            <w:vAlign w:val="center"/>
          </w:tcPr>
          <w:p w:rsidR="00AE60EF" w:rsidRPr="0044051E" w:rsidRDefault="00AD2489">
            <w:pPr>
              <w:spacing w:line="240" w:lineRule="auto"/>
              <w:ind w:firstLineChars="0" w:firstLine="0"/>
              <w:contextualSpacing/>
              <w:jc w:val="center"/>
              <w:rPr>
                <w:rFonts w:cs="Times New Roman"/>
                <w:b/>
                <w:color w:val="000000"/>
                <w:sz w:val="21"/>
                <w:szCs w:val="21"/>
              </w:rPr>
            </w:pPr>
            <w:r w:rsidRPr="0044051E">
              <w:rPr>
                <w:rFonts w:hAnsiTheme="minorEastAsia" w:cs="Times New Roman"/>
                <w:b/>
                <w:color w:val="000000"/>
                <w:sz w:val="21"/>
                <w:szCs w:val="21"/>
              </w:rPr>
              <w:t>本期工程实际排放浓度</w:t>
            </w:r>
            <w:r w:rsidRPr="0044051E">
              <w:rPr>
                <w:rFonts w:cs="Times New Roman"/>
                <w:b/>
                <w:color w:val="000000"/>
                <w:sz w:val="21"/>
                <w:szCs w:val="21"/>
              </w:rPr>
              <w:t>(2)</w:t>
            </w:r>
          </w:p>
        </w:tc>
        <w:tc>
          <w:tcPr>
            <w:tcW w:w="1500" w:type="dxa"/>
            <w:tcMar>
              <w:left w:w="57" w:type="dxa"/>
              <w:right w:w="57" w:type="dxa"/>
            </w:tcMar>
            <w:vAlign w:val="center"/>
          </w:tcPr>
          <w:p w:rsidR="00AE60EF" w:rsidRPr="0044051E" w:rsidRDefault="00AD2489">
            <w:pPr>
              <w:spacing w:line="240" w:lineRule="atLeast"/>
              <w:ind w:firstLineChars="0" w:firstLine="0"/>
              <w:contextualSpacing/>
              <w:jc w:val="center"/>
              <w:rPr>
                <w:rFonts w:cs="Times New Roman"/>
                <w:b/>
                <w:color w:val="000000"/>
                <w:sz w:val="21"/>
                <w:szCs w:val="21"/>
              </w:rPr>
            </w:pPr>
            <w:r w:rsidRPr="0044051E">
              <w:rPr>
                <w:rFonts w:hAnsiTheme="minorEastAsia" w:cs="Times New Roman"/>
                <w:b/>
                <w:color w:val="000000"/>
                <w:sz w:val="21"/>
                <w:szCs w:val="21"/>
              </w:rPr>
              <w:t>本期工程允许排放浓度</w:t>
            </w:r>
            <w:r w:rsidRPr="0044051E">
              <w:rPr>
                <w:rFonts w:cs="Times New Roman"/>
                <w:b/>
                <w:color w:val="000000"/>
                <w:sz w:val="21"/>
                <w:szCs w:val="21"/>
              </w:rPr>
              <w:t>(3)</w:t>
            </w:r>
          </w:p>
        </w:tc>
        <w:tc>
          <w:tcPr>
            <w:tcW w:w="1359" w:type="dxa"/>
            <w:gridSpan w:val="2"/>
            <w:tcMar>
              <w:left w:w="57" w:type="dxa"/>
              <w:right w:w="57" w:type="dxa"/>
            </w:tcMar>
            <w:vAlign w:val="center"/>
          </w:tcPr>
          <w:p w:rsidR="00AE60EF" w:rsidRDefault="00AD2489">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本期工程产生量</w:t>
            </w:r>
            <w:r>
              <w:rPr>
                <w:rFonts w:cs="Times New Roman"/>
                <w:b/>
                <w:color w:val="000000"/>
                <w:sz w:val="21"/>
                <w:szCs w:val="21"/>
              </w:rPr>
              <w:t>(4)</w:t>
            </w:r>
          </w:p>
        </w:tc>
        <w:tc>
          <w:tcPr>
            <w:tcW w:w="1505" w:type="dxa"/>
            <w:gridSpan w:val="2"/>
            <w:tcMar>
              <w:left w:w="57" w:type="dxa"/>
              <w:right w:w="57" w:type="dxa"/>
            </w:tcMar>
            <w:vAlign w:val="center"/>
          </w:tcPr>
          <w:p w:rsidR="00AE60EF" w:rsidRDefault="00AD2489">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本期工程自身削减量</w:t>
            </w:r>
            <w:r>
              <w:rPr>
                <w:rFonts w:cs="Times New Roman"/>
                <w:b/>
                <w:color w:val="000000"/>
                <w:sz w:val="21"/>
                <w:szCs w:val="21"/>
              </w:rPr>
              <w:t>(5)</w:t>
            </w:r>
          </w:p>
        </w:tc>
        <w:tc>
          <w:tcPr>
            <w:tcW w:w="1556" w:type="dxa"/>
            <w:tcMar>
              <w:left w:w="57" w:type="dxa"/>
              <w:right w:w="57" w:type="dxa"/>
            </w:tcMar>
            <w:vAlign w:val="center"/>
          </w:tcPr>
          <w:p w:rsidR="00AE60EF" w:rsidRDefault="00AD2489">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本期工程实际排放量</w:t>
            </w:r>
            <w:r>
              <w:rPr>
                <w:rFonts w:cs="Times New Roman"/>
                <w:b/>
                <w:color w:val="000000"/>
                <w:sz w:val="21"/>
                <w:szCs w:val="21"/>
              </w:rPr>
              <w:t>(6)</w:t>
            </w:r>
          </w:p>
        </w:tc>
        <w:tc>
          <w:tcPr>
            <w:tcW w:w="1343" w:type="dxa"/>
            <w:gridSpan w:val="2"/>
            <w:tcMar>
              <w:left w:w="57" w:type="dxa"/>
              <w:right w:w="57" w:type="dxa"/>
            </w:tcMar>
            <w:vAlign w:val="center"/>
          </w:tcPr>
          <w:p w:rsidR="00AE60EF" w:rsidRDefault="00AD2489">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本期工程核定排放总量</w:t>
            </w:r>
            <w:r>
              <w:rPr>
                <w:rFonts w:cs="Times New Roman"/>
                <w:b/>
                <w:color w:val="000000"/>
                <w:sz w:val="21"/>
                <w:szCs w:val="21"/>
              </w:rPr>
              <w:t>(7)</w:t>
            </w:r>
          </w:p>
        </w:tc>
        <w:tc>
          <w:tcPr>
            <w:tcW w:w="2465" w:type="dxa"/>
            <w:tcMar>
              <w:left w:w="57" w:type="dxa"/>
              <w:right w:w="57" w:type="dxa"/>
            </w:tcMar>
            <w:vAlign w:val="center"/>
          </w:tcPr>
          <w:p w:rsidR="00AE60EF" w:rsidRDefault="00AD2489">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本期工程</w:t>
            </w:r>
            <w:r>
              <w:rPr>
                <w:rFonts w:cs="Times New Roman"/>
                <w:b/>
                <w:color w:val="000000"/>
                <w:sz w:val="21"/>
                <w:szCs w:val="21"/>
              </w:rPr>
              <w:t>“</w:t>
            </w:r>
            <w:r>
              <w:rPr>
                <w:rFonts w:hAnsiTheme="minorEastAsia" w:cs="Times New Roman"/>
                <w:b/>
                <w:color w:val="000000"/>
                <w:sz w:val="21"/>
                <w:szCs w:val="21"/>
              </w:rPr>
              <w:t>以新带老</w:t>
            </w:r>
            <w:r>
              <w:rPr>
                <w:rFonts w:cs="Times New Roman"/>
                <w:b/>
                <w:color w:val="000000"/>
                <w:sz w:val="21"/>
                <w:szCs w:val="21"/>
              </w:rPr>
              <w:t>”</w:t>
            </w:r>
            <w:r>
              <w:rPr>
                <w:rFonts w:hAnsiTheme="minorEastAsia" w:cs="Times New Roman"/>
                <w:b/>
                <w:color w:val="000000"/>
                <w:sz w:val="21"/>
                <w:szCs w:val="21"/>
              </w:rPr>
              <w:t>削减量</w:t>
            </w:r>
            <w:r>
              <w:rPr>
                <w:rFonts w:cs="Times New Roman"/>
                <w:b/>
                <w:color w:val="000000"/>
                <w:sz w:val="21"/>
                <w:szCs w:val="21"/>
              </w:rPr>
              <w:t>(8)</w:t>
            </w:r>
          </w:p>
        </w:tc>
        <w:tc>
          <w:tcPr>
            <w:tcW w:w="1405" w:type="dxa"/>
            <w:gridSpan w:val="2"/>
            <w:tcMar>
              <w:left w:w="57" w:type="dxa"/>
              <w:right w:w="57" w:type="dxa"/>
            </w:tcMar>
            <w:vAlign w:val="center"/>
          </w:tcPr>
          <w:p w:rsidR="00AE60EF" w:rsidRDefault="00AD2489">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全厂实际排放总量</w:t>
            </w:r>
            <w:r>
              <w:rPr>
                <w:rFonts w:cs="Times New Roman"/>
                <w:b/>
                <w:color w:val="000000"/>
                <w:sz w:val="21"/>
                <w:szCs w:val="21"/>
              </w:rPr>
              <w:t>(9)</w:t>
            </w:r>
          </w:p>
        </w:tc>
        <w:tc>
          <w:tcPr>
            <w:tcW w:w="1704" w:type="dxa"/>
            <w:tcMar>
              <w:left w:w="57" w:type="dxa"/>
              <w:right w:w="57" w:type="dxa"/>
            </w:tcMar>
            <w:vAlign w:val="center"/>
          </w:tcPr>
          <w:p w:rsidR="00AE60EF" w:rsidRDefault="00AD2489">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全厂核定排放总量</w:t>
            </w:r>
            <w:r>
              <w:rPr>
                <w:rFonts w:cs="Times New Roman"/>
                <w:b/>
                <w:color w:val="000000"/>
                <w:sz w:val="21"/>
                <w:szCs w:val="21"/>
              </w:rPr>
              <w:t>(10)</w:t>
            </w:r>
          </w:p>
        </w:tc>
        <w:tc>
          <w:tcPr>
            <w:tcW w:w="1509" w:type="dxa"/>
            <w:gridSpan w:val="2"/>
            <w:tcMar>
              <w:left w:w="57" w:type="dxa"/>
              <w:right w:w="57" w:type="dxa"/>
            </w:tcMar>
            <w:vAlign w:val="center"/>
          </w:tcPr>
          <w:p w:rsidR="00AE60EF" w:rsidRDefault="00AD2489">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区域平衡替代削减量</w:t>
            </w:r>
            <w:r>
              <w:rPr>
                <w:rFonts w:cs="Times New Roman"/>
                <w:b/>
                <w:color w:val="000000"/>
                <w:sz w:val="21"/>
                <w:szCs w:val="21"/>
              </w:rPr>
              <w:t>(11)</w:t>
            </w:r>
          </w:p>
        </w:tc>
        <w:tc>
          <w:tcPr>
            <w:tcW w:w="1455" w:type="dxa"/>
            <w:tcMar>
              <w:left w:w="57" w:type="dxa"/>
              <w:right w:w="57" w:type="dxa"/>
            </w:tcMar>
            <w:vAlign w:val="center"/>
          </w:tcPr>
          <w:p w:rsidR="00AE60EF" w:rsidRDefault="00AD2489">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排放增减量</w:t>
            </w:r>
            <w:r>
              <w:rPr>
                <w:rFonts w:cs="Times New Roman"/>
                <w:b/>
                <w:color w:val="000000"/>
                <w:sz w:val="21"/>
                <w:szCs w:val="21"/>
              </w:rPr>
              <w:t>(12)</w:t>
            </w:r>
          </w:p>
        </w:tc>
      </w:tr>
      <w:tr w:rsidR="009D5EBB" w:rsidTr="003F5506">
        <w:trPr>
          <w:cantSplit/>
          <w:trHeight w:val="195"/>
          <w:jc w:val="center"/>
        </w:trPr>
        <w:tc>
          <w:tcPr>
            <w:tcW w:w="815" w:type="dxa"/>
            <w:gridSpan w:val="2"/>
            <w:vMerge/>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9D5EBB" w:rsidRPr="0044051E" w:rsidRDefault="009D5EBB">
            <w:pPr>
              <w:spacing w:line="240" w:lineRule="auto"/>
              <w:ind w:firstLineChars="0" w:firstLine="0"/>
              <w:contextualSpacing/>
              <w:jc w:val="center"/>
              <w:rPr>
                <w:rFonts w:cs="Times New Roman"/>
                <w:color w:val="000000"/>
                <w:sz w:val="21"/>
                <w:szCs w:val="21"/>
              </w:rPr>
            </w:pPr>
            <w:r w:rsidRPr="0044051E">
              <w:rPr>
                <w:rFonts w:hAnsiTheme="minorEastAsia" w:cs="Times New Roman"/>
                <w:b/>
                <w:color w:val="000000"/>
                <w:sz w:val="21"/>
                <w:szCs w:val="21"/>
              </w:rPr>
              <w:t>废水</w:t>
            </w:r>
          </w:p>
        </w:tc>
        <w:tc>
          <w:tcPr>
            <w:tcW w:w="1134" w:type="dxa"/>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359" w:type="dxa"/>
            <w:gridSpan w:val="2"/>
            <w:tcMar>
              <w:left w:w="57" w:type="dxa"/>
              <w:right w:w="57" w:type="dxa"/>
            </w:tcMar>
            <w:vAlign w:val="center"/>
          </w:tcPr>
          <w:p w:rsidR="009D5EBB" w:rsidRDefault="00D51A24">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0.5508</w:t>
            </w:r>
          </w:p>
        </w:tc>
        <w:tc>
          <w:tcPr>
            <w:tcW w:w="1505" w:type="dxa"/>
            <w:gridSpan w:val="2"/>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9D5EBB" w:rsidRDefault="00D51A24" w:rsidP="008F5D46">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0.5508</w:t>
            </w:r>
          </w:p>
        </w:tc>
        <w:tc>
          <w:tcPr>
            <w:tcW w:w="1343" w:type="dxa"/>
            <w:gridSpan w:val="2"/>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2465" w:type="dxa"/>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9D5EBB" w:rsidRDefault="00D51A24" w:rsidP="00934264">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0.5508</w:t>
            </w:r>
          </w:p>
        </w:tc>
        <w:tc>
          <w:tcPr>
            <w:tcW w:w="1704" w:type="dxa"/>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9D5EBB" w:rsidRDefault="009D5EBB" w:rsidP="00934264">
            <w:pPr>
              <w:spacing w:line="240" w:lineRule="auto"/>
              <w:ind w:firstLineChars="0" w:firstLine="0"/>
              <w:contextualSpacing/>
              <w:jc w:val="center"/>
              <w:rPr>
                <w:rFonts w:cs="Times New Roman"/>
                <w:color w:val="000000"/>
                <w:sz w:val="21"/>
                <w:szCs w:val="21"/>
              </w:rPr>
            </w:pPr>
          </w:p>
        </w:tc>
      </w:tr>
      <w:tr w:rsidR="009D5EBB" w:rsidTr="003F5506">
        <w:trPr>
          <w:cantSplit/>
          <w:trHeight w:val="27"/>
          <w:jc w:val="center"/>
        </w:trPr>
        <w:tc>
          <w:tcPr>
            <w:tcW w:w="815" w:type="dxa"/>
            <w:gridSpan w:val="2"/>
            <w:vMerge/>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9D5EBB" w:rsidRPr="0044051E" w:rsidRDefault="009D5EBB">
            <w:pPr>
              <w:spacing w:line="240" w:lineRule="auto"/>
              <w:ind w:firstLineChars="0" w:firstLine="0"/>
              <w:contextualSpacing/>
              <w:jc w:val="center"/>
              <w:rPr>
                <w:rFonts w:cs="Times New Roman"/>
                <w:b/>
                <w:color w:val="000000"/>
                <w:sz w:val="21"/>
                <w:szCs w:val="21"/>
              </w:rPr>
            </w:pPr>
            <w:r w:rsidRPr="0044051E">
              <w:rPr>
                <w:rFonts w:hAnsiTheme="minorEastAsia" w:cs="Times New Roman"/>
                <w:b/>
                <w:color w:val="000000"/>
                <w:sz w:val="21"/>
                <w:szCs w:val="21"/>
              </w:rPr>
              <w:t>化学需氧量</w:t>
            </w:r>
          </w:p>
        </w:tc>
        <w:tc>
          <w:tcPr>
            <w:tcW w:w="1134" w:type="dxa"/>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359" w:type="dxa"/>
            <w:gridSpan w:val="2"/>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505" w:type="dxa"/>
            <w:gridSpan w:val="2"/>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9D5EBB" w:rsidRDefault="009D5EBB" w:rsidP="00934264">
            <w:pPr>
              <w:spacing w:line="240" w:lineRule="auto"/>
              <w:ind w:firstLineChars="0" w:firstLine="0"/>
              <w:contextualSpacing/>
              <w:jc w:val="center"/>
              <w:rPr>
                <w:rFonts w:cs="Times New Roman"/>
                <w:color w:val="000000"/>
                <w:sz w:val="21"/>
                <w:szCs w:val="21"/>
              </w:rPr>
            </w:pPr>
          </w:p>
        </w:tc>
        <w:tc>
          <w:tcPr>
            <w:tcW w:w="1343" w:type="dxa"/>
            <w:gridSpan w:val="2"/>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2465" w:type="dxa"/>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9D5EBB" w:rsidRDefault="009D5EBB" w:rsidP="00934264">
            <w:pPr>
              <w:spacing w:line="240" w:lineRule="auto"/>
              <w:ind w:firstLineChars="0" w:firstLine="0"/>
              <w:contextualSpacing/>
              <w:jc w:val="center"/>
              <w:rPr>
                <w:rFonts w:cs="Times New Roman"/>
                <w:color w:val="000000"/>
                <w:sz w:val="21"/>
                <w:szCs w:val="21"/>
              </w:rPr>
            </w:pPr>
          </w:p>
        </w:tc>
        <w:tc>
          <w:tcPr>
            <w:tcW w:w="1704" w:type="dxa"/>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9D5EBB" w:rsidRDefault="009D5EBB" w:rsidP="00934264">
            <w:pPr>
              <w:spacing w:line="240" w:lineRule="auto"/>
              <w:ind w:firstLineChars="0" w:firstLine="0"/>
              <w:contextualSpacing/>
              <w:jc w:val="center"/>
              <w:rPr>
                <w:rFonts w:cs="Times New Roman"/>
                <w:color w:val="000000"/>
                <w:sz w:val="21"/>
                <w:szCs w:val="21"/>
              </w:rPr>
            </w:pPr>
          </w:p>
        </w:tc>
      </w:tr>
      <w:tr w:rsidR="009D5EBB" w:rsidTr="003F5506">
        <w:trPr>
          <w:cantSplit/>
          <w:trHeight w:val="27"/>
          <w:jc w:val="center"/>
        </w:trPr>
        <w:tc>
          <w:tcPr>
            <w:tcW w:w="815" w:type="dxa"/>
            <w:gridSpan w:val="2"/>
            <w:vMerge/>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9D5EBB" w:rsidRPr="0044051E" w:rsidRDefault="009D5EBB">
            <w:pPr>
              <w:spacing w:line="240" w:lineRule="auto"/>
              <w:ind w:firstLineChars="0" w:firstLine="0"/>
              <w:contextualSpacing/>
              <w:jc w:val="center"/>
              <w:rPr>
                <w:rFonts w:cs="Times New Roman"/>
                <w:b/>
                <w:color w:val="000000"/>
                <w:sz w:val="21"/>
                <w:szCs w:val="21"/>
              </w:rPr>
            </w:pPr>
            <w:r w:rsidRPr="0044051E">
              <w:rPr>
                <w:rFonts w:hAnsiTheme="minorEastAsia" w:cs="Times New Roman"/>
                <w:b/>
                <w:color w:val="000000"/>
                <w:sz w:val="21"/>
                <w:szCs w:val="21"/>
              </w:rPr>
              <w:t>氨氮</w:t>
            </w:r>
          </w:p>
        </w:tc>
        <w:tc>
          <w:tcPr>
            <w:tcW w:w="1134" w:type="dxa"/>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359" w:type="dxa"/>
            <w:gridSpan w:val="2"/>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505" w:type="dxa"/>
            <w:gridSpan w:val="2"/>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9D5EBB" w:rsidRDefault="009D5EBB" w:rsidP="00934264">
            <w:pPr>
              <w:spacing w:line="240" w:lineRule="auto"/>
              <w:ind w:firstLineChars="0" w:firstLine="0"/>
              <w:contextualSpacing/>
              <w:jc w:val="center"/>
              <w:rPr>
                <w:rFonts w:cs="Times New Roman"/>
                <w:color w:val="000000"/>
                <w:sz w:val="21"/>
                <w:szCs w:val="21"/>
              </w:rPr>
            </w:pPr>
          </w:p>
        </w:tc>
        <w:tc>
          <w:tcPr>
            <w:tcW w:w="1343" w:type="dxa"/>
            <w:gridSpan w:val="2"/>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2465" w:type="dxa"/>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9D5EBB" w:rsidRDefault="009D5EBB" w:rsidP="00934264">
            <w:pPr>
              <w:spacing w:line="240" w:lineRule="auto"/>
              <w:ind w:firstLineChars="0" w:firstLine="0"/>
              <w:contextualSpacing/>
              <w:jc w:val="center"/>
              <w:rPr>
                <w:rFonts w:cs="Times New Roman"/>
                <w:color w:val="000000"/>
                <w:sz w:val="21"/>
                <w:szCs w:val="21"/>
              </w:rPr>
            </w:pPr>
          </w:p>
        </w:tc>
        <w:tc>
          <w:tcPr>
            <w:tcW w:w="1704" w:type="dxa"/>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9D5EBB" w:rsidRDefault="009D5EBB">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9D5EBB" w:rsidRDefault="009D5EBB" w:rsidP="00934264">
            <w:pPr>
              <w:spacing w:line="240" w:lineRule="auto"/>
              <w:ind w:firstLineChars="0" w:firstLine="0"/>
              <w:contextualSpacing/>
              <w:jc w:val="center"/>
              <w:rPr>
                <w:rFonts w:cs="Times New Roman"/>
                <w:color w:val="000000"/>
                <w:sz w:val="21"/>
                <w:szCs w:val="21"/>
              </w:rPr>
            </w:pPr>
          </w:p>
        </w:tc>
      </w:tr>
      <w:tr w:rsidR="0044051E" w:rsidTr="003F5506">
        <w:trPr>
          <w:cantSplit/>
          <w:trHeight w:val="27"/>
          <w:jc w:val="center"/>
        </w:trPr>
        <w:tc>
          <w:tcPr>
            <w:tcW w:w="815" w:type="dxa"/>
            <w:gridSpan w:val="2"/>
            <w:vMerge/>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44051E" w:rsidRDefault="0044051E">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石油类</w:t>
            </w:r>
          </w:p>
        </w:tc>
        <w:tc>
          <w:tcPr>
            <w:tcW w:w="1134" w:type="dxa"/>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1359" w:type="dxa"/>
            <w:gridSpan w:val="2"/>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1505" w:type="dxa"/>
            <w:gridSpan w:val="2"/>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1343" w:type="dxa"/>
            <w:gridSpan w:val="2"/>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2465" w:type="dxa"/>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1704" w:type="dxa"/>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r>
      <w:tr w:rsidR="0044051E" w:rsidTr="003F5506">
        <w:trPr>
          <w:cantSplit/>
          <w:trHeight w:val="27"/>
          <w:jc w:val="center"/>
        </w:trPr>
        <w:tc>
          <w:tcPr>
            <w:tcW w:w="815" w:type="dxa"/>
            <w:gridSpan w:val="2"/>
            <w:vMerge/>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44051E" w:rsidRDefault="0044051E">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废气</w:t>
            </w:r>
          </w:p>
        </w:tc>
        <w:tc>
          <w:tcPr>
            <w:tcW w:w="1134" w:type="dxa"/>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1359" w:type="dxa"/>
            <w:gridSpan w:val="2"/>
            <w:tcMar>
              <w:left w:w="57" w:type="dxa"/>
              <w:right w:w="57" w:type="dxa"/>
            </w:tcMar>
            <w:vAlign w:val="center"/>
          </w:tcPr>
          <w:p w:rsidR="0044051E" w:rsidRDefault="00D51A24">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196.24</w:t>
            </w:r>
          </w:p>
        </w:tc>
        <w:tc>
          <w:tcPr>
            <w:tcW w:w="1505" w:type="dxa"/>
            <w:gridSpan w:val="2"/>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44051E" w:rsidRDefault="00D51A24" w:rsidP="00273DB5">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196.24</w:t>
            </w:r>
          </w:p>
        </w:tc>
        <w:tc>
          <w:tcPr>
            <w:tcW w:w="1343" w:type="dxa"/>
            <w:gridSpan w:val="2"/>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2465" w:type="dxa"/>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44051E" w:rsidRDefault="00D51A24">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196.24</w:t>
            </w:r>
          </w:p>
        </w:tc>
        <w:tc>
          <w:tcPr>
            <w:tcW w:w="1704" w:type="dxa"/>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44051E" w:rsidRDefault="0044051E">
            <w:pPr>
              <w:spacing w:line="240" w:lineRule="auto"/>
              <w:ind w:firstLineChars="0" w:firstLine="0"/>
              <w:contextualSpacing/>
              <w:jc w:val="center"/>
              <w:rPr>
                <w:rFonts w:cs="Times New Roman"/>
                <w:color w:val="000000"/>
                <w:sz w:val="21"/>
                <w:szCs w:val="21"/>
              </w:rPr>
            </w:pPr>
          </w:p>
        </w:tc>
      </w:tr>
      <w:tr w:rsidR="003E7652" w:rsidTr="003F5506">
        <w:trPr>
          <w:cantSplit/>
          <w:trHeight w:val="27"/>
          <w:jc w:val="center"/>
        </w:trPr>
        <w:tc>
          <w:tcPr>
            <w:tcW w:w="815" w:type="dxa"/>
            <w:gridSpan w:val="2"/>
            <w:vMerge/>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二氧化硫</w:t>
            </w:r>
          </w:p>
        </w:tc>
        <w:tc>
          <w:tcPr>
            <w:tcW w:w="1134"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359"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0.0468 t/a</w:t>
            </w:r>
          </w:p>
        </w:tc>
        <w:tc>
          <w:tcPr>
            <w:tcW w:w="1505"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3E7652" w:rsidRDefault="003E7652" w:rsidP="007C79CC">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0.0468 t/a</w:t>
            </w:r>
          </w:p>
        </w:tc>
        <w:tc>
          <w:tcPr>
            <w:tcW w:w="1343"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2465"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3E7652" w:rsidRDefault="003E7652" w:rsidP="007C79CC">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0.0468 t/a</w:t>
            </w:r>
          </w:p>
        </w:tc>
        <w:tc>
          <w:tcPr>
            <w:tcW w:w="1704"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3E7652" w:rsidRDefault="003E7652">
            <w:pPr>
              <w:spacing w:line="240" w:lineRule="auto"/>
              <w:ind w:firstLineChars="0" w:firstLine="0"/>
              <w:contextualSpacing/>
              <w:jc w:val="center"/>
              <w:textAlignment w:val="center"/>
              <w:rPr>
                <w:rFonts w:cs="Times New Roman"/>
                <w:color w:val="000000"/>
                <w:sz w:val="21"/>
                <w:szCs w:val="21"/>
              </w:rPr>
            </w:pPr>
          </w:p>
        </w:tc>
        <w:tc>
          <w:tcPr>
            <w:tcW w:w="1455" w:type="dxa"/>
            <w:tcMar>
              <w:left w:w="57" w:type="dxa"/>
              <w:right w:w="57" w:type="dxa"/>
            </w:tcMar>
            <w:vAlign w:val="center"/>
          </w:tcPr>
          <w:p w:rsidR="003E7652" w:rsidRDefault="003E7652">
            <w:pPr>
              <w:spacing w:line="240" w:lineRule="auto"/>
              <w:ind w:firstLineChars="0" w:firstLine="0"/>
              <w:contextualSpacing/>
              <w:jc w:val="center"/>
              <w:textAlignment w:val="center"/>
              <w:rPr>
                <w:rFonts w:cs="Times New Roman"/>
                <w:color w:val="000000"/>
                <w:sz w:val="21"/>
                <w:szCs w:val="21"/>
              </w:rPr>
            </w:pPr>
          </w:p>
        </w:tc>
      </w:tr>
      <w:tr w:rsidR="003E7652" w:rsidTr="003F5506">
        <w:trPr>
          <w:cantSplit/>
          <w:trHeight w:val="27"/>
          <w:jc w:val="center"/>
        </w:trPr>
        <w:tc>
          <w:tcPr>
            <w:tcW w:w="815" w:type="dxa"/>
            <w:gridSpan w:val="2"/>
            <w:vMerge/>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烟尘</w:t>
            </w:r>
          </w:p>
        </w:tc>
        <w:tc>
          <w:tcPr>
            <w:tcW w:w="1134"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359"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5"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3E7652" w:rsidRDefault="003E7652" w:rsidP="007C79CC">
            <w:pPr>
              <w:spacing w:line="240" w:lineRule="auto"/>
              <w:ind w:firstLineChars="0" w:firstLine="0"/>
              <w:contextualSpacing/>
              <w:jc w:val="center"/>
              <w:rPr>
                <w:rFonts w:cs="Times New Roman"/>
                <w:color w:val="000000"/>
                <w:sz w:val="21"/>
                <w:szCs w:val="21"/>
              </w:rPr>
            </w:pPr>
          </w:p>
        </w:tc>
        <w:tc>
          <w:tcPr>
            <w:tcW w:w="1343"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2465"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3E7652" w:rsidRDefault="003E7652" w:rsidP="007C79CC">
            <w:pPr>
              <w:spacing w:line="240" w:lineRule="auto"/>
              <w:ind w:firstLineChars="0" w:firstLine="0"/>
              <w:contextualSpacing/>
              <w:jc w:val="center"/>
              <w:rPr>
                <w:rFonts w:cs="Times New Roman"/>
                <w:color w:val="000000"/>
                <w:sz w:val="21"/>
                <w:szCs w:val="21"/>
              </w:rPr>
            </w:pPr>
          </w:p>
        </w:tc>
        <w:tc>
          <w:tcPr>
            <w:tcW w:w="1704"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3E7652" w:rsidRDefault="003E7652">
            <w:pPr>
              <w:spacing w:line="240" w:lineRule="auto"/>
              <w:ind w:firstLineChars="0" w:firstLine="0"/>
              <w:contextualSpacing/>
              <w:jc w:val="center"/>
              <w:textAlignment w:val="center"/>
              <w:rPr>
                <w:rFonts w:cs="Times New Roman"/>
                <w:color w:val="000000"/>
                <w:sz w:val="21"/>
                <w:szCs w:val="21"/>
              </w:rPr>
            </w:pPr>
          </w:p>
        </w:tc>
        <w:tc>
          <w:tcPr>
            <w:tcW w:w="1455" w:type="dxa"/>
            <w:tcMar>
              <w:left w:w="57" w:type="dxa"/>
              <w:right w:w="57" w:type="dxa"/>
            </w:tcMar>
            <w:vAlign w:val="center"/>
          </w:tcPr>
          <w:p w:rsidR="003E7652" w:rsidRDefault="003E7652">
            <w:pPr>
              <w:spacing w:line="240" w:lineRule="auto"/>
              <w:ind w:firstLineChars="0" w:firstLine="0"/>
              <w:contextualSpacing/>
              <w:jc w:val="center"/>
              <w:textAlignment w:val="center"/>
              <w:rPr>
                <w:rFonts w:cs="Times New Roman"/>
                <w:color w:val="000000"/>
                <w:sz w:val="21"/>
                <w:szCs w:val="21"/>
              </w:rPr>
            </w:pPr>
          </w:p>
        </w:tc>
      </w:tr>
      <w:tr w:rsidR="003E7652" w:rsidTr="003F5506">
        <w:trPr>
          <w:cantSplit/>
          <w:trHeight w:val="27"/>
          <w:jc w:val="center"/>
        </w:trPr>
        <w:tc>
          <w:tcPr>
            <w:tcW w:w="815" w:type="dxa"/>
            <w:gridSpan w:val="2"/>
            <w:vMerge/>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工业粉尘</w:t>
            </w:r>
          </w:p>
        </w:tc>
        <w:tc>
          <w:tcPr>
            <w:tcW w:w="1134"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359"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5"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3E7652" w:rsidRDefault="003E7652" w:rsidP="007C79CC">
            <w:pPr>
              <w:spacing w:line="240" w:lineRule="auto"/>
              <w:ind w:firstLineChars="0" w:firstLine="0"/>
              <w:contextualSpacing/>
              <w:jc w:val="center"/>
              <w:rPr>
                <w:rFonts w:cs="Times New Roman"/>
                <w:color w:val="000000"/>
                <w:sz w:val="21"/>
                <w:szCs w:val="21"/>
              </w:rPr>
            </w:pPr>
          </w:p>
        </w:tc>
        <w:tc>
          <w:tcPr>
            <w:tcW w:w="1343"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2465"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3E7652" w:rsidRDefault="003E7652" w:rsidP="007C79CC">
            <w:pPr>
              <w:spacing w:line="240" w:lineRule="auto"/>
              <w:ind w:firstLineChars="0" w:firstLine="0"/>
              <w:contextualSpacing/>
              <w:jc w:val="center"/>
              <w:rPr>
                <w:rFonts w:cs="Times New Roman"/>
                <w:color w:val="000000"/>
                <w:sz w:val="21"/>
                <w:szCs w:val="21"/>
              </w:rPr>
            </w:pPr>
          </w:p>
        </w:tc>
        <w:tc>
          <w:tcPr>
            <w:tcW w:w="1704"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r>
      <w:tr w:rsidR="003E7652" w:rsidTr="003F5506">
        <w:trPr>
          <w:cantSplit/>
          <w:trHeight w:val="27"/>
          <w:jc w:val="center"/>
        </w:trPr>
        <w:tc>
          <w:tcPr>
            <w:tcW w:w="815" w:type="dxa"/>
            <w:gridSpan w:val="2"/>
            <w:vMerge/>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氮氧化物</w:t>
            </w:r>
          </w:p>
        </w:tc>
        <w:tc>
          <w:tcPr>
            <w:tcW w:w="1134"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359"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0.1436 t/a</w:t>
            </w:r>
          </w:p>
        </w:tc>
        <w:tc>
          <w:tcPr>
            <w:tcW w:w="1505"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3E7652" w:rsidRDefault="003E7652" w:rsidP="007C79CC">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0.1436 t/a</w:t>
            </w:r>
          </w:p>
        </w:tc>
        <w:tc>
          <w:tcPr>
            <w:tcW w:w="1343"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2465"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3E7652" w:rsidRDefault="003E7652" w:rsidP="007C79CC">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0.1436 t/a</w:t>
            </w:r>
          </w:p>
        </w:tc>
        <w:tc>
          <w:tcPr>
            <w:tcW w:w="1704"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3E7652" w:rsidRDefault="003E7652">
            <w:pPr>
              <w:spacing w:line="240" w:lineRule="auto"/>
              <w:ind w:firstLineChars="0" w:firstLine="0"/>
              <w:contextualSpacing/>
              <w:jc w:val="center"/>
              <w:textAlignment w:val="center"/>
              <w:rPr>
                <w:rFonts w:cs="Times New Roman"/>
                <w:color w:val="000000"/>
                <w:sz w:val="21"/>
                <w:szCs w:val="21"/>
              </w:rPr>
            </w:pPr>
          </w:p>
        </w:tc>
        <w:tc>
          <w:tcPr>
            <w:tcW w:w="1455" w:type="dxa"/>
            <w:tcMar>
              <w:left w:w="57" w:type="dxa"/>
              <w:right w:w="57" w:type="dxa"/>
            </w:tcMar>
            <w:vAlign w:val="center"/>
          </w:tcPr>
          <w:p w:rsidR="003E7652" w:rsidRDefault="003E7652">
            <w:pPr>
              <w:spacing w:line="240" w:lineRule="auto"/>
              <w:ind w:firstLineChars="0" w:firstLine="0"/>
              <w:contextualSpacing/>
              <w:jc w:val="center"/>
              <w:textAlignment w:val="center"/>
              <w:rPr>
                <w:rFonts w:cs="Times New Roman"/>
                <w:color w:val="000000"/>
                <w:sz w:val="21"/>
                <w:szCs w:val="21"/>
              </w:rPr>
            </w:pPr>
          </w:p>
        </w:tc>
      </w:tr>
      <w:tr w:rsidR="003E7652" w:rsidTr="003F5506">
        <w:trPr>
          <w:cantSplit/>
          <w:trHeight w:val="27"/>
          <w:jc w:val="center"/>
        </w:trPr>
        <w:tc>
          <w:tcPr>
            <w:tcW w:w="815" w:type="dxa"/>
            <w:gridSpan w:val="2"/>
            <w:vMerge/>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工业固体废物</w:t>
            </w:r>
          </w:p>
        </w:tc>
        <w:tc>
          <w:tcPr>
            <w:tcW w:w="1134"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359"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5"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3E7652" w:rsidRDefault="003E7652" w:rsidP="007C79CC">
            <w:pPr>
              <w:spacing w:line="240" w:lineRule="auto"/>
              <w:ind w:firstLineChars="0" w:firstLine="0"/>
              <w:contextualSpacing/>
              <w:jc w:val="center"/>
              <w:rPr>
                <w:rFonts w:cs="Times New Roman"/>
                <w:color w:val="000000"/>
                <w:sz w:val="21"/>
                <w:szCs w:val="21"/>
              </w:rPr>
            </w:pPr>
          </w:p>
        </w:tc>
        <w:tc>
          <w:tcPr>
            <w:tcW w:w="1343"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2465"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3E7652" w:rsidRDefault="003E7652" w:rsidP="007C79CC">
            <w:pPr>
              <w:spacing w:line="240" w:lineRule="auto"/>
              <w:ind w:firstLineChars="0" w:firstLine="0"/>
              <w:contextualSpacing/>
              <w:jc w:val="center"/>
              <w:rPr>
                <w:rFonts w:cs="Times New Roman"/>
                <w:color w:val="000000"/>
                <w:sz w:val="21"/>
                <w:szCs w:val="21"/>
              </w:rPr>
            </w:pPr>
          </w:p>
        </w:tc>
        <w:tc>
          <w:tcPr>
            <w:tcW w:w="1704"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r>
      <w:tr w:rsidR="003E7652" w:rsidTr="003F5506">
        <w:trPr>
          <w:cantSplit/>
          <w:trHeight w:val="27"/>
          <w:jc w:val="center"/>
        </w:trPr>
        <w:tc>
          <w:tcPr>
            <w:tcW w:w="815" w:type="dxa"/>
            <w:gridSpan w:val="2"/>
            <w:vMerge/>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5" w:type="dxa"/>
            <w:vMerge w:val="restart"/>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与项目有关的其他特征污染物</w:t>
            </w:r>
          </w:p>
        </w:tc>
        <w:tc>
          <w:tcPr>
            <w:tcW w:w="954"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颗粒物</w:t>
            </w:r>
          </w:p>
        </w:tc>
        <w:tc>
          <w:tcPr>
            <w:tcW w:w="1134"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359"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0.001764t/a</w:t>
            </w:r>
          </w:p>
        </w:tc>
        <w:tc>
          <w:tcPr>
            <w:tcW w:w="1505" w:type="dxa"/>
            <w:gridSpan w:val="2"/>
            <w:tcMar>
              <w:left w:w="57" w:type="dxa"/>
              <w:right w:w="57" w:type="dxa"/>
            </w:tcMar>
            <w:vAlign w:val="center"/>
          </w:tcPr>
          <w:p w:rsidR="003E7652" w:rsidRDefault="003E7652" w:rsidP="007C79CC">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3E7652" w:rsidRDefault="003E7652" w:rsidP="007C79CC">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0.001764t/a</w:t>
            </w:r>
          </w:p>
        </w:tc>
        <w:tc>
          <w:tcPr>
            <w:tcW w:w="1343"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2465" w:type="dxa"/>
            <w:tcMar>
              <w:left w:w="57" w:type="dxa"/>
              <w:right w:w="57" w:type="dxa"/>
            </w:tcMar>
            <w:vAlign w:val="center"/>
          </w:tcPr>
          <w:p w:rsidR="003E7652" w:rsidRDefault="003E7652" w:rsidP="007C79CC">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3E7652" w:rsidRDefault="003E7652" w:rsidP="007C79CC">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0.001764t/a</w:t>
            </w:r>
          </w:p>
        </w:tc>
        <w:tc>
          <w:tcPr>
            <w:tcW w:w="1704"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3E7652" w:rsidRDefault="003E7652" w:rsidP="00D622A3">
            <w:pPr>
              <w:spacing w:line="240" w:lineRule="auto"/>
              <w:ind w:firstLineChars="0" w:firstLine="0"/>
              <w:contextualSpacing/>
              <w:jc w:val="center"/>
              <w:rPr>
                <w:rFonts w:cs="Times New Roman"/>
                <w:color w:val="000000"/>
                <w:sz w:val="21"/>
                <w:szCs w:val="21"/>
              </w:rPr>
            </w:pPr>
          </w:p>
        </w:tc>
      </w:tr>
      <w:tr w:rsidR="003E7652" w:rsidTr="003F5506">
        <w:trPr>
          <w:cantSplit/>
          <w:trHeight w:val="27"/>
          <w:jc w:val="center"/>
        </w:trPr>
        <w:tc>
          <w:tcPr>
            <w:tcW w:w="815" w:type="dxa"/>
            <w:gridSpan w:val="2"/>
            <w:vMerge/>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5" w:type="dxa"/>
            <w:vMerge/>
            <w:tcMar>
              <w:left w:w="57" w:type="dxa"/>
              <w:right w:w="57" w:type="dxa"/>
            </w:tcMar>
            <w:vAlign w:val="center"/>
          </w:tcPr>
          <w:p w:rsidR="003E7652" w:rsidRDefault="003E7652">
            <w:pPr>
              <w:spacing w:line="240" w:lineRule="auto"/>
              <w:ind w:firstLineChars="0" w:firstLine="0"/>
              <w:contextualSpacing/>
              <w:jc w:val="center"/>
              <w:rPr>
                <w:rFonts w:cs="Times New Roman"/>
                <w:b/>
                <w:color w:val="000000"/>
                <w:sz w:val="21"/>
                <w:szCs w:val="21"/>
              </w:rPr>
            </w:pPr>
          </w:p>
        </w:tc>
        <w:tc>
          <w:tcPr>
            <w:tcW w:w="954"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一氧化碳</w:t>
            </w:r>
          </w:p>
        </w:tc>
        <w:tc>
          <w:tcPr>
            <w:tcW w:w="1134"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359"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0.1948 t/a</w:t>
            </w:r>
          </w:p>
        </w:tc>
        <w:tc>
          <w:tcPr>
            <w:tcW w:w="1505" w:type="dxa"/>
            <w:gridSpan w:val="2"/>
            <w:tcMar>
              <w:left w:w="57" w:type="dxa"/>
              <w:right w:w="57" w:type="dxa"/>
            </w:tcMar>
            <w:vAlign w:val="center"/>
          </w:tcPr>
          <w:p w:rsidR="003E7652" w:rsidRDefault="003E7652" w:rsidP="007C79CC">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3E7652" w:rsidRDefault="003E7652" w:rsidP="007C79CC">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0.1948 t/a</w:t>
            </w:r>
          </w:p>
        </w:tc>
        <w:tc>
          <w:tcPr>
            <w:tcW w:w="1343"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2465" w:type="dxa"/>
            <w:tcMar>
              <w:left w:w="57" w:type="dxa"/>
              <w:right w:w="57" w:type="dxa"/>
            </w:tcMar>
            <w:vAlign w:val="center"/>
          </w:tcPr>
          <w:p w:rsidR="003E7652" w:rsidRDefault="003E7652" w:rsidP="007C79CC">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3E7652" w:rsidRDefault="003E7652" w:rsidP="007C79CC">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0.1948 t/a</w:t>
            </w:r>
          </w:p>
        </w:tc>
        <w:tc>
          <w:tcPr>
            <w:tcW w:w="1704"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r>
      <w:tr w:rsidR="003E7652" w:rsidTr="003F5506">
        <w:trPr>
          <w:cantSplit/>
          <w:trHeight w:val="342"/>
          <w:jc w:val="center"/>
        </w:trPr>
        <w:tc>
          <w:tcPr>
            <w:tcW w:w="815" w:type="dxa"/>
            <w:gridSpan w:val="2"/>
            <w:vMerge/>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5" w:type="dxa"/>
            <w:vMerge/>
            <w:tcMar>
              <w:left w:w="57" w:type="dxa"/>
              <w:right w:w="57" w:type="dxa"/>
            </w:tcMar>
            <w:vAlign w:val="center"/>
          </w:tcPr>
          <w:p w:rsidR="003E7652" w:rsidRDefault="003E7652">
            <w:pPr>
              <w:spacing w:line="240" w:lineRule="auto"/>
              <w:ind w:firstLineChars="0" w:firstLine="0"/>
              <w:contextualSpacing/>
              <w:jc w:val="center"/>
              <w:rPr>
                <w:rFonts w:cs="Times New Roman"/>
                <w:b/>
                <w:color w:val="000000"/>
                <w:sz w:val="21"/>
                <w:szCs w:val="21"/>
              </w:rPr>
            </w:pPr>
          </w:p>
        </w:tc>
        <w:tc>
          <w:tcPr>
            <w:tcW w:w="954"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134"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359"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5"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343"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2465"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704"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3E7652" w:rsidRDefault="003E7652">
            <w:pPr>
              <w:spacing w:line="240" w:lineRule="auto"/>
              <w:ind w:firstLineChars="0" w:firstLine="0"/>
              <w:contextualSpacing/>
              <w:jc w:val="center"/>
              <w:rPr>
                <w:rFonts w:cs="Times New Roman"/>
                <w:color w:val="000000"/>
                <w:sz w:val="21"/>
                <w:szCs w:val="21"/>
              </w:rPr>
            </w:pPr>
          </w:p>
        </w:tc>
      </w:tr>
    </w:tbl>
    <w:p w:rsidR="00AE60EF" w:rsidRDefault="00AD2489">
      <w:pPr>
        <w:ind w:firstLineChars="0" w:firstLine="0"/>
        <w:jc w:val="left"/>
        <w:rPr>
          <w:color w:val="000000"/>
          <w:spacing w:val="-4"/>
          <w:sz w:val="21"/>
          <w:szCs w:val="15"/>
        </w:rPr>
      </w:pPr>
      <w:r>
        <w:rPr>
          <w:b/>
          <w:color w:val="000000"/>
          <w:sz w:val="21"/>
          <w:szCs w:val="15"/>
        </w:rPr>
        <w:t>注</w:t>
      </w:r>
      <w:r>
        <w:rPr>
          <w:color w:val="000000"/>
          <w:sz w:val="21"/>
          <w:szCs w:val="15"/>
        </w:rPr>
        <w:t>：</w:t>
      </w:r>
      <w:r>
        <w:rPr>
          <w:color w:val="000000"/>
          <w:sz w:val="21"/>
          <w:szCs w:val="15"/>
        </w:rPr>
        <w:t>1</w:t>
      </w:r>
      <w:r>
        <w:rPr>
          <w:color w:val="000000"/>
          <w:sz w:val="21"/>
          <w:szCs w:val="15"/>
        </w:rPr>
        <w:t>、</w:t>
      </w:r>
      <w:r>
        <w:rPr>
          <w:color w:val="000000"/>
          <w:spacing w:val="-4"/>
          <w:sz w:val="21"/>
          <w:szCs w:val="15"/>
        </w:rPr>
        <w:t>排放增减量：（</w:t>
      </w:r>
      <w:r>
        <w:rPr>
          <w:color w:val="000000"/>
          <w:spacing w:val="-4"/>
          <w:sz w:val="21"/>
          <w:szCs w:val="15"/>
        </w:rPr>
        <w:t>+</w:t>
      </w:r>
      <w:r>
        <w:rPr>
          <w:color w:val="000000"/>
          <w:spacing w:val="-4"/>
          <w:sz w:val="21"/>
          <w:szCs w:val="15"/>
        </w:rPr>
        <w:t>）表示增加，（</w:t>
      </w:r>
      <w:r>
        <w:rPr>
          <w:color w:val="000000"/>
          <w:spacing w:val="-4"/>
          <w:sz w:val="21"/>
          <w:szCs w:val="15"/>
        </w:rPr>
        <w:t>-</w:t>
      </w:r>
      <w:r>
        <w:rPr>
          <w:color w:val="000000"/>
          <w:spacing w:val="-4"/>
          <w:sz w:val="21"/>
          <w:szCs w:val="15"/>
        </w:rPr>
        <w:t>）表示减少。</w:t>
      </w:r>
      <w:r>
        <w:rPr>
          <w:color w:val="000000"/>
          <w:spacing w:val="-4"/>
          <w:sz w:val="21"/>
          <w:szCs w:val="15"/>
        </w:rPr>
        <w:t>2</w:t>
      </w:r>
      <w:r>
        <w:rPr>
          <w:color w:val="000000"/>
          <w:spacing w:val="-4"/>
          <w:sz w:val="21"/>
          <w:szCs w:val="15"/>
        </w:rPr>
        <w:t>、</w:t>
      </w:r>
      <w:r>
        <w:rPr>
          <w:color w:val="000000"/>
          <w:spacing w:val="-4"/>
          <w:sz w:val="21"/>
          <w:szCs w:val="15"/>
        </w:rPr>
        <w:t>(12)=(6)-(8)-(11)</w:t>
      </w:r>
      <w:r>
        <w:rPr>
          <w:color w:val="000000"/>
          <w:spacing w:val="-4"/>
          <w:sz w:val="21"/>
          <w:szCs w:val="15"/>
        </w:rPr>
        <w:t>，（</w:t>
      </w:r>
      <w:r>
        <w:rPr>
          <w:color w:val="000000"/>
          <w:spacing w:val="-4"/>
          <w:sz w:val="21"/>
          <w:szCs w:val="15"/>
        </w:rPr>
        <w:t>9</w:t>
      </w:r>
      <w:r>
        <w:rPr>
          <w:color w:val="000000"/>
          <w:spacing w:val="-4"/>
          <w:sz w:val="21"/>
          <w:szCs w:val="15"/>
        </w:rPr>
        <w:t>）</w:t>
      </w:r>
      <w:r>
        <w:rPr>
          <w:color w:val="000000"/>
          <w:spacing w:val="-4"/>
          <w:sz w:val="21"/>
          <w:szCs w:val="15"/>
        </w:rPr>
        <w:t>= (4)-(5)-(8)- (11) +</w:t>
      </w:r>
      <w:r>
        <w:rPr>
          <w:color w:val="000000"/>
          <w:spacing w:val="-4"/>
          <w:sz w:val="21"/>
          <w:szCs w:val="15"/>
        </w:rPr>
        <w:t>（</w:t>
      </w:r>
      <w:r>
        <w:rPr>
          <w:color w:val="000000"/>
          <w:spacing w:val="-4"/>
          <w:sz w:val="21"/>
          <w:szCs w:val="15"/>
        </w:rPr>
        <w:t>1</w:t>
      </w:r>
      <w:r>
        <w:rPr>
          <w:color w:val="000000"/>
          <w:spacing w:val="-4"/>
          <w:sz w:val="21"/>
          <w:szCs w:val="15"/>
        </w:rPr>
        <w:t>）。</w:t>
      </w:r>
    </w:p>
    <w:p w:rsidR="00AE60EF" w:rsidRDefault="00AD2489">
      <w:pPr>
        <w:ind w:firstLineChars="0" w:firstLine="0"/>
        <w:jc w:val="left"/>
        <w:rPr>
          <w:color w:val="000000"/>
          <w:sz w:val="21"/>
          <w:szCs w:val="15"/>
        </w:rPr>
        <w:sectPr w:rsidR="00AE60EF">
          <w:pgSz w:w="23814" w:h="16839" w:orient="landscape"/>
          <w:pgMar w:top="1440" w:right="1800" w:bottom="1440" w:left="1800" w:header="283" w:footer="851" w:gutter="0"/>
          <w:cols w:space="425"/>
          <w:docGrid w:type="lines" w:linePitch="326"/>
        </w:sectPr>
      </w:pPr>
      <w:r>
        <w:rPr>
          <w:color w:val="000000"/>
          <w:spacing w:val="-4"/>
          <w:sz w:val="21"/>
          <w:szCs w:val="15"/>
        </w:rPr>
        <w:t>3</w:t>
      </w:r>
      <w:r>
        <w:rPr>
          <w:color w:val="000000"/>
          <w:spacing w:val="-4"/>
          <w:sz w:val="21"/>
          <w:szCs w:val="15"/>
        </w:rPr>
        <w:t>、计量单位：废水排放量</w:t>
      </w:r>
      <w:r>
        <w:rPr>
          <w:color w:val="000000"/>
          <w:spacing w:val="-4"/>
          <w:sz w:val="21"/>
          <w:szCs w:val="15"/>
        </w:rPr>
        <w:t>——</w:t>
      </w:r>
      <w:r>
        <w:rPr>
          <w:color w:val="000000"/>
          <w:spacing w:val="-4"/>
          <w:sz w:val="21"/>
          <w:szCs w:val="15"/>
        </w:rPr>
        <w:t>万吨</w:t>
      </w:r>
      <w:r>
        <w:rPr>
          <w:color w:val="000000"/>
          <w:spacing w:val="-4"/>
          <w:sz w:val="21"/>
          <w:szCs w:val="15"/>
        </w:rPr>
        <w:t>/</w:t>
      </w:r>
      <w:r>
        <w:rPr>
          <w:color w:val="000000"/>
          <w:spacing w:val="-4"/>
          <w:sz w:val="21"/>
          <w:szCs w:val="15"/>
        </w:rPr>
        <w:t>年；废气排放量</w:t>
      </w:r>
      <w:r>
        <w:rPr>
          <w:color w:val="000000"/>
          <w:spacing w:val="-4"/>
          <w:sz w:val="21"/>
          <w:szCs w:val="15"/>
        </w:rPr>
        <w:t>——</w:t>
      </w:r>
      <w:proofErr w:type="gramStart"/>
      <w:r>
        <w:rPr>
          <w:color w:val="000000"/>
          <w:spacing w:val="-4"/>
          <w:sz w:val="21"/>
          <w:szCs w:val="15"/>
        </w:rPr>
        <w:t>万标立方米</w:t>
      </w:r>
      <w:proofErr w:type="gramEnd"/>
      <w:r>
        <w:rPr>
          <w:color w:val="000000"/>
          <w:spacing w:val="-4"/>
          <w:sz w:val="21"/>
          <w:szCs w:val="15"/>
        </w:rPr>
        <w:t>/</w:t>
      </w:r>
      <w:r>
        <w:rPr>
          <w:color w:val="000000"/>
          <w:spacing w:val="-4"/>
          <w:sz w:val="21"/>
          <w:szCs w:val="15"/>
        </w:rPr>
        <w:t>年；工业固体废物排放</w:t>
      </w:r>
      <w:r>
        <w:rPr>
          <w:color w:val="000000"/>
          <w:sz w:val="21"/>
          <w:szCs w:val="15"/>
        </w:rPr>
        <w:t>量</w:t>
      </w:r>
      <w:r>
        <w:rPr>
          <w:color w:val="000000"/>
          <w:sz w:val="21"/>
          <w:szCs w:val="15"/>
        </w:rPr>
        <w:t>——</w:t>
      </w:r>
      <w:r>
        <w:rPr>
          <w:color w:val="000000"/>
          <w:sz w:val="21"/>
          <w:szCs w:val="15"/>
        </w:rPr>
        <w:t>万吨</w:t>
      </w:r>
      <w:r>
        <w:rPr>
          <w:color w:val="000000"/>
          <w:sz w:val="21"/>
          <w:szCs w:val="15"/>
        </w:rPr>
        <w:t>/</w:t>
      </w:r>
      <w:r>
        <w:rPr>
          <w:color w:val="000000"/>
          <w:sz w:val="21"/>
          <w:szCs w:val="15"/>
        </w:rPr>
        <w:t>年；水污染物排放浓度</w:t>
      </w:r>
      <w:r>
        <w:rPr>
          <w:color w:val="000000"/>
          <w:sz w:val="21"/>
          <w:szCs w:val="15"/>
        </w:rPr>
        <w:t>——</w:t>
      </w:r>
      <w:proofErr w:type="gramStart"/>
      <w:r>
        <w:rPr>
          <w:color w:val="000000"/>
          <w:sz w:val="21"/>
          <w:szCs w:val="15"/>
        </w:rPr>
        <w:t>毫克</w:t>
      </w:r>
      <w:r>
        <w:rPr>
          <w:color w:val="000000"/>
          <w:sz w:val="21"/>
          <w:szCs w:val="15"/>
        </w:rPr>
        <w:t>/</w:t>
      </w:r>
      <w:proofErr w:type="gramEnd"/>
      <w:r>
        <w:rPr>
          <w:color w:val="000000"/>
          <w:sz w:val="21"/>
          <w:szCs w:val="15"/>
        </w:rPr>
        <w:t>升</w:t>
      </w:r>
      <w:r w:rsidR="003E7652">
        <w:rPr>
          <w:rFonts w:hint="eastAsia"/>
          <w:color w:val="000000"/>
          <w:sz w:val="21"/>
          <w:szCs w:val="15"/>
        </w:rPr>
        <w:t>；</w:t>
      </w:r>
    </w:p>
    <w:p w:rsidR="00AE60EF" w:rsidRDefault="00AD2489">
      <w:pPr>
        <w:pStyle w:val="4"/>
      </w:pPr>
      <w:r>
        <w:rPr>
          <w:rFonts w:hint="eastAsia"/>
        </w:rPr>
        <w:lastRenderedPageBreak/>
        <w:t>附件</w:t>
      </w:r>
      <w:r>
        <w:rPr>
          <w:rFonts w:hint="eastAsia"/>
        </w:rPr>
        <w:t>1</w:t>
      </w:r>
      <w:r>
        <w:rPr>
          <w:rFonts w:hint="eastAsia"/>
        </w:rPr>
        <w:t>验收报告编制委托书</w:t>
      </w:r>
    </w:p>
    <w:p w:rsidR="00AE60EF" w:rsidRDefault="00AE60EF">
      <w:pPr>
        <w:ind w:firstLineChars="0" w:firstLine="0"/>
        <w:jc w:val="center"/>
        <w:rPr>
          <w:b/>
          <w:sz w:val="40"/>
          <w:szCs w:val="28"/>
        </w:rPr>
      </w:pPr>
    </w:p>
    <w:p w:rsidR="00AE60EF" w:rsidRDefault="00AD2489">
      <w:pPr>
        <w:ind w:firstLineChars="0" w:firstLine="0"/>
        <w:jc w:val="center"/>
        <w:rPr>
          <w:b/>
          <w:sz w:val="40"/>
          <w:szCs w:val="28"/>
        </w:rPr>
      </w:pPr>
      <w:r>
        <w:rPr>
          <w:rFonts w:hint="eastAsia"/>
          <w:b/>
          <w:sz w:val="40"/>
          <w:szCs w:val="28"/>
        </w:rPr>
        <w:t>委托书</w:t>
      </w:r>
    </w:p>
    <w:p w:rsidR="00AE60EF" w:rsidRDefault="00AE60EF">
      <w:pPr>
        <w:ind w:firstLineChars="0" w:firstLine="0"/>
        <w:rPr>
          <w:sz w:val="28"/>
          <w:szCs w:val="28"/>
        </w:rPr>
      </w:pPr>
    </w:p>
    <w:p w:rsidR="00AE60EF" w:rsidRDefault="00085E13">
      <w:pPr>
        <w:ind w:firstLineChars="0" w:firstLine="0"/>
        <w:rPr>
          <w:sz w:val="28"/>
          <w:szCs w:val="28"/>
          <w:u w:val="single"/>
        </w:rPr>
      </w:pPr>
      <w:r>
        <w:rPr>
          <w:rFonts w:hint="eastAsia"/>
          <w:sz w:val="28"/>
          <w:szCs w:val="28"/>
          <w:u w:val="single"/>
        </w:rPr>
        <w:t>广东</w:t>
      </w:r>
      <w:r w:rsidR="003E7652">
        <w:rPr>
          <w:rFonts w:hint="eastAsia"/>
          <w:sz w:val="28"/>
          <w:szCs w:val="28"/>
          <w:u w:val="single"/>
        </w:rPr>
        <w:t>新金穗环保</w:t>
      </w:r>
      <w:r>
        <w:rPr>
          <w:rFonts w:hint="eastAsia"/>
          <w:sz w:val="28"/>
          <w:szCs w:val="28"/>
          <w:u w:val="single"/>
        </w:rPr>
        <w:t>有限公司</w:t>
      </w:r>
      <w:r w:rsidR="00AD2489">
        <w:rPr>
          <w:rFonts w:hint="eastAsia"/>
          <w:sz w:val="28"/>
          <w:szCs w:val="28"/>
          <w:u w:val="single"/>
        </w:rPr>
        <w:t>：</w:t>
      </w:r>
    </w:p>
    <w:p w:rsidR="00AE60EF" w:rsidRDefault="00AD2489">
      <w:pPr>
        <w:ind w:firstLine="560"/>
        <w:rPr>
          <w:sz w:val="28"/>
          <w:szCs w:val="28"/>
        </w:rPr>
      </w:pPr>
      <w:r>
        <w:rPr>
          <w:rFonts w:hint="eastAsia"/>
          <w:sz w:val="28"/>
          <w:szCs w:val="28"/>
        </w:rPr>
        <w:t>我公司</w:t>
      </w:r>
      <w:r w:rsidR="003E7652">
        <w:rPr>
          <w:rFonts w:hint="eastAsia"/>
          <w:sz w:val="28"/>
          <w:szCs w:val="28"/>
          <w:u w:val="single"/>
        </w:rPr>
        <w:t>梅县天秀洗涤厂建设项目</w:t>
      </w:r>
      <w:r>
        <w:rPr>
          <w:rFonts w:hint="eastAsia"/>
          <w:sz w:val="28"/>
          <w:szCs w:val="28"/>
        </w:rPr>
        <w:t>已经竣工。经试运行及调试，各项治理设施运行正常。</w:t>
      </w:r>
      <w:r>
        <w:rPr>
          <w:rFonts w:cs="Times New Roman"/>
          <w:sz w:val="28"/>
          <w:szCs w:val="28"/>
        </w:rPr>
        <w:t>依据环保部《建设项目环境保护管理条例》（国务院令第</w:t>
      </w:r>
      <w:r>
        <w:rPr>
          <w:rFonts w:cs="Times New Roman"/>
          <w:sz w:val="28"/>
          <w:szCs w:val="28"/>
        </w:rPr>
        <w:t>682</w:t>
      </w:r>
      <w:r>
        <w:rPr>
          <w:rFonts w:cs="Times New Roman"/>
          <w:sz w:val="28"/>
          <w:szCs w:val="28"/>
        </w:rPr>
        <w:t>号）、《建设项目竣工环境保护验收暂行办法》（国环</w:t>
      </w:r>
      <w:proofErr w:type="gramStart"/>
      <w:r>
        <w:rPr>
          <w:rFonts w:cs="Times New Roman"/>
          <w:sz w:val="28"/>
          <w:szCs w:val="28"/>
        </w:rPr>
        <w:t>规</w:t>
      </w:r>
      <w:proofErr w:type="gramEnd"/>
      <w:r>
        <w:rPr>
          <w:rFonts w:cs="Times New Roman"/>
          <w:sz w:val="28"/>
          <w:szCs w:val="28"/>
        </w:rPr>
        <w:t>环评</w:t>
      </w:r>
      <w:r>
        <w:rPr>
          <w:rFonts w:cs="Times New Roman"/>
          <w:sz w:val="28"/>
          <w:szCs w:val="28"/>
        </w:rPr>
        <w:t>[2017]4</w:t>
      </w:r>
      <w:r>
        <w:rPr>
          <w:rFonts w:cs="Times New Roman"/>
          <w:sz w:val="28"/>
          <w:szCs w:val="28"/>
        </w:rPr>
        <w:t>号）等文件要求，</w:t>
      </w:r>
      <w:r>
        <w:rPr>
          <w:rFonts w:hint="eastAsia"/>
          <w:sz w:val="28"/>
          <w:szCs w:val="28"/>
        </w:rPr>
        <w:t>现委托贵公司对该项目进行环保竣工验收报告的编制。</w:t>
      </w:r>
    </w:p>
    <w:p w:rsidR="00AE60EF" w:rsidRDefault="00AE60EF">
      <w:pPr>
        <w:ind w:firstLineChars="0" w:firstLine="0"/>
        <w:rPr>
          <w:sz w:val="28"/>
          <w:szCs w:val="28"/>
        </w:rPr>
      </w:pPr>
    </w:p>
    <w:p w:rsidR="00AE60EF" w:rsidRDefault="00AE60EF">
      <w:pPr>
        <w:ind w:firstLineChars="0" w:firstLine="0"/>
        <w:rPr>
          <w:sz w:val="28"/>
          <w:szCs w:val="28"/>
        </w:rPr>
      </w:pPr>
    </w:p>
    <w:p w:rsidR="00AE60EF" w:rsidRDefault="00AE60EF">
      <w:pPr>
        <w:ind w:firstLineChars="0" w:firstLine="0"/>
        <w:rPr>
          <w:sz w:val="28"/>
          <w:szCs w:val="28"/>
        </w:rPr>
      </w:pPr>
    </w:p>
    <w:p w:rsidR="00AE60EF" w:rsidRDefault="00AE60EF">
      <w:pPr>
        <w:ind w:firstLineChars="0" w:firstLine="0"/>
        <w:rPr>
          <w:sz w:val="28"/>
          <w:szCs w:val="28"/>
        </w:rPr>
      </w:pPr>
    </w:p>
    <w:p w:rsidR="00AE60EF" w:rsidRDefault="00AE60EF">
      <w:pPr>
        <w:ind w:firstLineChars="0" w:firstLine="0"/>
        <w:rPr>
          <w:sz w:val="28"/>
          <w:szCs w:val="28"/>
        </w:rPr>
      </w:pPr>
    </w:p>
    <w:p w:rsidR="00AE60EF" w:rsidRDefault="00AD2489">
      <w:pPr>
        <w:ind w:firstLine="560"/>
        <w:jc w:val="right"/>
        <w:rPr>
          <w:sz w:val="28"/>
          <w:szCs w:val="28"/>
        </w:rPr>
      </w:pPr>
      <w:r>
        <w:rPr>
          <w:rFonts w:hint="eastAsia"/>
          <w:sz w:val="28"/>
          <w:szCs w:val="28"/>
        </w:rPr>
        <w:t>建设单位（盖章）：</w:t>
      </w:r>
      <w:r w:rsidR="00D436D4">
        <w:rPr>
          <w:rFonts w:hint="eastAsia"/>
          <w:sz w:val="28"/>
          <w:szCs w:val="28"/>
        </w:rPr>
        <w:t>梅州市梅县区</w:t>
      </w:r>
      <w:r w:rsidR="003E7652">
        <w:rPr>
          <w:rFonts w:hint="eastAsia"/>
          <w:sz w:val="28"/>
          <w:szCs w:val="28"/>
        </w:rPr>
        <w:t>天秀洗涤厂</w:t>
      </w:r>
    </w:p>
    <w:p w:rsidR="00AE60EF" w:rsidRDefault="00AD2489">
      <w:pPr>
        <w:ind w:firstLine="560"/>
        <w:jc w:val="right"/>
      </w:pPr>
      <w:r>
        <w:rPr>
          <w:rFonts w:hint="eastAsia"/>
          <w:sz w:val="28"/>
          <w:szCs w:val="28"/>
        </w:rPr>
        <w:t>日期：</w:t>
      </w:r>
      <w:r>
        <w:rPr>
          <w:rFonts w:hint="eastAsia"/>
          <w:sz w:val="28"/>
          <w:szCs w:val="28"/>
        </w:rPr>
        <w:t>20</w:t>
      </w:r>
      <w:r w:rsidR="00211B10">
        <w:rPr>
          <w:rFonts w:hint="eastAsia"/>
          <w:sz w:val="28"/>
          <w:szCs w:val="28"/>
        </w:rPr>
        <w:t>20</w:t>
      </w:r>
      <w:r>
        <w:rPr>
          <w:rFonts w:hint="eastAsia"/>
          <w:sz w:val="28"/>
          <w:szCs w:val="28"/>
        </w:rPr>
        <w:t>年</w:t>
      </w:r>
      <w:r w:rsidR="003E7652">
        <w:rPr>
          <w:rFonts w:hint="eastAsia"/>
          <w:sz w:val="28"/>
          <w:szCs w:val="28"/>
        </w:rPr>
        <w:t>11</w:t>
      </w:r>
      <w:r>
        <w:rPr>
          <w:rFonts w:hint="eastAsia"/>
          <w:sz w:val="28"/>
          <w:szCs w:val="28"/>
        </w:rPr>
        <w:t>月</w:t>
      </w:r>
    </w:p>
    <w:p w:rsidR="00AE60EF" w:rsidRDefault="00AD2489">
      <w:pPr>
        <w:widowControl/>
        <w:spacing w:line="240" w:lineRule="auto"/>
        <w:ind w:firstLineChars="0" w:firstLine="0"/>
        <w:jc w:val="left"/>
        <w:rPr>
          <w:color w:val="000000"/>
          <w:szCs w:val="24"/>
        </w:rPr>
      </w:pPr>
      <w:r>
        <w:rPr>
          <w:color w:val="000000"/>
          <w:szCs w:val="24"/>
        </w:rPr>
        <w:br w:type="page"/>
      </w:r>
    </w:p>
    <w:p w:rsidR="00AE60EF" w:rsidRDefault="00AD2489">
      <w:pPr>
        <w:pStyle w:val="4"/>
      </w:pPr>
      <w:r>
        <w:rPr>
          <w:rFonts w:hint="eastAsia"/>
        </w:rPr>
        <w:lastRenderedPageBreak/>
        <w:t>附件</w:t>
      </w:r>
      <w:r>
        <w:rPr>
          <w:rFonts w:hint="eastAsia"/>
        </w:rPr>
        <w:t xml:space="preserve">2 </w:t>
      </w:r>
      <w:r>
        <w:rPr>
          <w:rFonts w:hint="eastAsia"/>
        </w:rPr>
        <w:t>验收监测委托书</w:t>
      </w:r>
    </w:p>
    <w:p w:rsidR="00AE60EF" w:rsidRDefault="000369C4">
      <w:pPr>
        <w:ind w:firstLineChars="0" w:firstLine="0"/>
        <w:jc w:val="center"/>
        <w:rPr>
          <w:b/>
          <w:sz w:val="40"/>
          <w:szCs w:val="28"/>
        </w:rPr>
      </w:pPr>
      <w:r>
        <w:rPr>
          <w:rFonts w:hint="eastAsia"/>
          <w:b/>
          <w:sz w:val="40"/>
          <w:szCs w:val="28"/>
        </w:rPr>
        <w:t>验收</w:t>
      </w:r>
      <w:r w:rsidR="006F5B06">
        <w:rPr>
          <w:rFonts w:hint="eastAsia"/>
          <w:b/>
          <w:sz w:val="40"/>
          <w:szCs w:val="28"/>
        </w:rPr>
        <w:t>监测</w:t>
      </w:r>
      <w:r w:rsidR="00AD2489">
        <w:rPr>
          <w:rFonts w:hint="eastAsia"/>
          <w:b/>
          <w:sz w:val="40"/>
          <w:szCs w:val="28"/>
        </w:rPr>
        <w:t>委托书</w:t>
      </w:r>
    </w:p>
    <w:p w:rsidR="00AE60EF" w:rsidRDefault="00AE60EF">
      <w:pPr>
        <w:ind w:firstLineChars="0" w:firstLine="0"/>
        <w:rPr>
          <w:sz w:val="28"/>
          <w:szCs w:val="28"/>
        </w:rPr>
      </w:pPr>
    </w:p>
    <w:p w:rsidR="00AE60EF" w:rsidRDefault="003E7652">
      <w:pPr>
        <w:ind w:firstLineChars="0" w:firstLine="0"/>
        <w:rPr>
          <w:sz w:val="28"/>
          <w:szCs w:val="28"/>
          <w:u w:val="single"/>
        </w:rPr>
      </w:pPr>
      <w:proofErr w:type="gramStart"/>
      <w:r>
        <w:rPr>
          <w:rFonts w:hint="eastAsia"/>
          <w:sz w:val="28"/>
          <w:szCs w:val="28"/>
          <w:u w:val="single"/>
        </w:rPr>
        <w:t>粤珠环保</w:t>
      </w:r>
      <w:proofErr w:type="gramEnd"/>
      <w:r>
        <w:rPr>
          <w:rFonts w:hint="eastAsia"/>
          <w:sz w:val="28"/>
          <w:szCs w:val="28"/>
          <w:u w:val="single"/>
        </w:rPr>
        <w:t>科技（广东）</w:t>
      </w:r>
      <w:r w:rsidR="00CB34F9" w:rsidRPr="00CB34F9">
        <w:rPr>
          <w:rFonts w:hint="eastAsia"/>
          <w:sz w:val="28"/>
          <w:szCs w:val="28"/>
          <w:u w:val="single"/>
        </w:rPr>
        <w:t>有限公司</w:t>
      </w:r>
      <w:r w:rsidR="00AD2489">
        <w:rPr>
          <w:rFonts w:hint="eastAsia"/>
          <w:sz w:val="28"/>
          <w:szCs w:val="28"/>
          <w:u w:val="single"/>
        </w:rPr>
        <w:t>：</w:t>
      </w:r>
    </w:p>
    <w:p w:rsidR="00AE60EF" w:rsidRDefault="00AD2489">
      <w:pPr>
        <w:ind w:firstLine="560"/>
        <w:rPr>
          <w:sz w:val="28"/>
          <w:szCs w:val="28"/>
        </w:rPr>
      </w:pPr>
      <w:r>
        <w:rPr>
          <w:rFonts w:hint="eastAsia"/>
          <w:sz w:val="28"/>
          <w:szCs w:val="28"/>
        </w:rPr>
        <w:t>我公司</w:t>
      </w:r>
      <w:r w:rsidR="003E7652">
        <w:rPr>
          <w:rFonts w:hint="eastAsia"/>
          <w:sz w:val="28"/>
          <w:szCs w:val="28"/>
          <w:u w:val="single"/>
        </w:rPr>
        <w:t>梅县天秀洗涤厂建设项目</w:t>
      </w:r>
      <w:r>
        <w:rPr>
          <w:rFonts w:hint="eastAsia"/>
          <w:sz w:val="28"/>
          <w:szCs w:val="28"/>
        </w:rPr>
        <w:t>已经竣工。经试运行及调试，各项治理设施运行正常。</w:t>
      </w:r>
      <w:r>
        <w:rPr>
          <w:rFonts w:cs="Times New Roman"/>
          <w:sz w:val="28"/>
          <w:szCs w:val="28"/>
        </w:rPr>
        <w:t>依据环保部《建设项目环境保护管理条例》（国务院令第</w:t>
      </w:r>
      <w:r>
        <w:rPr>
          <w:rFonts w:cs="Times New Roman"/>
          <w:sz w:val="28"/>
          <w:szCs w:val="28"/>
        </w:rPr>
        <w:t>682</w:t>
      </w:r>
      <w:r>
        <w:rPr>
          <w:rFonts w:cs="Times New Roman"/>
          <w:sz w:val="28"/>
          <w:szCs w:val="28"/>
        </w:rPr>
        <w:t>号）、《建设项目竣工环境保护验收暂行办法》（国环</w:t>
      </w:r>
      <w:proofErr w:type="gramStart"/>
      <w:r>
        <w:rPr>
          <w:rFonts w:cs="Times New Roman"/>
          <w:sz w:val="28"/>
          <w:szCs w:val="28"/>
        </w:rPr>
        <w:t>规</w:t>
      </w:r>
      <w:proofErr w:type="gramEnd"/>
      <w:r>
        <w:rPr>
          <w:rFonts w:cs="Times New Roman"/>
          <w:sz w:val="28"/>
          <w:szCs w:val="28"/>
        </w:rPr>
        <w:t>环评</w:t>
      </w:r>
      <w:r>
        <w:rPr>
          <w:rFonts w:cs="Times New Roman"/>
          <w:sz w:val="28"/>
          <w:szCs w:val="28"/>
        </w:rPr>
        <w:t>[2017]4</w:t>
      </w:r>
      <w:r>
        <w:rPr>
          <w:rFonts w:cs="Times New Roman"/>
          <w:sz w:val="28"/>
          <w:szCs w:val="28"/>
        </w:rPr>
        <w:t>号）等文件要求，</w:t>
      </w:r>
      <w:r>
        <w:rPr>
          <w:rFonts w:hint="eastAsia"/>
          <w:sz w:val="28"/>
          <w:szCs w:val="28"/>
        </w:rPr>
        <w:t>现委托贵公司对该项目进行环保竣工验收的监测。</w:t>
      </w:r>
    </w:p>
    <w:p w:rsidR="00AE60EF" w:rsidRDefault="00AE60EF">
      <w:pPr>
        <w:ind w:firstLineChars="0" w:firstLine="0"/>
        <w:rPr>
          <w:sz w:val="28"/>
          <w:szCs w:val="28"/>
        </w:rPr>
      </w:pPr>
    </w:p>
    <w:p w:rsidR="00AE60EF" w:rsidRDefault="00AE60EF">
      <w:pPr>
        <w:ind w:firstLineChars="0" w:firstLine="0"/>
        <w:rPr>
          <w:sz w:val="28"/>
          <w:szCs w:val="28"/>
        </w:rPr>
      </w:pPr>
    </w:p>
    <w:p w:rsidR="00AE60EF" w:rsidRDefault="00AE60EF">
      <w:pPr>
        <w:ind w:firstLineChars="0" w:firstLine="0"/>
        <w:rPr>
          <w:sz w:val="28"/>
          <w:szCs w:val="28"/>
        </w:rPr>
      </w:pPr>
    </w:p>
    <w:p w:rsidR="00AE60EF" w:rsidRDefault="00AE60EF">
      <w:pPr>
        <w:ind w:firstLineChars="0" w:firstLine="0"/>
        <w:rPr>
          <w:sz w:val="28"/>
          <w:szCs w:val="28"/>
        </w:rPr>
      </w:pPr>
    </w:p>
    <w:p w:rsidR="00AE60EF" w:rsidRDefault="00AE60EF">
      <w:pPr>
        <w:ind w:firstLineChars="0" w:firstLine="0"/>
        <w:rPr>
          <w:sz w:val="28"/>
          <w:szCs w:val="28"/>
        </w:rPr>
      </w:pPr>
    </w:p>
    <w:p w:rsidR="00AE60EF" w:rsidRDefault="00AD2489">
      <w:pPr>
        <w:ind w:firstLine="560"/>
        <w:jc w:val="right"/>
        <w:rPr>
          <w:sz w:val="28"/>
          <w:szCs w:val="28"/>
        </w:rPr>
      </w:pPr>
      <w:r>
        <w:rPr>
          <w:rFonts w:hint="eastAsia"/>
          <w:sz w:val="28"/>
          <w:szCs w:val="28"/>
        </w:rPr>
        <w:t>建设单位（盖章）：</w:t>
      </w:r>
      <w:r w:rsidR="00D436D4">
        <w:rPr>
          <w:rFonts w:hint="eastAsia"/>
          <w:sz w:val="28"/>
          <w:szCs w:val="28"/>
        </w:rPr>
        <w:t>梅州市梅县区</w:t>
      </w:r>
      <w:r w:rsidR="003E7652">
        <w:rPr>
          <w:rFonts w:hint="eastAsia"/>
          <w:sz w:val="28"/>
          <w:szCs w:val="28"/>
        </w:rPr>
        <w:t>天秀洗涤厂</w:t>
      </w:r>
    </w:p>
    <w:p w:rsidR="00AE60EF" w:rsidRDefault="00AD2489">
      <w:pPr>
        <w:ind w:firstLine="560"/>
        <w:jc w:val="right"/>
      </w:pPr>
      <w:r>
        <w:rPr>
          <w:rFonts w:hint="eastAsia"/>
          <w:sz w:val="28"/>
          <w:szCs w:val="28"/>
        </w:rPr>
        <w:t>日期：</w:t>
      </w:r>
      <w:r>
        <w:rPr>
          <w:rFonts w:hint="eastAsia"/>
          <w:sz w:val="28"/>
          <w:szCs w:val="28"/>
        </w:rPr>
        <w:t>20</w:t>
      </w:r>
      <w:r w:rsidR="00211B10">
        <w:rPr>
          <w:rFonts w:hint="eastAsia"/>
          <w:sz w:val="28"/>
          <w:szCs w:val="28"/>
        </w:rPr>
        <w:t>20</w:t>
      </w:r>
      <w:r>
        <w:rPr>
          <w:rFonts w:hint="eastAsia"/>
          <w:sz w:val="28"/>
          <w:szCs w:val="28"/>
        </w:rPr>
        <w:t>年</w:t>
      </w:r>
      <w:r w:rsidR="003E7652">
        <w:rPr>
          <w:rFonts w:hint="eastAsia"/>
          <w:sz w:val="28"/>
          <w:szCs w:val="28"/>
        </w:rPr>
        <w:t>11</w:t>
      </w:r>
      <w:r>
        <w:rPr>
          <w:rFonts w:hint="eastAsia"/>
          <w:sz w:val="28"/>
          <w:szCs w:val="28"/>
        </w:rPr>
        <w:t>月</w:t>
      </w:r>
    </w:p>
    <w:p w:rsidR="00BC7114" w:rsidRDefault="00BC7114">
      <w:pPr>
        <w:ind w:firstLine="480"/>
        <w:sectPr w:rsidR="00BC7114">
          <w:pgSz w:w="11906" w:h="16838"/>
          <w:pgMar w:top="1440" w:right="1416" w:bottom="1440" w:left="1418" w:header="851" w:footer="992" w:gutter="0"/>
          <w:cols w:space="425"/>
          <w:docGrid w:type="lines" w:linePitch="312"/>
        </w:sectPr>
      </w:pPr>
    </w:p>
    <w:p w:rsidR="00AE60EF" w:rsidRDefault="00AD2489" w:rsidP="00BC7114">
      <w:pPr>
        <w:pStyle w:val="4"/>
      </w:pPr>
      <w:r w:rsidRPr="00BC7114">
        <w:rPr>
          <w:rFonts w:hint="eastAsia"/>
        </w:rPr>
        <w:lastRenderedPageBreak/>
        <w:t>附件</w:t>
      </w:r>
      <w:r w:rsidRPr="00BC7114">
        <w:rPr>
          <w:rFonts w:hint="eastAsia"/>
        </w:rPr>
        <w:t xml:space="preserve">3 </w:t>
      </w:r>
      <w:r w:rsidRPr="00BC7114">
        <w:rPr>
          <w:rFonts w:hint="eastAsia"/>
        </w:rPr>
        <w:t>项目营业执照</w:t>
      </w:r>
    </w:p>
    <w:p w:rsidR="003E7652" w:rsidRPr="003E7652" w:rsidRDefault="003E7652" w:rsidP="003E7652">
      <w:pPr>
        <w:ind w:firstLine="480"/>
      </w:pPr>
      <w:r>
        <w:rPr>
          <w:noProof/>
        </w:rPr>
        <w:drawing>
          <wp:inline distT="0" distB="0" distL="0" distR="0">
            <wp:extent cx="5248275" cy="8125566"/>
            <wp:effectExtent l="19050" t="0" r="9525" b="0"/>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srcRect/>
                    <a:stretch>
                      <a:fillRect/>
                    </a:stretch>
                  </pic:blipFill>
                  <pic:spPr bwMode="auto">
                    <a:xfrm>
                      <a:off x="0" y="0"/>
                      <a:ext cx="5249607" cy="8127629"/>
                    </a:xfrm>
                    <a:prstGeom prst="rect">
                      <a:avLst/>
                    </a:prstGeom>
                    <a:noFill/>
                    <a:ln w="9525">
                      <a:noFill/>
                      <a:miter lim="800000"/>
                      <a:headEnd/>
                      <a:tailEnd/>
                    </a:ln>
                  </pic:spPr>
                </pic:pic>
              </a:graphicData>
            </a:graphic>
          </wp:inline>
        </w:drawing>
      </w:r>
    </w:p>
    <w:p w:rsidR="00BC7114" w:rsidRDefault="00BC7114" w:rsidP="00211B10">
      <w:pPr>
        <w:ind w:firstLineChars="0" w:firstLine="0"/>
        <w:jc w:val="center"/>
        <w:rPr>
          <w:rFonts w:ascii="宋体" w:hAnsi="宋体" w:cs="宋体"/>
          <w:b/>
          <w:color w:val="000000"/>
          <w:spacing w:val="10"/>
        </w:rPr>
        <w:sectPr w:rsidR="00BC7114" w:rsidSect="003E7652">
          <w:pgSz w:w="11906" w:h="16838"/>
          <w:pgMar w:top="1440" w:right="1418" w:bottom="1440" w:left="1416" w:header="851" w:footer="992" w:gutter="0"/>
          <w:cols w:space="425"/>
          <w:docGrid w:type="lines" w:linePitch="326"/>
        </w:sectPr>
      </w:pPr>
    </w:p>
    <w:p w:rsidR="00AE60EF" w:rsidRPr="00BC7114" w:rsidRDefault="00AD2489" w:rsidP="00BC7114">
      <w:pPr>
        <w:pStyle w:val="4"/>
      </w:pPr>
      <w:r>
        <w:rPr>
          <w:rFonts w:hint="eastAsia"/>
        </w:rPr>
        <w:lastRenderedPageBreak/>
        <w:t>附件</w:t>
      </w:r>
      <w:r w:rsidR="00211B10">
        <w:rPr>
          <w:rFonts w:hint="eastAsia"/>
        </w:rPr>
        <w:t>4</w:t>
      </w:r>
      <w:r>
        <w:rPr>
          <w:rFonts w:hint="eastAsia"/>
        </w:rPr>
        <w:t xml:space="preserve">  </w:t>
      </w:r>
      <w:proofErr w:type="gramStart"/>
      <w:r>
        <w:rPr>
          <w:rFonts w:hint="eastAsia"/>
        </w:rPr>
        <w:t>项目环</w:t>
      </w:r>
      <w:proofErr w:type="gramEnd"/>
      <w:r>
        <w:rPr>
          <w:rFonts w:hint="eastAsia"/>
        </w:rPr>
        <w:t>评批复</w:t>
      </w:r>
    </w:p>
    <w:p w:rsidR="00AE60EF" w:rsidRDefault="003E7652">
      <w:pPr>
        <w:ind w:firstLineChars="0" w:firstLine="0"/>
        <w:jc w:val="center"/>
      </w:pPr>
      <w:r>
        <w:rPr>
          <w:noProof/>
        </w:rPr>
        <w:drawing>
          <wp:inline distT="0" distB="0" distL="0" distR="0">
            <wp:extent cx="4857750" cy="6829425"/>
            <wp:effectExtent l="19050" t="0" r="0" b="0"/>
            <wp:docPr id="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srcRect/>
                    <a:stretch>
                      <a:fillRect/>
                    </a:stretch>
                  </pic:blipFill>
                  <pic:spPr bwMode="auto">
                    <a:xfrm>
                      <a:off x="0" y="0"/>
                      <a:ext cx="4857750" cy="6829425"/>
                    </a:xfrm>
                    <a:prstGeom prst="rect">
                      <a:avLst/>
                    </a:prstGeom>
                    <a:noFill/>
                    <a:ln w="9525">
                      <a:noFill/>
                      <a:miter lim="800000"/>
                      <a:headEnd/>
                      <a:tailEnd/>
                    </a:ln>
                  </pic:spPr>
                </pic:pic>
              </a:graphicData>
            </a:graphic>
          </wp:inline>
        </w:drawing>
      </w:r>
      <w:r>
        <w:rPr>
          <w:noProof/>
        </w:rPr>
        <w:lastRenderedPageBreak/>
        <w:drawing>
          <wp:inline distT="0" distB="0" distL="0" distR="0">
            <wp:extent cx="4856480" cy="7267575"/>
            <wp:effectExtent l="19050" t="0" r="1270" b="0"/>
            <wp:docPr id="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srcRect/>
                    <a:stretch>
                      <a:fillRect/>
                    </a:stretch>
                  </pic:blipFill>
                  <pic:spPr bwMode="auto">
                    <a:xfrm>
                      <a:off x="0" y="0"/>
                      <a:ext cx="4856400" cy="7267456"/>
                    </a:xfrm>
                    <a:prstGeom prst="rect">
                      <a:avLst/>
                    </a:prstGeom>
                    <a:noFill/>
                    <a:ln w="9525">
                      <a:noFill/>
                      <a:miter lim="800000"/>
                      <a:headEnd/>
                      <a:tailEnd/>
                    </a:ln>
                  </pic:spPr>
                </pic:pic>
              </a:graphicData>
            </a:graphic>
          </wp:inline>
        </w:drawing>
      </w:r>
      <w:r>
        <w:rPr>
          <w:noProof/>
        </w:rPr>
        <w:lastRenderedPageBreak/>
        <w:drawing>
          <wp:inline distT="0" distB="0" distL="0" distR="0">
            <wp:extent cx="4842000" cy="7367725"/>
            <wp:effectExtent l="19050" t="0" r="0" b="0"/>
            <wp:docPr id="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srcRect/>
                    <a:stretch>
                      <a:fillRect/>
                    </a:stretch>
                  </pic:blipFill>
                  <pic:spPr bwMode="auto">
                    <a:xfrm>
                      <a:off x="0" y="0"/>
                      <a:ext cx="4842000" cy="7367725"/>
                    </a:xfrm>
                    <a:prstGeom prst="rect">
                      <a:avLst/>
                    </a:prstGeom>
                    <a:noFill/>
                    <a:ln w="9525">
                      <a:noFill/>
                      <a:miter lim="800000"/>
                      <a:headEnd/>
                      <a:tailEnd/>
                    </a:ln>
                  </pic:spPr>
                </pic:pic>
              </a:graphicData>
            </a:graphic>
          </wp:inline>
        </w:drawing>
      </w:r>
    </w:p>
    <w:p w:rsidR="00AE60EF" w:rsidRDefault="00AD2489">
      <w:pPr>
        <w:ind w:firstLineChars="0" w:firstLine="0"/>
        <w:jc w:val="center"/>
      </w:pPr>
      <w:r>
        <w:br w:type="page"/>
      </w:r>
    </w:p>
    <w:p w:rsidR="00AE60EF" w:rsidRDefault="00AD2489">
      <w:pPr>
        <w:pStyle w:val="4"/>
      </w:pPr>
      <w:r>
        <w:rPr>
          <w:rFonts w:hint="eastAsia"/>
        </w:rPr>
        <w:lastRenderedPageBreak/>
        <w:t>附件</w:t>
      </w:r>
      <w:r w:rsidR="00211B10">
        <w:rPr>
          <w:rFonts w:hint="eastAsia"/>
        </w:rPr>
        <w:t>5</w:t>
      </w:r>
      <w:r w:rsidR="000369C4">
        <w:t xml:space="preserve"> </w:t>
      </w:r>
      <w:r>
        <w:rPr>
          <w:rFonts w:hint="eastAsia"/>
        </w:rPr>
        <w:t>验收检测报告</w:t>
      </w:r>
    </w:p>
    <w:p w:rsidR="00AE60EF" w:rsidRDefault="005F13DF">
      <w:pPr>
        <w:ind w:firstLineChars="0" w:firstLine="0"/>
        <w:jc w:val="center"/>
        <w:rPr>
          <w:szCs w:val="24"/>
        </w:rPr>
      </w:pPr>
      <w:r>
        <w:rPr>
          <w:noProof/>
          <w:szCs w:val="24"/>
        </w:rPr>
        <w:drawing>
          <wp:inline distT="0" distB="0" distL="0" distR="0">
            <wp:extent cx="4829175" cy="6858000"/>
            <wp:effectExtent l="1905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4829175" cy="6858000"/>
                    </a:xfrm>
                    <a:prstGeom prst="rect">
                      <a:avLst/>
                    </a:prstGeom>
                    <a:noFill/>
                    <a:ln w="9525">
                      <a:noFill/>
                      <a:miter lim="800000"/>
                      <a:headEnd/>
                      <a:tailEnd/>
                    </a:ln>
                  </pic:spPr>
                </pic:pic>
              </a:graphicData>
            </a:graphic>
          </wp:inline>
        </w:drawing>
      </w:r>
      <w:r>
        <w:rPr>
          <w:noProof/>
          <w:szCs w:val="24"/>
        </w:rPr>
        <w:t xml:space="preserve"> </w:t>
      </w:r>
      <w:r w:rsidR="003E7652">
        <w:rPr>
          <w:noProof/>
          <w:szCs w:val="24"/>
        </w:rPr>
        <w:lastRenderedPageBreak/>
        <w:drawing>
          <wp:inline distT="0" distB="0" distL="0" distR="0">
            <wp:extent cx="4867275" cy="6886575"/>
            <wp:effectExtent l="19050" t="0" r="9525" b="0"/>
            <wp:docPr id="3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srcRect/>
                    <a:stretch>
                      <a:fillRect/>
                    </a:stretch>
                  </pic:blipFill>
                  <pic:spPr bwMode="auto">
                    <a:xfrm>
                      <a:off x="0" y="0"/>
                      <a:ext cx="4867275" cy="6886575"/>
                    </a:xfrm>
                    <a:prstGeom prst="rect">
                      <a:avLst/>
                    </a:prstGeom>
                    <a:noFill/>
                    <a:ln w="9525">
                      <a:noFill/>
                      <a:miter lim="800000"/>
                      <a:headEnd/>
                      <a:tailEnd/>
                    </a:ln>
                  </pic:spPr>
                </pic:pic>
              </a:graphicData>
            </a:graphic>
          </wp:inline>
        </w:drawing>
      </w:r>
      <w:r>
        <w:rPr>
          <w:noProof/>
          <w:szCs w:val="24"/>
        </w:rPr>
        <w:lastRenderedPageBreak/>
        <w:drawing>
          <wp:inline distT="0" distB="0" distL="0" distR="0">
            <wp:extent cx="4838700" cy="6886575"/>
            <wp:effectExtent l="1905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4838700" cy="6886575"/>
                    </a:xfrm>
                    <a:prstGeom prst="rect">
                      <a:avLst/>
                    </a:prstGeom>
                    <a:noFill/>
                    <a:ln w="9525">
                      <a:noFill/>
                      <a:miter lim="800000"/>
                      <a:headEnd/>
                      <a:tailEnd/>
                    </a:ln>
                  </pic:spPr>
                </pic:pic>
              </a:graphicData>
            </a:graphic>
          </wp:inline>
        </w:drawing>
      </w:r>
      <w:r>
        <w:rPr>
          <w:noProof/>
          <w:szCs w:val="24"/>
        </w:rPr>
        <w:t xml:space="preserve"> </w:t>
      </w:r>
      <w:r w:rsidR="003E7652">
        <w:rPr>
          <w:noProof/>
          <w:szCs w:val="24"/>
        </w:rPr>
        <w:lastRenderedPageBreak/>
        <w:drawing>
          <wp:inline distT="0" distB="0" distL="0" distR="0">
            <wp:extent cx="4867275" cy="6886575"/>
            <wp:effectExtent l="19050" t="0" r="9525" b="0"/>
            <wp:docPr id="4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srcRect/>
                    <a:stretch>
                      <a:fillRect/>
                    </a:stretch>
                  </pic:blipFill>
                  <pic:spPr bwMode="auto">
                    <a:xfrm>
                      <a:off x="0" y="0"/>
                      <a:ext cx="4867275" cy="6886575"/>
                    </a:xfrm>
                    <a:prstGeom prst="rect">
                      <a:avLst/>
                    </a:prstGeom>
                    <a:noFill/>
                    <a:ln w="9525">
                      <a:noFill/>
                      <a:miter lim="800000"/>
                      <a:headEnd/>
                      <a:tailEnd/>
                    </a:ln>
                  </pic:spPr>
                </pic:pic>
              </a:graphicData>
            </a:graphic>
          </wp:inline>
        </w:drawing>
      </w:r>
      <w:r w:rsidR="003E7652">
        <w:rPr>
          <w:noProof/>
          <w:szCs w:val="24"/>
        </w:rPr>
        <w:lastRenderedPageBreak/>
        <w:drawing>
          <wp:inline distT="0" distB="0" distL="0" distR="0">
            <wp:extent cx="4867275" cy="6886575"/>
            <wp:effectExtent l="19050" t="0" r="9525" b="0"/>
            <wp:docPr id="4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srcRect/>
                    <a:stretch>
                      <a:fillRect/>
                    </a:stretch>
                  </pic:blipFill>
                  <pic:spPr bwMode="auto">
                    <a:xfrm>
                      <a:off x="0" y="0"/>
                      <a:ext cx="4867275" cy="6886575"/>
                    </a:xfrm>
                    <a:prstGeom prst="rect">
                      <a:avLst/>
                    </a:prstGeom>
                    <a:noFill/>
                    <a:ln w="9525">
                      <a:noFill/>
                      <a:miter lim="800000"/>
                      <a:headEnd/>
                      <a:tailEnd/>
                    </a:ln>
                  </pic:spPr>
                </pic:pic>
              </a:graphicData>
            </a:graphic>
          </wp:inline>
        </w:drawing>
      </w:r>
      <w:r w:rsidR="003E7652">
        <w:rPr>
          <w:noProof/>
          <w:szCs w:val="24"/>
        </w:rPr>
        <w:lastRenderedPageBreak/>
        <w:drawing>
          <wp:inline distT="0" distB="0" distL="0" distR="0">
            <wp:extent cx="4857750" cy="6886575"/>
            <wp:effectExtent l="19050" t="0" r="0" b="0"/>
            <wp:docPr id="4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srcRect/>
                    <a:stretch>
                      <a:fillRect/>
                    </a:stretch>
                  </pic:blipFill>
                  <pic:spPr bwMode="auto">
                    <a:xfrm>
                      <a:off x="0" y="0"/>
                      <a:ext cx="4857750" cy="6886575"/>
                    </a:xfrm>
                    <a:prstGeom prst="rect">
                      <a:avLst/>
                    </a:prstGeom>
                    <a:noFill/>
                    <a:ln w="9525">
                      <a:noFill/>
                      <a:miter lim="800000"/>
                      <a:headEnd/>
                      <a:tailEnd/>
                    </a:ln>
                  </pic:spPr>
                </pic:pic>
              </a:graphicData>
            </a:graphic>
          </wp:inline>
        </w:drawing>
      </w:r>
    </w:p>
    <w:p w:rsidR="00AE60EF" w:rsidRDefault="003E7652" w:rsidP="003E7652">
      <w:pPr>
        <w:ind w:firstLineChars="0" w:firstLine="0"/>
        <w:jc w:val="center"/>
        <w:rPr>
          <w:szCs w:val="24"/>
        </w:rPr>
        <w:sectPr w:rsidR="00AE60EF" w:rsidSect="00BC7114">
          <w:pgSz w:w="11906" w:h="16838"/>
          <w:pgMar w:top="1440" w:right="1416" w:bottom="1440" w:left="1418" w:header="851" w:footer="992" w:gutter="0"/>
          <w:cols w:space="425"/>
          <w:docGrid w:type="lines" w:linePitch="326"/>
        </w:sectPr>
      </w:pPr>
      <w:r>
        <w:rPr>
          <w:noProof/>
          <w:szCs w:val="24"/>
        </w:rPr>
        <w:lastRenderedPageBreak/>
        <w:drawing>
          <wp:inline distT="0" distB="0" distL="0" distR="0">
            <wp:extent cx="4867275" cy="6896100"/>
            <wp:effectExtent l="19050" t="0" r="9525" b="0"/>
            <wp:docPr id="4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cstate="print"/>
                    <a:srcRect/>
                    <a:stretch>
                      <a:fillRect/>
                    </a:stretch>
                  </pic:blipFill>
                  <pic:spPr bwMode="auto">
                    <a:xfrm>
                      <a:off x="0" y="0"/>
                      <a:ext cx="4867275" cy="6896100"/>
                    </a:xfrm>
                    <a:prstGeom prst="rect">
                      <a:avLst/>
                    </a:prstGeom>
                    <a:noFill/>
                    <a:ln w="9525">
                      <a:noFill/>
                      <a:miter lim="800000"/>
                      <a:headEnd/>
                      <a:tailEnd/>
                    </a:ln>
                  </pic:spPr>
                </pic:pic>
              </a:graphicData>
            </a:graphic>
          </wp:inline>
        </w:drawing>
      </w:r>
      <w:r>
        <w:rPr>
          <w:noProof/>
          <w:szCs w:val="24"/>
        </w:rPr>
        <w:lastRenderedPageBreak/>
        <w:drawing>
          <wp:inline distT="0" distB="0" distL="0" distR="0">
            <wp:extent cx="4857750" cy="6905625"/>
            <wp:effectExtent l="19050" t="0" r="0" b="0"/>
            <wp:docPr id="4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cstate="print"/>
                    <a:srcRect/>
                    <a:stretch>
                      <a:fillRect/>
                    </a:stretch>
                  </pic:blipFill>
                  <pic:spPr bwMode="auto">
                    <a:xfrm>
                      <a:off x="0" y="0"/>
                      <a:ext cx="4857750" cy="6905625"/>
                    </a:xfrm>
                    <a:prstGeom prst="rect">
                      <a:avLst/>
                    </a:prstGeom>
                    <a:noFill/>
                    <a:ln w="9525">
                      <a:noFill/>
                      <a:miter lim="800000"/>
                      <a:headEnd/>
                      <a:tailEnd/>
                    </a:ln>
                  </pic:spPr>
                </pic:pic>
              </a:graphicData>
            </a:graphic>
          </wp:inline>
        </w:drawing>
      </w:r>
      <w:r>
        <w:rPr>
          <w:noProof/>
          <w:szCs w:val="24"/>
        </w:rPr>
        <w:lastRenderedPageBreak/>
        <w:drawing>
          <wp:inline distT="0" distB="0" distL="0" distR="0">
            <wp:extent cx="4867275" cy="6896100"/>
            <wp:effectExtent l="19050" t="0" r="9525" b="0"/>
            <wp:docPr id="4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 cstate="print"/>
                    <a:srcRect/>
                    <a:stretch>
                      <a:fillRect/>
                    </a:stretch>
                  </pic:blipFill>
                  <pic:spPr bwMode="auto">
                    <a:xfrm>
                      <a:off x="0" y="0"/>
                      <a:ext cx="4867275" cy="6896100"/>
                    </a:xfrm>
                    <a:prstGeom prst="rect">
                      <a:avLst/>
                    </a:prstGeom>
                    <a:noFill/>
                    <a:ln w="9525">
                      <a:noFill/>
                      <a:miter lim="800000"/>
                      <a:headEnd/>
                      <a:tailEnd/>
                    </a:ln>
                  </pic:spPr>
                </pic:pic>
              </a:graphicData>
            </a:graphic>
          </wp:inline>
        </w:drawing>
      </w:r>
      <w:r>
        <w:rPr>
          <w:noProof/>
          <w:szCs w:val="24"/>
        </w:rPr>
        <w:lastRenderedPageBreak/>
        <w:drawing>
          <wp:inline distT="0" distB="0" distL="0" distR="0">
            <wp:extent cx="4876800" cy="6896100"/>
            <wp:effectExtent l="1905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cstate="print"/>
                    <a:srcRect/>
                    <a:stretch>
                      <a:fillRect/>
                    </a:stretch>
                  </pic:blipFill>
                  <pic:spPr bwMode="auto">
                    <a:xfrm>
                      <a:off x="0" y="0"/>
                      <a:ext cx="4876800" cy="6896100"/>
                    </a:xfrm>
                    <a:prstGeom prst="rect">
                      <a:avLst/>
                    </a:prstGeom>
                    <a:noFill/>
                    <a:ln w="9525">
                      <a:noFill/>
                      <a:miter lim="800000"/>
                      <a:headEnd/>
                      <a:tailEnd/>
                    </a:ln>
                  </pic:spPr>
                </pic:pic>
              </a:graphicData>
            </a:graphic>
          </wp:inline>
        </w:drawing>
      </w:r>
      <w:r>
        <w:rPr>
          <w:noProof/>
          <w:szCs w:val="24"/>
        </w:rPr>
        <w:lastRenderedPageBreak/>
        <w:drawing>
          <wp:inline distT="0" distB="0" distL="0" distR="0">
            <wp:extent cx="4857750" cy="6896100"/>
            <wp:effectExtent l="1905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cstate="print"/>
                    <a:srcRect/>
                    <a:stretch>
                      <a:fillRect/>
                    </a:stretch>
                  </pic:blipFill>
                  <pic:spPr bwMode="auto">
                    <a:xfrm>
                      <a:off x="0" y="0"/>
                      <a:ext cx="4857750" cy="6896100"/>
                    </a:xfrm>
                    <a:prstGeom prst="rect">
                      <a:avLst/>
                    </a:prstGeom>
                    <a:noFill/>
                    <a:ln w="9525">
                      <a:noFill/>
                      <a:miter lim="800000"/>
                      <a:headEnd/>
                      <a:tailEnd/>
                    </a:ln>
                  </pic:spPr>
                </pic:pic>
              </a:graphicData>
            </a:graphic>
          </wp:inline>
        </w:drawing>
      </w:r>
      <w:r w:rsidR="005F13DF">
        <w:rPr>
          <w:noProof/>
          <w:szCs w:val="24"/>
        </w:rPr>
        <w:lastRenderedPageBreak/>
        <w:drawing>
          <wp:inline distT="0" distB="0" distL="0" distR="0">
            <wp:extent cx="4867275" cy="6877050"/>
            <wp:effectExtent l="1905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a:stretch>
                      <a:fillRect/>
                    </a:stretch>
                  </pic:blipFill>
                  <pic:spPr bwMode="auto">
                    <a:xfrm>
                      <a:off x="0" y="0"/>
                      <a:ext cx="4867275" cy="6877050"/>
                    </a:xfrm>
                    <a:prstGeom prst="rect">
                      <a:avLst/>
                    </a:prstGeom>
                    <a:noFill/>
                    <a:ln w="9525">
                      <a:noFill/>
                      <a:miter lim="800000"/>
                      <a:headEnd/>
                      <a:tailEnd/>
                    </a:ln>
                  </pic:spPr>
                </pic:pic>
              </a:graphicData>
            </a:graphic>
          </wp:inline>
        </w:drawing>
      </w:r>
      <w:r w:rsidR="005F13DF">
        <w:rPr>
          <w:noProof/>
          <w:szCs w:val="24"/>
        </w:rPr>
        <w:lastRenderedPageBreak/>
        <w:drawing>
          <wp:inline distT="0" distB="0" distL="0" distR="0">
            <wp:extent cx="4857750" cy="6896100"/>
            <wp:effectExtent l="1905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srcRect/>
                    <a:stretch>
                      <a:fillRect/>
                    </a:stretch>
                  </pic:blipFill>
                  <pic:spPr bwMode="auto">
                    <a:xfrm>
                      <a:off x="0" y="0"/>
                      <a:ext cx="4857750" cy="6896100"/>
                    </a:xfrm>
                    <a:prstGeom prst="rect">
                      <a:avLst/>
                    </a:prstGeom>
                    <a:noFill/>
                    <a:ln w="9525">
                      <a:noFill/>
                      <a:miter lim="800000"/>
                      <a:headEnd/>
                      <a:tailEnd/>
                    </a:ln>
                  </pic:spPr>
                </pic:pic>
              </a:graphicData>
            </a:graphic>
          </wp:inline>
        </w:drawing>
      </w:r>
      <w:r w:rsidR="005F13DF">
        <w:rPr>
          <w:noProof/>
          <w:szCs w:val="24"/>
        </w:rPr>
        <w:lastRenderedPageBreak/>
        <w:drawing>
          <wp:inline distT="0" distB="0" distL="0" distR="0">
            <wp:extent cx="4857750" cy="6886575"/>
            <wp:effectExtent l="1905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srcRect/>
                    <a:stretch>
                      <a:fillRect/>
                    </a:stretch>
                  </pic:blipFill>
                  <pic:spPr bwMode="auto">
                    <a:xfrm>
                      <a:off x="0" y="0"/>
                      <a:ext cx="4857750" cy="6886575"/>
                    </a:xfrm>
                    <a:prstGeom prst="rect">
                      <a:avLst/>
                    </a:prstGeom>
                    <a:noFill/>
                    <a:ln w="9525">
                      <a:noFill/>
                      <a:miter lim="800000"/>
                      <a:headEnd/>
                      <a:tailEnd/>
                    </a:ln>
                  </pic:spPr>
                </pic:pic>
              </a:graphicData>
            </a:graphic>
          </wp:inline>
        </w:drawing>
      </w:r>
      <w:r w:rsidR="005F13DF">
        <w:rPr>
          <w:noProof/>
          <w:szCs w:val="24"/>
        </w:rPr>
        <w:lastRenderedPageBreak/>
        <w:drawing>
          <wp:inline distT="0" distB="0" distL="0" distR="0">
            <wp:extent cx="4867275" cy="6877050"/>
            <wp:effectExtent l="1905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srcRect/>
                    <a:stretch>
                      <a:fillRect/>
                    </a:stretch>
                  </pic:blipFill>
                  <pic:spPr bwMode="auto">
                    <a:xfrm>
                      <a:off x="0" y="0"/>
                      <a:ext cx="4867275" cy="6877050"/>
                    </a:xfrm>
                    <a:prstGeom prst="rect">
                      <a:avLst/>
                    </a:prstGeom>
                    <a:noFill/>
                    <a:ln w="9525">
                      <a:noFill/>
                      <a:miter lim="800000"/>
                      <a:headEnd/>
                      <a:tailEnd/>
                    </a:ln>
                  </pic:spPr>
                </pic:pic>
              </a:graphicData>
            </a:graphic>
          </wp:inline>
        </w:drawing>
      </w:r>
      <w:r w:rsidR="005F13DF">
        <w:rPr>
          <w:noProof/>
          <w:szCs w:val="24"/>
        </w:rPr>
        <w:lastRenderedPageBreak/>
        <w:drawing>
          <wp:inline distT="0" distB="0" distL="0" distR="0">
            <wp:extent cx="4857750" cy="6886575"/>
            <wp:effectExtent l="1905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srcRect/>
                    <a:stretch>
                      <a:fillRect/>
                    </a:stretch>
                  </pic:blipFill>
                  <pic:spPr bwMode="auto">
                    <a:xfrm>
                      <a:off x="0" y="0"/>
                      <a:ext cx="4857750" cy="6886575"/>
                    </a:xfrm>
                    <a:prstGeom prst="rect">
                      <a:avLst/>
                    </a:prstGeom>
                    <a:noFill/>
                    <a:ln w="9525">
                      <a:noFill/>
                      <a:miter lim="800000"/>
                      <a:headEnd/>
                      <a:tailEnd/>
                    </a:ln>
                  </pic:spPr>
                </pic:pic>
              </a:graphicData>
            </a:graphic>
          </wp:inline>
        </w:drawing>
      </w:r>
      <w:r w:rsidR="005F13DF">
        <w:rPr>
          <w:noProof/>
          <w:szCs w:val="24"/>
        </w:rPr>
        <w:lastRenderedPageBreak/>
        <w:drawing>
          <wp:inline distT="0" distB="0" distL="0" distR="0">
            <wp:extent cx="4857750" cy="6896100"/>
            <wp:effectExtent l="1905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srcRect/>
                    <a:stretch>
                      <a:fillRect/>
                    </a:stretch>
                  </pic:blipFill>
                  <pic:spPr bwMode="auto">
                    <a:xfrm>
                      <a:off x="0" y="0"/>
                      <a:ext cx="4857750" cy="6896100"/>
                    </a:xfrm>
                    <a:prstGeom prst="rect">
                      <a:avLst/>
                    </a:prstGeom>
                    <a:noFill/>
                    <a:ln w="9525">
                      <a:noFill/>
                      <a:miter lim="800000"/>
                      <a:headEnd/>
                      <a:tailEnd/>
                    </a:ln>
                  </pic:spPr>
                </pic:pic>
              </a:graphicData>
            </a:graphic>
          </wp:inline>
        </w:drawing>
      </w:r>
    </w:p>
    <w:p w:rsidR="00481647" w:rsidRDefault="00AD2489">
      <w:pPr>
        <w:pStyle w:val="4"/>
      </w:pPr>
      <w:r>
        <w:rPr>
          <w:rFonts w:hint="eastAsia"/>
        </w:rPr>
        <w:lastRenderedPageBreak/>
        <w:t>附件</w:t>
      </w:r>
      <w:r w:rsidR="000369C4">
        <w:rPr>
          <w:rFonts w:hint="eastAsia"/>
        </w:rPr>
        <w:t>6</w:t>
      </w:r>
      <w:r w:rsidR="00481647">
        <w:rPr>
          <w:rFonts w:hint="eastAsia"/>
        </w:rPr>
        <w:t>验收公示</w:t>
      </w:r>
    </w:p>
    <w:p w:rsidR="00633B06" w:rsidRDefault="00633B06" w:rsidP="00D2646E">
      <w:pPr>
        <w:ind w:firstLineChars="0" w:firstLine="0"/>
      </w:pPr>
    </w:p>
    <w:p w:rsidR="00633B06" w:rsidRDefault="00633B06" w:rsidP="00633B06">
      <w:pPr>
        <w:ind w:firstLine="480"/>
      </w:pPr>
    </w:p>
    <w:p w:rsidR="00633B06" w:rsidRDefault="00633B06" w:rsidP="00633B06">
      <w:pPr>
        <w:ind w:firstLine="480"/>
      </w:pPr>
    </w:p>
    <w:p w:rsidR="00633B06" w:rsidRDefault="00633B06" w:rsidP="00633B06">
      <w:pPr>
        <w:ind w:firstLine="480"/>
      </w:pPr>
    </w:p>
    <w:p w:rsidR="00633B06" w:rsidRDefault="00633B06" w:rsidP="00633B06">
      <w:pPr>
        <w:ind w:firstLine="480"/>
      </w:pPr>
    </w:p>
    <w:p w:rsidR="00633B06" w:rsidRDefault="00633B06" w:rsidP="00633B06">
      <w:pPr>
        <w:ind w:firstLine="480"/>
      </w:pPr>
    </w:p>
    <w:p w:rsidR="00633B06" w:rsidRDefault="00633B06" w:rsidP="00633B06">
      <w:pPr>
        <w:ind w:firstLine="480"/>
      </w:pPr>
    </w:p>
    <w:p w:rsidR="00F65CBB" w:rsidRDefault="00F65CBB" w:rsidP="00D2646E">
      <w:pPr>
        <w:ind w:firstLineChars="0" w:firstLine="0"/>
        <w:rPr>
          <w:rFonts w:hint="eastAsia"/>
        </w:rPr>
      </w:pPr>
    </w:p>
    <w:p w:rsidR="00F27890" w:rsidRDefault="00F27890" w:rsidP="00D2646E">
      <w:pPr>
        <w:ind w:firstLineChars="0" w:firstLine="0"/>
        <w:rPr>
          <w:rFonts w:hint="eastAsia"/>
        </w:rPr>
      </w:pPr>
    </w:p>
    <w:p w:rsidR="00F27890" w:rsidRDefault="00F27890" w:rsidP="00D2646E">
      <w:pPr>
        <w:ind w:firstLineChars="0" w:firstLine="0"/>
        <w:rPr>
          <w:rFonts w:hint="eastAsia"/>
        </w:rPr>
      </w:pPr>
    </w:p>
    <w:p w:rsidR="00F27890" w:rsidRDefault="00F27890" w:rsidP="00D2646E">
      <w:pPr>
        <w:ind w:firstLineChars="0" w:firstLine="0"/>
        <w:rPr>
          <w:rFonts w:hint="eastAsia"/>
        </w:rPr>
      </w:pPr>
    </w:p>
    <w:p w:rsidR="00F27890" w:rsidRDefault="00F27890" w:rsidP="00D2646E">
      <w:pPr>
        <w:ind w:firstLineChars="0" w:firstLine="0"/>
        <w:rPr>
          <w:rFonts w:hint="eastAsia"/>
        </w:rPr>
      </w:pPr>
    </w:p>
    <w:p w:rsidR="00F27890" w:rsidRDefault="00F27890" w:rsidP="00D2646E">
      <w:pPr>
        <w:ind w:firstLineChars="0" w:firstLine="0"/>
        <w:rPr>
          <w:rFonts w:hint="eastAsia"/>
        </w:rPr>
      </w:pPr>
    </w:p>
    <w:p w:rsidR="00F27890" w:rsidRDefault="00F27890" w:rsidP="00D2646E">
      <w:pPr>
        <w:ind w:firstLineChars="0" w:firstLine="0"/>
        <w:rPr>
          <w:rFonts w:hint="eastAsia"/>
        </w:rPr>
      </w:pPr>
    </w:p>
    <w:p w:rsidR="00F27890" w:rsidRDefault="00F27890" w:rsidP="00D2646E">
      <w:pPr>
        <w:ind w:firstLineChars="0" w:firstLine="0"/>
        <w:rPr>
          <w:rFonts w:hint="eastAsia"/>
        </w:rPr>
      </w:pPr>
    </w:p>
    <w:p w:rsidR="00F27890" w:rsidRDefault="00F27890" w:rsidP="00D2646E">
      <w:pPr>
        <w:ind w:firstLineChars="0" w:firstLine="0"/>
        <w:rPr>
          <w:rFonts w:hint="eastAsia"/>
        </w:rPr>
      </w:pPr>
    </w:p>
    <w:p w:rsidR="00F27890" w:rsidRDefault="00F27890" w:rsidP="00D2646E">
      <w:pPr>
        <w:ind w:firstLineChars="0" w:firstLine="0"/>
        <w:rPr>
          <w:rFonts w:hint="eastAsia"/>
        </w:rPr>
      </w:pPr>
    </w:p>
    <w:p w:rsidR="00F27890" w:rsidRDefault="00F27890" w:rsidP="00D2646E">
      <w:pPr>
        <w:ind w:firstLineChars="0" w:firstLine="0"/>
        <w:rPr>
          <w:rFonts w:hint="eastAsia"/>
        </w:rPr>
      </w:pPr>
    </w:p>
    <w:p w:rsidR="00F27890" w:rsidRDefault="00F27890" w:rsidP="00D2646E">
      <w:pPr>
        <w:ind w:firstLineChars="0" w:firstLine="0"/>
        <w:rPr>
          <w:rFonts w:hint="eastAsia"/>
        </w:rPr>
      </w:pPr>
    </w:p>
    <w:p w:rsidR="00F27890" w:rsidRDefault="00F27890" w:rsidP="00D2646E">
      <w:pPr>
        <w:ind w:firstLineChars="0" w:firstLine="0"/>
        <w:rPr>
          <w:rFonts w:hint="eastAsia"/>
        </w:rPr>
      </w:pPr>
    </w:p>
    <w:p w:rsidR="00F27890" w:rsidRDefault="00F27890" w:rsidP="00D2646E">
      <w:pPr>
        <w:ind w:firstLineChars="0" w:firstLine="0"/>
        <w:rPr>
          <w:rFonts w:hint="eastAsia"/>
        </w:rPr>
      </w:pPr>
    </w:p>
    <w:p w:rsidR="00F27890" w:rsidRDefault="00F27890" w:rsidP="00D2646E">
      <w:pPr>
        <w:ind w:firstLineChars="0" w:firstLine="0"/>
        <w:rPr>
          <w:rFonts w:hint="eastAsia"/>
        </w:rPr>
      </w:pPr>
    </w:p>
    <w:p w:rsidR="00F27890" w:rsidRDefault="00F27890" w:rsidP="00D2646E">
      <w:pPr>
        <w:ind w:firstLineChars="0" w:firstLine="0"/>
        <w:rPr>
          <w:rFonts w:hint="eastAsia"/>
        </w:rPr>
      </w:pPr>
    </w:p>
    <w:p w:rsidR="00F27890" w:rsidRDefault="00F27890" w:rsidP="00D2646E">
      <w:pPr>
        <w:ind w:firstLineChars="0" w:firstLine="0"/>
        <w:rPr>
          <w:rFonts w:hint="eastAsia"/>
        </w:rPr>
      </w:pPr>
    </w:p>
    <w:p w:rsidR="00F27890" w:rsidRDefault="00F27890" w:rsidP="00D2646E">
      <w:pPr>
        <w:ind w:firstLineChars="0" w:firstLine="0"/>
        <w:rPr>
          <w:rFonts w:hint="eastAsia"/>
        </w:rPr>
      </w:pPr>
    </w:p>
    <w:p w:rsidR="00F27890" w:rsidRDefault="00F27890" w:rsidP="00D2646E">
      <w:pPr>
        <w:ind w:firstLineChars="0" w:firstLine="0"/>
        <w:rPr>
          <w:rFonts w:hint="eastAsia"/>
        </w:rPr>
      </w:pPr>
    </w:p>
    <w:p w:rsidR="00F27890" w:rsidRPr="00633B06" w:rsidRDefault="00F27890" w:rsidP="00D2646E">
      <w:pPr>
        <w:ind w:firstLineChars="0" w:firstLine="0"/>
      </w:pPr>
    </w:p>
    <w:p w:rsidR="00AE60EF" w:rsidRDefault="00481647">
      <w:pPr>
        <w:pStyle w:val="4"/>
      </w:pPr>
      <w:r>
        <w:rPr>
          <w:rFonts w:hint="eastAsia"/>
        </w:rPr>
        <w:lastRenderedPageBreak/>
        <w:t>附件</w:t>
      </w:r>
      <w:r w:rsidR="003E7652">
        <w:rPr>
          <w:rFonts w:hint="eastAsia"/>
        </w:rPr>
        <w:t>7</w:t>
      </w:r>
      <w:r>
        <w:rPr>
          <w:rFonts w:hint="eastAsia"/>
        </w:rPr>
        <w:t xml:space="preserve"> </w:t>
      </w:r>
      <w:r w:rsidR="00AD2489">
        <w:rPr>
          <w:rFonts w:hint="eastAsia"/>
        </w:rPr>
        <w:t>专家意见及签名</w:t>
      </w:r>
    </w:p>
    <w:p w:rsidR="00724937" w:rsidRPr="00724937" w:rsidRDefault="00F27890" w:rsidP="00724937">
      <w:pPr>
        <w:ind w:firstLineChars="0" w:firstLine="0"/>
        <w:jc w:val="center"/>
      </w:pPr>
      <w:r>
        <w:rPr>
          <w:noProof/>
        </w:rPr>
        <w:drawing>
          <wp:inline distT="0" distB="0" distL="0" distR="0">
            <wp:extent cx="5760720" cy="8147719"/>
            <wp:effectExtent l="19050" t="0" r="0" b="0"/>
            <wp:docPr id="8" name="图片 1" descr="C:\Users\ADMINI~1\AppData\Local\Temp\WeChat Files\0ac4687bf1a918a064a9ecb80ae4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0ac4687bf1a918a064a9ecb80ae4438.jpg"/>
                    <pic:cNvPicPr>
                      <a:picLocks noChangeAspect="1" noChangeArrowheads="1"/>
                    </pic:cNvPicPr>
                  </pic:nvPicPr>
                  <pic:blipFill>
                    <a:blip r:embed="rId51" cstate="print"/>
                    <a:srcRect/>
                    <a:stretch>
                      <a:fillRect/>
                    </a:stretch>
                  </pic:blipFill>
                  <pic:spPr bwMode="auto">
                    <a:xfrm>
                      <a:off x="0" y="0"/>
                      <a:ext cx="5760720" cy="8147719"/>
                    </a:xfrm>
                    <a:prstGeom prst="rect">
                      <a:avLst/>
                    </a:prstGeom>
                    <a:noFill/>
                    <a:ln w="9525">
                      <a:noFill/>
                      <a:miter lim="800000"/>
                      <a:headEnd/>
                      <a:tailEnd/>
                    </a:ln>
                  </pic:spPr>
                </pic:pic>
              </a:graphicData>
            </a:graphic>
          </wp:inline>
        </w:drawing>
      </w:r>
      <w:r>
        <w:rPr>
          <w:noProof/>
        </w:rPr>
        <w:lastRenderedPageBreak/>
        <w:drawing>
          <wp:inline distT="0" distB="0" distL="0" distR="0">
            <wp:extent cx="5760720" cy="8147719"/>
            <wp:effectExtent l="19050" t="0" r="0" b="0"/>
            <wp:docPr id="9" name="图片 2" descr="C:\Users\ADMINI~1\AppData\Local\Temp\WeChat Files\e7f589df09ac66b4f7fddf0012bea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e7f589df09ac66b4f7fddf0012bea79.jpg"/>
                    <pic:cNvPicPr>
                      <a:picLocks noChangeAspect="1" noChangeArrowheads="1"/>
                    </pic:cNvPicPr>
                  </pic:nvPicPr>
                  <pic:blipFill>
                    <a:blip r:embed="rId52" cstate="print"/>
                    <a:srcRect/>
                    <a:stretch>
                      <a:fillRect/>
                    </a:stretch>
                  </pic:blipFill>
                  <pic:spPr bwMode="auto">
                    <a:xfrm>
                      <a:off x="0" y="0"/>
                      <a:ext cx="5760720" cy="8147719"/>
                    </a:xfrm>
                    <a:prstGeom prst="rect">
                      <a:avLst/>
                    </a:prstGeom>
                    <a:noFill/>
                    <a:ln w="9525">
                      <a:noFill/>
                      <a:miter lim="800000"/>
                      <a:headEnd/>
                      <a:tailEnd/>
                    </a:ln>
                  </pic:spPr>
                </pic:pic>
              </a:graphicData>
            </a:graphic>
          </wp:inline>
        </w:drawing>
      </w:r>
      <w:r>
        <w:rPr>
          <w:noProof/>
        </w:rPr>
        <w:lastRenderedPageBreak/>
        <w:drawing>
          <wp:inline distT="0" distB="0" distL="0" distR="0">
            <wp:extent cx="5760720" cy="8147719"/>
            <wp:effectExtent l="19050" t="0" r="0" b="0"/>
            <wp:docPr id="11" name="图片 3" descr="C:\Users\ADMINI~1\AppData\Local\Temp\WeChat Files\329df4fad2453563f2e0089d09d51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329df4fad2453563f2e0089d09d51f0.jpg"/>
                    <pic:cNvPicPr>
                      <a:picLocks noChangeAspect="1" noChangeArrowheads="1"/>
                    </pic:cNvPicPr>
                  </pic:nvPicPr>
                  <pic:blipFill>
                    <a:blip r:embed="rId53" cstate="print"/>
                    <a:srcRect/>
                    <a:stretch>
                      <a:fillRect/>
                    </a:stretch>
                  </pic:blipFill>
                  <pic:spPr bwMode="auto">
                    <a:xfrm>
                      <a:off x="0" y="0"/>
                      <a:ext cx="5760720" cy="8147719"/>
                    </a:xfrm>
                    <a:prstGeom prst="rect">
                      <a:avLst/>
                    </a:prstGeom>
                    <a:noFill/>
                    <a:ln w="9525">
                      <a:noFill/>
                      <a:miter lim="800000"/>
                      <a:headEnd/>
                      <a:tailEnd/>
                    </a:ln>
                  </pic:spPr>
                </pic:pic>
              </a:graphicData>
            </a:graphic>
          </wp:inline>
        </w:drawing>
      </w:r>
      <w:r>
        <w:rPr>
          <w:noProof/>
        </w:rPr>
        <w:lastRenderedPageBreak/>
        <w:drawing>
          <wp:inline distT="0" distB="0" distL="0" distR="0">
            <wp:extent cx="5760720" cy="8147719"/>
            <wp:effectExtent l="19050" t="0" r="0" b="0"/>
            <wp:docPr id="12" name="图片 4" descr="C:\Users\ADMINI~1\AppData\Local\Temp\WeChat Files\ee6f7975a0e14b8bb592c16a80aa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ee6f7975a0e14b8bb592c16a80aa050.jpg"/>
                    <pic:cNvPicPr>
                      <a:picLocks noChangeAspect="1" noChangeArrowheads="1"/>
                    </pic:cNvPicPr>
                  </pic:nvPicPr>
                  <pic:blipFill>
                    <a:blip r:embed="rId54" cstate="print"/>
                    <a:srcRect/>
                    <a:stretch>
                      <a:fillRect/>
                    </a:stretch>
                  </pic:blipFill>
                  <pic:spPr bwMode="auto">
                    <a:xfrm>
                      <a:off x="0" y="0"/>
                      <a:ext cx="5760720" cy="8147719"/>
                    </a:xfrm>
                    <a:prstGeom prst="rect">
                      <a:avLst/>
                    </a:prstGeom>
                    <a:noFill/>
                    <a:ln w="9525">
                      <a:noFill/>
                      <a:miter lim="800000"/>
                      <a:headEnd/>
                      <a:tailEnd/>
                    </a:ln>
                  </pic:spPr>
                </pic:pic>
              </a:graphicData>
            </a:graphic>
          </wp:inline>
        </w:drawing>
      </w:r>
    </w:p>
    <w:p w:rsidR="00F65CBB" w:rsidRPr="00F65CBB" w:rsidRDefault="00F65CBB" w:rsidP="00F65CBB">
      <w:pPr>
        <w:ind w:firstLineChars="0" w:firstLine="0"/>
        <w:jc w:val="center"/>
      </w:pPr>
    </w:p>
    <w:p w:rsidR="00CD3BFF" w:rsidRPr="00CD3BFF" w:rsidRDefault="00CD3BFF" w:rsidP="00FD0AA0">
      <w:pPr>
        <w:ind w:firstLineChars="0" w:firstLine="0"/>
        <w:jc w:val="center"/>
      </w:pPr>
    </w:p>
    <w:p w:rsidR="00633B06" w:rsidRPr="00633B06" w:rsidRDefault="00633B06" w:rsidP="000369C4">
      <w:pPr>
        <w:ind w:firstLineChars="83" w:firstLine="199"/>
        <w:jc w:val="center"/>
      </w:pPr>
    </w:p>
    <w:p w:rsidR="00AE60EF" w:rsidRDefault="00AE60EF">
      <w:pPr>
        <w:ind w:firstLineChars="0" w:firstLine="0"/>
        <w:jc w:val="center"/>
        <w:rPr>
          <w:szCs w:val="24"/>
        </w:rPr>
      </w:pPr>
      <w:bookmarkStart w:id="124" w:name="_GoBack"/>
      <w:bookmarkEnd w:id="124"/>
    </w:p>
    <w:p w:rsidR="00A36406" w:rsidRDefault="00A36406" w:rsidP="00724937">
      <w:pPr>
        <w:ind w:firstLineChars="0" w:firstLine="0"/>
        <w:rPr>
          <w:szCs w:val="24"/>
        </w:rPr>
        <w:sectPr w:rsidR="00A36406">
          <w:pgSz w:w="11906" w:h="16838"/>
          <w:pgMar w:top="1440" w:right="1416" w:bottom="1440" w:left="1418" w:header="851" w:footer="992" w:gutter="0"/>
          <w:cols w:space="425"/>
          <w:docGrid w:type="lines" w:linePitch="312"/>
        </w:sectPr>
      </w:pPr>
    </w:p>
    <w:p w:rsidR="00AE60EF" w:rsidRDefault="00AE60EF" w:rsidP="00724937">
      <w:pPr>
        <w:ind w:firstLineChars="0" w:firstLine="0"/>
        <w:rPr>
          <w:b/>
        </w:rPr>
      </w:pPr>
    </w:p>
    <w:sectPr w:rsidR="00AE60EF" w:rsidSect="00AE60EF">
      <w:pgSz w:w="11906" w:h="16838"/>
      <w:pgMar w:top="1440" w:right="1800" w:bottom="1440" w:left="1800" w:header="283" w:footer="851" w:gutter="0"/>
      <w:cols w:space="425"/>
      <w:docGrid w:type="lines"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E7D76" w:rsidRDefault="007E7D76" w:rsidP="00AD2489">
      <w:pPr>
        <w:spacing w:line="240" w:lineRule="auto"/>
        <w:ind w:firstLine="480"/>
      </w:pPr>
      <w:r>
        <w:separator/>
      </w:r>
    </w:p>
  </w:endnote>
  <w:endnote w:type="continuationSeparator" w:id="0">
    <w:p w:rsidR="007E7D76" w:rsidRDefault="007E7D76" w:rsidP="00AD2489">
      <w:pPr>
        <w:spacing w:line="240" w:lineRule="auto"/>
        <w:ind w:firstLine="48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仿宋_GB2312">
    <w:altName w:val="仿宋"/>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Tms Rmn">
    <w:panose1 w:val="020206030405050203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微软雅黑">
    <w:panose1 w:val="020B0503020204020204"/>
    <w:charset w:val="86"/>
    <w:family w:val="swiss"/>
    <w:pitch w:val="variable"/>
    <w:sig w:usb0="80000287" w:usb1="280F3C52"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7620" w:rsidRDefault="00BF7620">
    <w:pPr>
      <w:pStyle w:val="a8"/>
      <w:ind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83349667"/>
      <w:showingPlcHdr/>
    </w:sdtPr>
    <w:sdtContent>
      <w:p w:rsidR="00BF7620" w:rsidRDefault="00BF7620">
        <w:pPr>
          <w:pStyle w:val="a8"/>
          <w:ind w:firstLine="360"/>
          <w:jc w:val="center"/>
        </w:pPr>
        <w:r>
          <w:t xml:space="preserve">     </w:t>
        </w:r>
      </w:p>
    </w:sdtContent>
  </w:sdt>
  <w:p w:rsidR="00BF7620" w:rsidRDefault="00BF7620">
    <w:pPr>
      <w:pStyle w:val="a8"/>
      <w:ind w:firstLine="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7620" w:rsidRDefault="00BF7620">
    <w:pPr>
      <w:pStyle w:val="a8"/>
      <w:ind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77701405"/>
      <w:docPartObj>
        <w:docPartGallery w:val="Page Numbers (Bottom of Page)"/>
        <w:docPartUnique/>
      </w:docPartObj>
    </w:sdtPr>
    <w:sdtContent>
      <w:p w:rsidR="00BF7620" w:rsidRDefault="00C42D4F" w:rsidP="00A316EF">
        <w:pPr>
          <w:pStyle w:val="a8"/>
          <w:ind w:firstLine="360"/>
          <w:jc w:val="center"/>
        </w:pPr>
        <w:fldSimple w:instr="PAGE   \* MERGEFORMAT">
          <w:r w:rsidR="00F27890" w:rsidRPr="00F27890">
            <w:rPr>
              <w:noProof/>
              <w:lang w:val="zh-CN"/>
            </w:rPr>
            <w:t>II</w:t>
          </w:r>
        </w:fldSimple>
      </w:p>
    </w:sdtContent>
  </w:sdt>
  <w:p w:rsidR="00BF7620" w:rsidRDefault="00BF7620">
    <w:pPr>
      <w:pStyle w:val="a8"/>
      <w:ind w:firstLine="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1535167"/>
    </w:sdtPr>
    <w:sdtContent>
      <w:p w:rsidR="00BF7620" w:rsidRDefault="00C42D4F">
        <w:pPr>
          <w:pStyle w:val="a8"/>
          <w:ind w:firstLineChars="0" w:firstLine="0"/>
          <w:jc w:val="center"/>
        </w:pPr>
        <w:r w:rsidRPr="00C42D4F">
          <w:fldChar w:fldCharType="begin"/>
        </w:r>
        <w:r w:rsidR="00BF7620">
          <w:instrText>PAGE   \* MERGEFORMAT</w:instrText>
        </w:r>
        <w:r w:rsidRPr="00C42D4F">
          <w:fldChar w:fldCharType="separate"/>
        </w:r>
        <w:r w:rsidR="00F27890" w:rsidRPr="00F27890">
          <w:rPr>
            <w:noProof/>
            <w:lang w:val="zh-CN"/>
          </w:rPr>
          <w:t>1</w:t>
        </w:r>
        <w:r>
          <w:rPr>
            <w:lang w:val="zh-CN"/>
          </w:rPr>
          <w:fldChar w:fldCharType="end"/>
        </w:r>
      </w:p>
    </w:sdtContent>
  </w:sdt>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7620" w:rsidRDefault="00BF7620">
    <w:pPr>
      <w:pStyle w:val="a8"/>
      <w:ind w:firstLine="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7620" w:rsidRDefault="00BF7620">
    <w:pPr>
      <w:pStyle w:val="a8"/>
      <w:ind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E7D76" w:rsidRDefault="007E7D76" w:rsidP="00AD2489">
      <w:pPr>
        <w:spacing w:line="240" w:lineRule="auto"/>
        <w:ind w:firstLine="480"/>
      </w:pPr>
      <w:r>
        <w:separator/>
      </w:r>
    </w:p>
  </w:footnote>
  <w:footnote w:type="continuationSeparator" w:id="0">
    <w:p w:rsidR="007E7D76" w:rsidRDefault="007E7D76" w:rsidP="00AD2489">
      <w:pPr>
        <w:spacing w:line="240" w:lineRule="auto"/>
        <w:ind w:firstLine="48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7620" w:rsidRDefault="00BF7620">
    <w:pPr>
      <w:pStyle w:val="a9"/>
      <w:ind w:firstLine="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7620" w:rsidRDefault="00BF7620">
    <w:pPr>
      <w:ind w:firstLine="361"/>
      <w:jc w:val="center"/>
      <w:rPr>
        <w:rFonts w:cs="Times New Roman"/>
        <w:b/>
        <w:color w:val="000000"/>
        <w:sz w:val="18"/>
        <w:szCs w:val="18"/>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7620" w:rsidRDefault="00BF7620">
    <w:pPr>
      <w:pStyle w:val="a9"/>
      <w:ind w:firstLine="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7620" w:rsidRDefault="00BF7620">
    <w:pPr>
      <w:pStyle w:val="a9"/>
      <w:ind w:firstLine="36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7620" w:rsidRDefault="00BF7620">
    <w:pPr>
      <w:pStyle w:val="a9"/>
      <w:ind w:firstLine="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008E5"/>
    <w:multiLevelType w:val="multilevel"/>
    <w:tmpl w:val="002008E5"/>
    <w:lvl w:ilvl="0">
      <w:start w:val="1"/>
      <w:numFmt w:val="decimal"/>
      <w:lvlText w:val="（%1）"/>
      <w:lvlJc w:val="left"/>
      <w:pPr>
        <w:ind w:left="620" w:hanging="420"/>
      </w:pPr>
      <w:rPr>
        <w:rFonts w:hint="eastAsia"/>
        <w:b w:val="0"/>
      </w:rPr>
    </w:lvl>
    <w:lvl w:ilvl="1">
      <w:start w:val="1"/>
      <w:numFmt w:val="lowerLetter"/>
      <w:lvlText w:val="%2)"/>
      <w:lvlJc w:val="left"/>
      <w:pPr>
        <w:ind w:left="1040" w:hanging="420"/>
      </w:pPr>
    </w:lvl>
    <w:lvl w:ilvl="2">
      <w:start w:val="1"/>
      <w:numFmt w:val="lowerRoman"/>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1">
    <w:nsid w:val="04CF906C"/>
    <w:multiLevelType w:val="singleLevel"/>
    <w:tmpl w:val="04CF906C"/>
    <w:lvl w:ilvl="0">
      <w:start w:val="1"/>
      <w:numFmt w:val="decimal"/>
      <w:suff w:val="nothing"/>
      <w:lvlText w:val="%1、"/>
      <w:lvlJc w:val="left"/>
    </w:lvl>
  </w:abstractNum>
  <w:abstractNum w:abstractNumId="2">
    <w:nsid w:val="304219F1"/>
    <w:multiLevelType w:val="multilevel"/>
    <w:tmpl w:val="304219F1"/>
    <w:lvl w:ilvl="0">
      <w:start w:val="1"/>
      <w:numFmt w:val="decimal"/>
      <w:lvlText w:val="（%1）"/>
      <w:lvlJc w:val="left"/>
      <w:pPr>
        <w:ind w:left="1190" w:hanging="720"/>
      </w:pPr>
      <w:rPr>
        <w:rFonts w:hint="default"/>
      </w:rPr>
    </w:lvl>
    <w:lvl w:ilvl="1">
      <w:start w:val="1"/>
      <w:numFmt w:val="lowerLetter"/>
      <w:lvlText w:val="%2)"/>
      <w:lvlJc w:val="left"/>
      <w:pPr>
        <w:ind w:left="1310" w:hanging="420"/>
      </w:pPr>
    </w:lvl>
    <w:lvl w:ilvl="2">
      <w:start w:val="1"/>
      <w:numFmt w:val="lowerRoman"/>
      <w:lvlText w:val="%3."/>
      <w:lvlJc w:val="right"/>
      <w:pPr>
        <w:ind w:left="1730" w:hanging="420"/>
      </w:pPr>
    </w:lvl>
    <w:lvl w:ilvl="3">
      <w:start w:val="1"/>
      <w:numFmt w:val="decimal"/>
      <w:lvlText w:val="%4."/>
      <w:lvlJc w:val="left"/>
      <w:pPr>
        <w:ind w:left="2150" w:hanging="420"/>
      </w:pPr>
    </w:lvl>
    <w:lvl w:ilvl="4">
      <w:start w:val="1"/>
      <w:numFmt w:val="lowerLetter"/>
      <w:lvlText w:val="%5)"/>
      <w:lvlJc w:val="left"/>
      <w:pPr>
        <w:ind w:left="2570" w:hanging="420"/>
      </w:pPr>
    </w:lvl>
    <w:lvl w:ilvl="5">
      <w:start w:val="1"/>
      <w:numFmt w:val="lowerRoman"/>
      <w:lvlText w:val="%6."/>
      <w:lvlJc w:val="right"/>
      <w:pPr>
        <w:ind w:left="2990" w:hanging="420"/>
      </w:pPr>
    </w:lvl>
    <w:lvl w:ilvl="6">
      <w:start w:val="1"/>
      <w:numFmt w:val="decimal"/>
      <w:lvlText w:val="%7."/>
      <w:lvlJc w:val="left"/>
      <w:pPr>
        <w:ind w:left="3410" w:hanging="420"/>
      </w:pPr>
    </w:lvl>
    <w:lvl w:ilvl="7">
      <w:start w:val="1"/>
      <w:numFmt w:val="lowerLetter"/>
      <w:lvlText w:val="%8)"/>
      <w:lvlJc w:val="left"/>
      <w:pPr>
        <w:ind w:left="3830" w:hanging="420"/>
      </w:pPr>
    </w:lvl>
    <w:lvl w:ilvl="8">
      <w:start w:val="1"/>
      <w:numFmt w:val="lowerRoman"/>
      <w:lvlText w:val="%9."/>
      <w:lvlJc w:val="right"/>
      <w:pPr>
        <w:ind w:left="4250" w:hanging="420"/>
      </w:pPr>
    </w:lvl>
  </w:abstractNum>
  <w:abstractNum w:abstractNumId="3">
    <w:nsid w:val="56943C0B"/>
    <w:multiLevelType w:val="multilevel"/>
    <w:tmpl w:val="56943C0B"/>
    <w:lvl w:ilvl="0">
      <w:start w:val="1"/>
      <w:numFmt w:val="decimal"/>
      <w:lvlText w:val="（%1）"/>
      <w:lvlJc w:val="left"/>
      <w:pPr>
        <w:ind w:left="987" w:hanging="420"/>
      </w:pPr>
      <w:rPr>
        <w:rFonts w:hint="eastAsia"/>
        <w:b w:val="0"/>
      </w:rPr>
    </w:lvl>
    <w:lvl w:ilvl="1">
      <w:start w:val="1"/>
      <w:numFmt w:val="lowerLetter"/>
      <w:lvlText w:val="%2)"/>
      <w:lvlJc w:val="left"/>
      <w:pPr>
        <w:ind w:left="1040" w:hanging="420"/>
      </w:pPr>
    </w:lvl>
    <w:lvl w:ilvl="2">
      <w:start w:val="1"/>
      <w:numFmt w:val="lowerRoman"/>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4">
    <w:nsid w:val="629822B0"/>
    <w:multiLevelType w:val="multilevel"/>
    <w:tmpl w:val="629822B0"/>
    <w:lvl w:ilvl="0">
      <w:start w:val="1"/>
      <w:numFmt w:val="decimal"/>
      <w:lvlText w:val="（%1）"/>
      <w:lvlJc w:val="left"/>
      <w:pPr>
        <w:ind w:left="900" w:hanging="4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num w:numId="1">
    <w:abstractNumId w:val="4"/>
  </w:num>
  <w:num w:numId="2">
    <w:abstractNumId w:val="3"/>
  </w:num>
  <w:num w:numId="3">
    <w:abstractNumId w:val="0"/>
  </w:num>
  <w:num w:numId="4">
    <w:abstractNumId w:val="2"/>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103426" fillcolor="white">
      <v:fill color="white"/>
      <o:colormenu v:ext="edit" fillcolor="#c0000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2B353B"/>
    <w:rsid w:val="00004476"/>
    <w:rsid w:val="0000528B"/>
    <w:rsid w:val="00006D1B"/>
    <w:rsid w:val="00010315"/>
    <w:rsid w:val="000104D0"/>
    <w:rsid w:val="00020379"/>
    <w:rsid w:val="00020DCF"/>
    <w:rsid w:val="000235BD"/>
    <w:rsid w:val="00023C31"/>
    <w:rsid w:val="000262AB"/>
    <w:rsid w:val="000301D8"/>
    <w:rsid w:val="0003087B"/>
    <w:rsid w:val="00030E01"/>
    <w:rsid w:val="00031D98"/>
    <w:rsid w:val="000324DA"/>
    <w:rsid w:val="000331C3"/>
    <w:rsid w:val="000369C4"/>
    <w:rsid w:val="0003704F"/>
    <w:rsid w:val="000416D5"/>
    <w:rsid w:val="00044965"/>
    <w:rsid w:val="000543CC"/>
    <w:rsid w:val="00054E06"/>
    <w:rsid w:val="00060071"/>
    <w:rsid w:val="00060792"/>
    <w:rsid w:val="00061525"/>
    <w:rsid w:val="0006494D"/>
    <w:rsid w:val="00065E96"/>
    <w:rsid w:val="00070CB1"/>
    <w:rsid w:val="000723CA"/>
    <w:rsid w:val="00073ACD"/>
    <w:rsid w:val="00075B44"/>
    <w:rsid w:val="00080798"/>
    <w:rsid w:val="00082905"/>
    <w:rsid w:val="000837EF"/>
    <w:rsid w:val="0008413E"/>
    <w:rsid w:val="00084AC0"/>
    <w:rsid w:val="00084B49"/>
    <w:rsid w:val="00085E13"/>
    <w:rsid w:val="00086B53"/>
    <w:rsid w:val="000922F7"/>
    <w:rsid w:val="00094BD4"/>
    <w:rsid w:val="0009672B"/>
    <w:rsid w:val="000A07ED"/>
    <w:rsid w:val="000A50AA"/>
    <w:rsid w:val="000A5E0C"/>
    <w:rsid w:val="000A72B8"/>
    <w:rsid w:val="000B48F9"/>
    <w:rsid w:val="000B5E3F"/>
    <w:rsid w:val="000B62EE"/>
    <w:rsid w:val="000C369F"/>
    <w:rsid w:val="000C4C0C"/>
    <w:rsid w:val="000C653D"/>
    <w:rsid w:val="000C71A5"/>
    <w:rsid w:val="000D006A"/>
    <w:rsid w:val="000D0327"/>
    <w:rsid w:val="000D2D44"/>
    <w:rsid w:val="000D2F1D"/>
    <w:rsid w:val="000D3B33"/>
    <w:rsid w:val="000D619C"/>
    <w:rsid w:val="000D77C0"/>
    <w:rsid w:val="000E181A"/>
    <w:rsid w:val="000E38CA"/>
    <w:rsid w:val="000E3E4E"/>
    <w:rsid w:val="000F1E0C"/>
    <w:rsid w:val="000F6027"/>
    <w:rsid w:val="0010506F"/>
    <w:rsid w:val="001070DA"/>
    <w:rsid w:val="001100CC"/>
    <w:rsid w:val="0011283C"/>
    <w:rsid w:val="001141C3"/>
    <w:rsid w:val="001146D1"/>
    <w:rsid w:val="001148B5"/>
    <w:rsid w:val="0011519D"/>
    <w:rsid w:val="00120AEE"/>
    <w:rsid w:val="001214A8"/>
    <w:rsid w:val="00122415"/>
    <w:rsid w:val="00131183"/>
    <w:rsid w:val="00132465"/>
    <w:rsid w:val="00141954"/>
    <w:rsid w:val="00141E17"/>
    <w:rsid w:val="0014551B"/>
    <w:rsid w:val="00145CA3"/>
    <w:rsid w:val="0015177D"/>
    <w:rsid w:val="00152C83"/>
    <w:rsid w:val="00155254"/>
    <w:rsid w:val="00162F68"/>
    <w:rsid w:val="001676F3"/>
    <w:rsid w:val="00167855"/>
    <w:rsid w:val="0017428D"/>
    <w:rsid w:val="00176132"/>
    <w:rsid w:val="00177DC5"/>
    <w:rsid w:val="00181A33"/>
    <w:rsid w:val="00182E05"/>
    <w:rsid w:val="001914D1"/>
    <w:rsid w:val="00196225"/>
    <w:rsid w:val="00197C35"/>
    <w:rsid w:val="001A0B09"/>
    <w:rsid w:val="001A1B5C"/>
    <w:rsid w:val="001A2D36"/>
    <w:rsid w:val="001A33AF"/>
    <w:rsid w:val="001A6099"/>
    <w:rsid w:val="001A7F64"/>
    <w:rsid w:val="001B3BC2"/>
    <w:rsid w:val="001B756F"/>
    <w:rsid w:val="001C274D"/>
    <w:rsid w:val="001C38F9"/>
    <w:rsid w:val="001D2698"/>
    <w:rsid w:val="001D5223"/>
    <w:rsid w:val="001D69EA"/>
    <w:rsid w:val="001D6C59"/>
    <w:rsid w:val="001D7595"/>
    <w:rsid w:val="001E41A6"/>
    <w:rsid w:val="001E4356"/>
    <w:rsid w:val="001F02EB"/>
    <w:rsid w:val="001F0ECF"/>
    <w:rsid w:val="001F10AA"/>
    <w:rsid w:val="001F26A6"/>
    <w:rsid w:val="001F2DF8"/>
    <w:rsid w:val="001F4B83"/>
    <w:rsid w:val="001F5913"/>
    <w:rsid w:val="001F7336"/>
    <w:rsid w:val="002107E4"/>
    <w:rsid w:val="00211B10"/>
    <w:rsid w:val="00213BB5"/>
    <w:rsid w:val="002157CC"/>
    <w:rsid w:val="00220735"/>
    <w:rsid w:val="0022215B"/>
    <w:rsid w:val="00222279"/>
    <w:rsid w:val="00225509"/>
    <w:rsid w:val="00226715"/>
    <w:rsid w:val="00231706"/>
    <w:rsid w:val="00234308"/>
    <w:rsid w:val="002366BA"/>
    <w:rsid w:val="0023684A"/>
    <w:rsid w:val="00242AAC"/>
    <w:rsid w:val="00243CD0"/>
    <w:rsid w:val="00245F0F"/>
    <w:rsid w:val="002519C9"/>
    <w:rsid w:val="00251F67"/>
    <w:rsid w:val="002533E5"/>
    <w:rsid w:val="002544F6"/>
    <w:rsid w:val="00256147"/>
    <w:rsid w:val="00261CA6"/>
    <w:rsid w:val="00262B54"/>
    <w:rsid w:val="0026310B"/>
    <w:rsid w:val="00271717"/>
    <w:rsid w:val="002722F1"/>
    <w:rsid w:val="00273DB5"/>
    <w:rsid w:val="00274018"/>
    <w:rsid w:val="00277B8F"/>
    <w:rsid w:val="00277C7A"/>
    <w:rsid w:val="002824F2"/>
    <w:rsid w:val="00283439"/>
    <w:rsid w:val="002834AF"/>
    <w:rsid w:val="002841A0"/>
    <w:rsid w:val="00284CC8"/>
    <w:rsid w:val="002853FD"/>
    <w:rsid w:val="0028757C"/>
    <w:rsid w:val="00292E3C"/>
    <w:rsid w:val="0029486C"/>
    <w:rsid w:val="00294931"/>
    <w:rsid w:val="002A13CE"/>
    <w:rsid w:val="002B2553"/>
    <w:rsid w:val="002B32C0"/>
    <w:rsid w:val="002B353B"/>
    <w:rsid w:val="002B5FAE"/>
    <w:rsid w:val="002C04F1"/>
    <w:rsid w:val="002C1648"/>
    <w:rsid w:val="002C2A2C"/>
    <w:rsid w:val="002C4DF9"/>
    <w:rsid w:val="002C713D"/>
    <w:rsid w:val="002C7153"/>
    <w:rsid w:val="002D10B7"/>
    <w:rsid w:val="002D5F6E"/>
    <w:rsid w:val="002D77F1"/>
    <w:rsid w:val="002E5D74"/>
    <w:rsid w:val="002E7D78"/>
    <w:rsid w:val="002F02E5"/>
    <w:rsid w:val="002F66E9"/>
    <w:rsid w:val="003052AD"/>
    <w:rsid w:val="0030746D"/>
    <w:rsid w:val="00307637"/>
    <w:rsid w:val="00311C9E"/>
    <w:rsid w:val="00313E70"/>
    <w:rsid w:val="003218D4"/>
    <w:rsid w:val="00322FB9"/>
    <w:rsid w:val="00324CC4"/>
    <w:rsid w:val="003264FB"/>
    <w:rsid w:val="00330E22"/>
    <w:rsid w:val="003325E9"/>
    <w:rsid w:val="00333BBF"/>
    <w:rsid w:val="00337333"/>
    <w:rsid w:val="003412AF"/>
    <w:rsid w:val="00342C7D"/>
    <w:rsid w:val="00343FA0"/>
    <w:rsid w:val="003464CB"/>
    <w:rsid w:val="00346A91"/>
    <w:rsid w:val="00351560"/>
    <w:rsid w:val="003555AF"/>
    <w:rsid w:val="003555B2"/>
    <w:rsid w:val="00355F51"/>
    <w:rsid w:val="00361DB0"/>
    <w:rsid w:val="003634B3"/>
    <w:rsid w:val="003652E8"/>
    <w:rsid w:val="003735B8"/>
    <w:rsid w:val="0037620A"/>
    <w:rsid w:val="00381701"/>
    <w:rsid w:val="003820B0"/>
    <w:rsid w:val="0038277B"/>
    <w:rsid w:val="0038350D"/>
    <w:rsid w:val="00384243"/>
    <w:rsid w:val="0038534F"/>
    <w:rsid w:val="00390EBB"/>
    <w:rsid w:val="0039477F"/>
    <w:rsid w:val="003959B9"/>
    <w:rsid w:val="003968D9"/>
    <w:rsid w:val="003A4702"/>
    <w:rsid w:val="003A6922"/>
    <w:rsid w:val="003A7584"/>
    <w:rsid w:val="003B04B1"/>
    <w:rsid w:val="003B0ADC"/>
    <w:rsid w:val="003B2ADC"/>
    <w:rsid w:val="003B2B30"/>
    <w:rsid w:val="003C5B48"/>
    <w:rsid w:val="003C7D37"/>
    <w:rsid w:val="003D371F"/>
    <w:rsid w:val="003D4ACA"/>
    <w:rsid w:val="003D701F"/>
    <w:rsid w:val="003E0E61"/>
    <w:rsid w:val="003E123B"/>
    <w:rsid w:val="003E2080"/>
    <w:rsid w:val="003E20BD"/>
    <w:rsid w:val="003E7652"/>
    <w:rsid w:val="003F28BA"/>
    <w:rsid w:val="003F5506"/>
    <w:rsid w:val="003F6403"/>
    <w:rsid w:val="003F7AEA"/>
    <w:rsid w:val="003F7B34"/>
    <w:rsid w:val="00401D50"/>
    <w:rsid w:val="00402A16"/>
    <w:rsid w:val="00406275"/>
    <w:rsid w:val="004065F0"/>
    <w:rsid w:val="00406B25"/>
    <w:rsid w:val="0041102B"/>
    <w:rsid w:val="00415327"/>
    <w:rsid w:val="004310BA"/>
    <w:rsid w:val="00433368"/>
    <w:rsid w:val="004369C5"/>
    <w:rsid w:val="00437FF5"/>
    <w:rsid w:val="0044047D"/>
    <w:rsid w:val="0044051E"/>
    <w:rsid w:val="00440F7D"/>
    <w:rsid w:val="00442AB4"/>
    <w:rsid w:val="00442F43"/>
    <w:rsid w:val="00443785"/>
    <w:rsid w:val="0044522B"/>
    <w:rsid w:val="00447236"/>
    <w:rsid w:val="00450C6F"/>
    <w:rsid w:val="00451FB5"/>
    <w:rsid w:val="00454E68"/>
    <w:rsid w:val="00457AE7"/>
    <w:rsid w:val="0046210B"/>
    <w:rsid w:val="004739D2"/>
    <w:rsid w:val="00474CA3"/>
    <w:rsid w:val="00481647"/>
    <w:rsid w:val="004819A6"/>
    <w:rsid w:val="0048623D"/>
    <w:rsid w:val="00486B09"/>
    <w:rsid w:val="004870EB"/>
    <w:rsid w:val="00487DBD"/>
    <w:rsid w:val="00490DCA"/>
    <w:rsid w:val="00491A96"/>
    <w:rsid w:val="00491D40"/>
    <w:rsid w:val="00492029"/>
    <w:rsid w:val="00492BBB"/>
    <w:rsid w:val="004960EB"/>
    <w:rsid w:val="004962B0"/>
    <w:rsid w:val="00496CCC"/>
    <w:rsid w:val="004A5FC6"/>
    <w:rsid w:val="004A6977"/>
    <w:rsid w:val="004A78C1"/>
    <w:rsid w:val="004B28FE"/>
    <w:rsid w:val="004B29AF"/>
    <w:rsid w:val="004B4E9F"/>
    <w:rsid w:val="004B68E3"/>
    <w:rsid w:val="004B6AC5"/>
    <w:rsid w:val="004B7F46"/>
    <w:rsid w:val="004C0328"/>
    <w:rsid w:val="004C0429"/>
    <w:rsid w:val="004C4922"/>
    <w:rsid w:val="004C7264"/>
    <w:rsid w:val="004C7F2F"/>
    <w:rsid w:val="004D1F42"/>
    <w:rsid w:val="004E05FF"/>
    <w:rsid w:val="004E0FF2"/>
    <w:rsid w:val="004E201B"/>
    <w:rsid w:val="004E4AAE"/>
    <w:rsid w:val="004E6C1D"/>
    <w:rsid w:val="004F48CB"/>
    <w:rsid w:val="004F63D2"/>
    <w:rsid w:val="005024CA"/>
    <w:rsid w:val="00502A77"/>
    <w:rsid w:val="005038FF"/>
    <w:rsid w:val="00506F5D"/>
    <w:rsid w:val="005125E5"/>
    <w:rsid w:val="00512D8E"/>
    <w:rsid w:val="00513FD8"/>
    <w:rsid w:val="00514B77"/>
    <w:rsid w:val="00515963"/>
    <w:rsid w:val="005159BB"/>
    <w:rsid w:val="00520AC5"/>
    <w:rsid w:val="00522800"/>
    <w:rsid w:val="005278C6"/>
    <w:rsid w:val="00530110"/>
    <w:rsid w:val="005315AC"/>
    <w:rsid w:val="0053716D"/>
    <w:rsid w:val="00543D64"/>
    <w:rsid w:val="005450CA"/>
    <w:rsid w:val="005516DE"/>
    <w:rsid w:val="00551E82"/>
    <w:rsid w:val="005574EC"/>
    <w:rsid w:val="0056194E"/>
    <w:rsid w:val="005813A3"/>
    <w:rsid w:val="00581679"/>
    <w:rsid w:val="00585F6D"/>
    <w:rsid w:val="00587530"/>
    <w:rsid w:val="00592BA9"/>
    <w:rsid w:val="00594F21"/>
    <w:rsid w:val="00595E06"/>
    <w:rsid w:val="005A1FC7"/>
    <w:rsid w:val="005A21FB"/>
    <w:rsid w:val="005A2BC4"/>
    <w:rsid w:val="005A35D9"/>
    <w:rsid w:val="005A3704"/>
    <w:rsid w:val="005A72A1"/>
    <w:rsid w:val="005B25B8"/>
    <w:rsid w:val="005B356D"/>
    <w:rsid w:val="005B5139"/>
    <w:rsid w:val="005B5B53"/>
    <w:rsid w:val="005B7886"/>
    <w:rsid w:val="005C1E97"/>
    <w:rsid w:val="005C327E"/>
    <w:rsid w:val="005C7E79"/>
    <w:rsid w:val="005D52B0"/>
    <w:rsid w:val="005E169B"/>
    <w:rsid w:val="005E2A2C"/>
    <w:rsid w:val="005E4A55"/>
    <w:rsid w:val="005E79BA"/>
    <w:rsid w:val="005F13DF"/>
    <w:rsid w:val="005F5530"/>
    <w:rsid w:val="0061445F"/>
    <w:rsid w:val="00623CF9"/>
    <w:rsid w:val="00625A64"/>
    <w:rsid w:val="00627E93"/>
    <w:rsid w:val="0063338E"/>
    <w:rsid w:val="006339DF"/>
    <w:rsid w:val="00633B06"/>
    <w:rsid w:val="00635864"/>
    <w:rsid w:val="00635A93"/>
    <w:rsid w:val="00635D09"/>
    <w:rsid w:val="006378EB"/>
    <w:rsid w:val="00637D8F"/>
    <w:rsid w:val="0064220C"/>
    <w:rsid w:val="00642BC7"/>
    <w:rsid w:val="00643224"/>
    <w:rsid w:val="00645038"/>
    <w:rsid w:val="0064675C"/>
    <w:rsid w:val="00646F41"/>
    <w:rsid w:val="0064713C"/>
    <w:rsid w:val="00656023"/>
    <w:rsid w:val="0066127F"/>
    <w:rsid w:val="00661F0A"/>
    <w:rsid w:val="00664488"/>
    <w:rsid w:val="00664A22"/>
    <w:rsid w:val="006703AF"/>
    <w:rsid w:val="00671BFA"/>
    <w:rsid w:val="0067243B"/>
    <w:rsid w:val="00673C77"/>
    <w:rsid w:val="00673E71"/>
    <w:rsid w:val="0067606D"/>
    <w:rsid w:val="006766CB"/>
    <w:rsid w:val="00684603"/>
    <w:rsid w:val="006866FC"/>
    <w:rsid w:val="00687C03"/>
    <w:rsid w:val="00691E43"/>
    <w:rsid w:val="00693B9C"/>
    <w:rsid w:val="00696CAC"/>
    <w:rsid w:val="00696D3F"/>
    <w:rsid w:val="00697E7E"/>
    <w:rsid w:val="006A2A6E"/>
    <w:rsid w:val="006A58DD"/>
    <w:rsid w:val="006A5F6C"/>
    <w:rsid w:val="006A654C"/>
    <w:rsid w:val="006B0E66"/>
    <w:rsid w:val="006B1EC8"/>
    <w:rsid w:val="006B6214"/>
    <w:rsid w:val="006B7B88"/>
    <w:rsid w:val="006B7F3B"/>
    <w:rsid w:val="006C470A"/>
    <w:rsid w:val="006D126B"/>
    <w:rsid w:val="006D1565"/>
    <w:rsid w:val="006D25BA"/>
    <w:rsid w:val="006D7EC1"/>
    <w:rsid w:val="006E1EBA"/>
    <w:rsid w:val="006E369C"/>
    <w:rsid w:val="006E59A3"/>
    <w:rsid w:val="006E7B27"/>
    <w:rsid w:val="006F36AA"/>
    <w:rsid w:val="006F58E9"/>
    <w:rsid w:val="006F5B06"/>
    <w:rsid w:val="00701D4F"/>
    <w:rsid w:val="007037DF"/>
    <w:rsid w:val="00704016"/>
    <w:rsid w:val="00711479"/>
    <w:rsid w:val="0071199F"/>
    <w:rsid w:val="00711AF4"/>
    <w:rsid w:val="0071408B"/>
    <w:rsid w:val="0071695D"/>
    <w:rsid w:val="0071757E"/>
    <w:rsid w:val="0071761E"/>
    <w:rsid w:val="00721E26"/>
    <w:rsid w:val="00722E5A"/>
    <w:rsid w:val="007247EB"/>
    <w:rsid w:val="00724937"/>
    <w:rsid w:val="00724AED"/>
    <w:rsid w:val="00731EDD"/>
    <w:rsid w:val="00732CF9"/>
    <w:rsid w:val="007357D9"/>
    <w:rsid w:val="00741CB7"/>
    <w:rsid w:val="00742267"/>
    <w:rsid w:val="00747037"/>
    <w:rsid w:val="0075178A"/>
    <w:rsid w:val="00753962"/>
    <w:rsid w:val="00753D98"/>
    <w:rsid w:val="00753EC2"/>
    <w:rsid w:val="00754379"/>
    <w:rsid w:val="00762636"/>
    <w:rsid w:val="00766140"/>
    <w:rsid w:val="007670E1"/>
    <w:rsid w:val="007702A0"/>
    <w:rsid w:val="00773329"/>
    <w:rsid w:val="007760DC"/>
    <w:rsid w:val="00777A19"/>
    <w:rsid w:val="00785A21"/>
    <w:rsid w:val="00791AAB"/>
    <w:rsid w:val="007A0CE3"/>
    <w:rsid w:val="007A2AE1"/>
    <w:rsid w:val="007A486C"/>
    <w:rsid w:val="007A4B11"/>
    <w:rsid w:val="007A7A08"/>
    <w:rsid w:val="007B3ACD"/>
    <w:rsid w:val="007B469C"/>
    <w:rsid w:val="007B4F7F"/>
    <w:rsid w:val="007B712C"/>
    <w:rsid w:val="007C281C"/>
    <w:rsid w:val="007C2A9B"/>
    <w:rsid w:val="007C4FF1"/>
    <w:rsid w:val="007C60FC"/>
    <w:rsid w:val="007C79CC"/>
    <w:rsid w:val="007D00D7"/>
    <w:rsid w:val="007D077F"/>
    <w:rsid w:val="007D1814"/>
    <w:rsid w:val="007D4A09"/>
    <w:rsid w:val="007E7D76"/>
    <w:rsid w:val="007F10C1"/>
    <w:rsid w:val="007F2131"/>
    <w:rsid w:val="007F5B96"/>
    <w:rsid w:val="007F6BB0"/>
    <w:rsid w:val="007F71ED"/>
    <w:rsid w:val="007F7C4F"/>
    <w:rsid w:val="00803E00"/>
    <w:rsid w:val="0080660D"/>
    <w:rsid w:val="00807537"/>
    <w:rsid w:val="00811F0B"/>
    <w:rsid w:val="0082079C"/>
    <w:rsid w:val="008233D9"/>
    <w:rsid w:val="00830846"/>
    <w:rsid w:val="0083187E"/>
    <w:rsid w:val="00833E9B"/>
    <w:rsid w:val="00842ED7"/>
    <w:rsid w:val="00843B4F"/>
    <w:rsid w:val="00845985"/>
    <w:rsid w:val="00853297"/>
    <w:rsid w:val="00856FC9"/>
    <w:rsid w:val="0085764D"/>
    <w:rsid w:val="00870DCC"/>
    <w:rsid w:val="0088276B"/>
    <w:rsid w:val="008864A3"/>
    <w:rsid w:val="008868DC"/>
    <w:rsid w:val="00893553"/>
    <w:rsid w:val="00895214"/>
    <w:rsid w:val="00897477"/>
    <w:rsid w:val="008A1FE9"/>
    <w:rsid w:val="008A376A"/>
    <w:rsid w:val="008A45C1"/>
    <w:rsid w:val="008A4B82"/>
    <w:rsid w:val="008A5F0C"/>
    <w:rsid w:val="008B0065"/>
    <w:rsid w:val="008B2EC5"/>
    <w:rsid w:val="008B397A"/>
    <w:rsid w:val="008D3E52"/>
    <w:rsid w:val="008E01EC"/>
    <w:rsid w:val="008E5745"/>
    <w:rsid w:val="008E7324"/>
    <w:rsid w:val="008F5D46"/>
    <w:rsid w:val="00900B08"/>
    <w:rsid w:val="009034B3"/>
    <w:rsid w:val="00904C0B"/>
    <w:rsid w:val="00912DC7"/>
    <w:rsid w:val="009137EF"/>
    <w:rsid w:val="0091735F"/>
    <w:rsid w:val="00920C22"/>
    <w:rsid w:val="00932229"/>
    <w:rsid w:val="00933A31"/>
    <w:rsid w:val="00934264"/>
    <w:rsid w:val="00943C3A"/>
    <w:rsid w:val="00945766"/>
    <w:rsid w:val="00946013"/>
    <w:rsid w:val="00950C31"/>
    <w:rsid w:val="00954157"/>
    <w:rsid w:val="00954312"/>
    <w:rsid w:val="00955B40"/>
    <w:rsid w:val="00961AE3"/>
    <w:rsid w:val="009632D5"/>
    <w:rsid w:val="00965189"/>
    <w:rsid w:val="00965C43"/>
    <w:rsid w:val="00970D58"/>
    <w:rsid w:val="00975420"/>
    <w:rsid w:val="00976A7D"/>
    <w:rsid w:val="009779B8"/>
    <w:rsid w:val="00982152"/>
    <w:rsid w:val="00982B30"/>
    <w:rsid w:val="00982E52"/>
    <w:rsid w:val="00986D7C"/>
    <w:rsid w:val="009870FA"/>
    <w:rsid w:val="009925FF"/>
    <w:rsid w:val="00993447"/>
    <w:rsid w:val="00997430"/>
    <w:rsid w:val="009A05AC"/>
    <w:rsid w:val="009A0ACA"/>
    <w:rsid w:val="009A27F9"/>
    <w:rsid w:val="009A2ED7"/>
    <w:rsid w:val="009A5753"/>
    <w:rsid w:val="009A5CF8"/>
    <w:rsid w:val="009B1077"/>
    <w:rsid w:val="009B3133"/>
    <w:rsid w:val="009B3833"/>
    <w:rsid w:val="009B5D8A"/>
    <w:rsid w:val="009B754D"/>
    <w:rsid w:val="009C4811"/>
    <w:rsid w:val="009C636A"/>
    <w:rsid w:val="009C7525"/>
    <w:rsid w:val="009D044C"/>
    <w:rsid w:val="009D0814"/>
    <w:rsid w:val="009D3120"/>
    <w:rsid w:val="009D3AA5"/>
    <w:rsid w:val="009D487F"/>
    <w:rsid w:val="009D5EBB"/>
    <w:rsid w:val="009D6BD0"/>
    <w:rsid w:val="009D6DD5"/>
    <w:rsid w:val="009D72F0"/>
    <w:rsid w:val="009D7C9E"/>
    <w:rsid w:val="009E2E87"/>
    <w:rsid w:val="009E322E"/>
    <w:rsid w:val="009F2E74"/>
    <w:rsid w:val="009F52A6"/>
    <w:rsid w:val="009F53F8"/>
    <w:rsid w:val="009F59D6"/>
    <w:rsid w:val="009F5C3D"/>
    <w:rsid w:val="00A05023"/>
    <w:rsid w:val="00A05C42"/>
    <w:rsid w:val="00A07944"/>
    <w:rsid w:val="00A102A3"/>
    <w:rsid w:val="00A12DE9"/>
    <w:rsid w:val="00A12E4B"/>
    <w:rsid w:val="00A14E95"/>
    <w:rsid w:val="00A227F9"/>
    <w:rsid w:val="00A241E7"/>
    <w:rsid w:val="00A26B2A"/>
    <w:rsid w:val="00A30F72"/>
    <w:rsid w:val="00A3143A"/>
    <w:rsid w:val="00A316EF"/>
    <w:rsid w:val="00A31D37"/>
    <w:rsid w:val="00A31E87"/>
    <w:rsid w:val="00A340D2"/>
    <w:rsid w:val="00A34185"/>
    <w:rsid w:val="00A34FAC"/>
    <w:rsid w:val="00A358D1"/>
    <w:rsid w:val="00A36406"/>
    <w:rsid w:val="00A3651D"/>
    <w:rsid w:val="00A41E9C"/>
    <w:rsid w:val="00A46F9F"/>
    <w:rsid w:val="00A4754F"/>
    <w:rsid w:val="00A52B3F"/>
    <w:rsid w:val="00A6663B"/>
    <w:rsid w:val="00A73989"/>
    <w:rsid w:val="00A83AD7"/>
    <w:rsid w:val="00A84AF6"/>
    <w:rsid w:val="00A862E8"/>
    <w:rsid w:val="00A90E04"/>
    <w:rsid w:val="00A91183"/>
    <w:rsid w:val="00A92266"/>
    <w:rsid w:val="00AA167A"/>
    <w:rsid w:val="00AA5DE8"/>
    <w:rsid w:val="00AA6803"/>
    <w:rsid w:val="00AB0BF9"/>
    <w:rsid w:val="00AB1B5F"/>
    <w:rsid w:val="00AB2234"/>
    <w:rsid w:val="00AB3F09"/>
    <w:rsid w:val="00AB6988"/>
    <w:rsid w:val="00AC12FC"/>
    <w:rsid w:val="00AC286C"/>
    <w:rsid w:val="00AC36FC"/>
    <w:rsid w:val="00AC373C"/>
    <w:rsid w:val="00AC3A15"/>
    <w:rsid w:val="00AC4B0C"/>
    <w:rsid w:val="00AD2489"/>
    <w:rsid w:val="00AD3427"/>
    <w:rsid w:val="00AD6B65"/>
    <w:rsid w:val="00AD756B"/>
    <w:rsid w:val="00AE60EF"/>
    <w:rsid w:val="00AF5EE5"/>
    <w:rsid w:val="00B00772"/>
    <w:rsid w:val="00B04389"/>
    <w:rsid w:val="00B05055"/>
    <w:rsid w:val="00B05AD7"/>
    <w:rsid w:val="00B06C2B"/>
    <w:rsid w:val="00B10186"/>
    <w:rsid w:val="00B1198B"/>
    <w:rsid w:val="00B11FC0"/>
    <w:rsid w:val="00B177F5"/>
    <w:rsid w:val="00B2170B"/>
    <w:rsid w:val="00B25B56"/>
    <w:rsid w:val="00B27268"/>
    <w:rsid w:val="00B332F3"/>
    <w:rsid w:val="00B34398"/>
    <w:rsid w:val="00B36E57"/>
    <w:rsid w:val="00B3706E"/>
    <w:rsid w:val="00B3778C"/>
    <w:rsid w:val="00B37F0B"/>
    <w:rsid w:val="00B40469"/>
    <w:rsid w:val="00B4192D"/>
    <w:rsid w:val="00B438F6"/>
    <w:rsid w:val="00B45A23"/>
    <w:rsid w:val="00B53460"/>
    <w:rsid w:val="00B56FDA"/>
    <w:rsid w:val="00B645FD"/>
    <w:rsid w:val="00B76BE4"/>
    <w:rsid w:val="00B84003"/>
    <w:rsid w:val="00B879C9"/>
    <w:rsid w:val="00B902D5"/>
    <w:rsid w:val="00B91BBF"/>
    <w:rsid w:val="00B951DB"/>
    <w:rsid w:val="00B9634C"/>
    <w:rsid w:val="00B97CCF"/>
    <w:rsid w:val="00BA5BAE"/>
    <w:rsid w:val="00BA6405"/>
    <w:rsid w:val="00BB407E"/>
    <w:rsid w:val="00BB75F1"/>
    <w:rsid w:val="00BB7F32"/>
    <w:rsid w:val="00BC414D"/>
    <w:rsid w:val="00BC4B1E"/>
    <w:rsid w:val="00BC5967"/>
    <w:rsid w:val="00BC7114"/>
    <w:rsid w:val="00BC73E0"/>
    <w:rsid w:val="00BD1709"/>
    <w:rsid w:val="00BD38AB"/>
    <w:rsid w:val="00BD733C"/>
    <w:rsid w:val="00BE10B7"/>
    <w:rsid w:val="00BE2624"/>
    <w:rsid w:val="00BE2CC2"/>
    <w:rsid w:val="00BE59B2"/>
    <w:rsid w:val="00BF7620"/>
    <w:rsid w:val="00C005E7"/>
    <w:rsid w:val="00C03B13"/>
    <w:rsid w:val="00C073D7"/>
    <w:rsid w:val="00C11173"/>
    <w:rsid w:val="00C12A33"/>
    <w:rsid w:val="00C14FBF"/>
    <w:rsid w:val="00C152B7"/>
    <w:rsid w:val="00C17FC8"/>
    <w:rsid w:val="00C2034D"/>
    <w:rsid w:val="00C235CD"/>
    <w:rsid w:val="00C268B9"/>
    <w:rsid w:val="00C30EFF"/>
    <w:rsid w:val="00C311E5"/>
    <w:rsid w:val="00C313E6"/>
    <w:rsid w:val="00C3178E"/>
    <w:rsid w:val="00C35351"/>
    <w:rsid w:val="00C355B4"/>
    <w:rsid w:val="00C40EFE"/>
    <w:rsid w:val="00C42D4F"/>
    <w:rsid w:val="00C45165"/>
    <w:rsid w:val="00C53201"/>
    <w:rsid w:val="00C55900"/>
    <w:rsid w:val="00C55A9B"/>
    <w:rsid w:val="00C562DD"/>
    <w:rsid w:val="00C56BFA"/>
    <w:rsid w:val="00C56DA0"/>
    <w:rsid w:val="00C57899"/>
    <w:rsid w:val="00C612F5"/>
    <w:rsid w:val="00C67DDB"/>
    <w:rsid w:val="00C70542"/>
    <w:rsid w:val="00C778E9"/>
    <w:rsid w:val="00C82904"/>
    <w:rsid w:val="00C84634"/>
    <w:rsid w:val="00C84D70"/>
    <w:rsid w:val="00C87179"/>
    <w:rsid w:val="00C92502"/>
    <w:rsid w:val="00C94650"/>
    <w:rsid w:val="00CA13F1"/>
    <w:rsid w:val="00CA1961"/>
    <w:rsid w:val="00CA1E2F"/>
    <w:rsid w:val="00CA2436"/>
    <w:rsid w:val="00CA56A7"/>
    <w:rsid w:val="00CA6A7B"/>
    <w:rsid w:val="00CA765E"/>
    <w:rsid w:val="00CB09F5"/>
    <w:rsid w:val="00CB34F9"/>
    <w:rsid w:val="00CB3512"/>
    <w:rsid w:val="00CB727D"/>
    <w:rsid w:val="00CB76A5"/>
    <w:rsid w:val="00CC4027"/>
    <w:rsid w:val="00CC52E0"/>
    <w:rsid w:val="00CC5A06"/>
    <w:rsid w:val="00CD3BFF"/>
    <w:rsid w:val="00CD5EF8"/>
    <w:rsid w:val="00CD621C"/>
    <w:rsid w:val="00CD7434"/>
    <w:rsid w:val="00CE7507"/>
    <w:rsid w:val="00CF264E"/>
    <w:rsid w:val="00CF62CC"/>
    <w:rsid w:val="00D00401"/>
    <w:rsid w:val="00D05358"/>
    <w:rsid w:val="00D0574C"/>
    <w:rsid w:val="00D07169"/>
    <w:rsid w:val="00D07A65"/>
    <w:rsid w:val="00D11880"/>
    <w:rsid w:val="00D1382B"/>
    <w:rsid w:val="00D230B1"/>
    <w:rsid w:val="00D256B7"/>
    <w:rsid w:val="00D25E86"/>
    <w:rsid w:val="00D2646E"/>
    <w:rsid w:val="00D30AB8"/>
    <w:rsid w:val="00D320DD"/>
    <w:rsid w:val="00D3232C"/>
    <w:rsid w:val="00D33777"/>
    <w:rsid w:val="00D339AF"/>
    <w:rsid w:val="00D355BE"/>
    <w:rsid w:val="00D431BC"/>
    <w:rsid w:val="00D4325F"/>
    <w:rsid w:val="00D436D4"/>
    <w:rsid w:val="00D446E4"/>
    <w:rsid w:val="00D47F09"/>
    <w:rsid w:val="00D50786"/>
    <w:rsid w:val="00D51A24"/>
    <w:rsid w:val="00D5260B"/>
    <w:rsid w:val="00D5395D"/>
    <w:rsid w:val="00D54148"/>
    <w:rsid w:val="00D60F8A"/>
    <w:rsid w:val="00D61FB3"/>
    <w:rsid w:val="00D6202A"/>
    <w:rsid w:val="00D622A3"/>
    <w:rsid w:val="00D63AD0"/>
    <w:rsid w:val="00D70975"/>
    <w:rsid w:val="00D729B7"/>
    <w:rsid w:val="00D7370B"/>
    <w:rsid w:val="00D74088"/>
    <w:rsid w:val="00D75DAB"/>
    <w:rsid w:val="00D77A56"/>
    <w:rsid w:val="00D80100"/>
    <w:rsid w:val="00D8288C"/>
    <w:rsid w:val="00D846A2"/>
    <w:rsid w:val="00D87E22"/>
    <w:rsid w:val="00D928C9"/>
    <w:rsid w:val="00D94DD9"/>
    <w:rsid w:val="00DA0809"/>
    <w:rsid w:val="00DA1BCF"/>
    <w:rsid w:val="00DA5DB8"/>
    <w:rsid w:val="00DB60C3"/>
    <w:rsid w:val="00DB7CAD"/>
    <w:rsid w:val="00DC06B5"/>
    <w:rsid w:val="00DC46FA"/>
    <w:rsid w:val="00DC5573"/>
    <w:rsid w:val="00DC571F"/>
    <w:rsid w:val="00DC5CFE"/>
    <w:rsid w:val="00DC7649"/>
    <w:rsid w:val="00DD0BF5"/>
    <w:rsid w:val="00DD4EFA"/>
    <w:rsid w:val="00DD67BB"/>
    <w:rsid w:val="00DE0675"/>
    <w:rsid w:val="00DE08BA"/>
    <w:rsid w:val="00DE0972"/>
    <w:rsid w:val="00DE2B0D"/>
    <w:rsid w:val="00DE3558"/>
    <w:rsid w:val="00DF1BFA"/>
    <w:rsid w:val="00DF6871"/>
    <w:rsid w:val="00DF6B94"/>
    <w:rsid w:val="00DF7BF9"/>
    <w:rsid w:val="00E05430"/>
    <w:rsid w:val="00E055CA"/>
    <w:rsid w:val="00E06C67"/>
    <w:rsid w:val="00E172E3"/>
    <w:rsid w:val="00E222D0"/>
    <w:rsid w:val="00E23821"/>
    <w:rsid w:val="00E27913"/>
    <w:rsid w:val="00E364FB"/>
    <w:rsid w:val="00E3708F"/>
    <w:rsid w:val="00E50FD7"/>
    <w:rsid w:val="00E547EB"/>
    <w:rsid w:val="00E552B1"/>
    <w:rsid w:val="00E572D7"/>
    <w:rsid w:val="00E63030"/>
    <w:rsid w:val="00E647E9"/>
    <w:rsid w:val="00E66C3C"/>
    <w:rsid w:val="00E73196"/>
    <w:rsid w:val="00E741B8"/>
    <w:rsid w:val="00E90587"/>
    <w:rsid w:val="00E92196"/>
    <w:rsid w:val="00E93009"/>
    <w:rsid w:val="00E931EB"/>
    <w:rsid w:val="00E95865"/>
    <w:rsid w:val="00E963D0"/>
    <w:rsid w:val="00EA0DFD"/>
    <w:rsid w:val="00EA1E70"/>
    <w:rsid w:val="00EA411D"/>
    <w:rsid w:val="00EA598F"/>
    <w:rsid w:val="00EA59FA"/>
    <w:rsid w:val="00EA6303"/>
    <w:rsid w:val="00EB1833"/>
    <w:rsid w:val="00EC1E71"/>
    <w:rsid w:val="00EC2BA8"/>
    <w:rsid w:val="00ED7404"/>
    <w:rsid w:val="00EE08B7"/>
    <w:rsid w:val="00EF40EE"/>
    <w:rsid w:val="00EF681A"/>
    <w:rsid w:val="00F01B4E"/>
    <w:rsid w:val="00F03003"/>
    <w:rsid w:val="00F0517C"/>
    <w:rsid w:val="00F10427"/>
    <w:rsid w:val="00F133B6"/>
    <w:rsid w:val="00F1415B"/>
    <w:rsid w:val="00F14889"/>
    <w:rsid w:val="00F17487"/>
    <w:rsid w:val="00F27890"/>
    <w:rsid w:val="00F27C88"/>
    <w:rsid w:val="00F336C4"/>
    <w:rsid w:val="00F33DD5"/>
    <w:rsid w:val="00F378A5"/>
    <w:rsid w:val="00F405E9"/>
    <w:rsid w:val="00F44208"/>
    <w:rsid w:val="00F46F2A"/>
    <w:rsid w:val="00F52E27"/>
    <w:rsid w:val="00F54269"/>
    <w:rsid w:val="00F5487B"/>
    <w:rsid w:val="00F57A6C"/>
    <w:rsid w:val="00F617FD"/>
    <w:rsid w:val="00F65CBB"/>
    <w:rsid w:val="00F67872"/>
    <w:rsid w:val="00F70213"/>
    <w:rsid w:val="00F71A9B"/>
    <w:rsid w:val="00F72111"/>
    <w:rsid w:val="00F947AB"/>
    <w:rsid w:val="00F95DFE"/>
    <w:rsid w:val="00FA0211"/>
    <w:rsid w:val="00FA0803"/>
    <w:rsid w:val="00FA342B"/>
    <w:rsid w:val="00FA428B"/>
    <w:rsid w:val="00FA6F09"/>
    <w:rsid w:val="00FC162C"/>
    <w:rsid w:val="00FC25BE"/>
    <w:rsid w:val="00FC63B3"/>
    <w:rsid w:val="00FC6691"/>
    <w:rsid w:val="00FC7105"/>
    <w:rsid w:val="00FC768C"/>
    <w:rsid w:val="00FD0AA0"/>
    <w:rsid w:val="00FD23A3"/>
    <w:rsid w:val="00FD394F"/>
    <w:rsid w:val="00FD3DE7"/>
    <w:rsid w:val="00FD407B"/>
    <w:rsid w:val="00FE1D7D"/>
    <w:rsid w:val="00FE5569"/>
    <w:rsid w:val="00FE7E1F"/>
    <w:rsid w:val="00FF0DFD"/>
    <w:rsid w:val="00FF4F0D"/>
    <w:rsid w:val="02C5294F"/>
    <w:rsid w:val="04C55ECE"/>
    <w:rsid w:val="0E5A2FDE"/>
    <w:rsid w:val="10650D62"/>
    <w:rsid w:val="17843930"/>
    <w:rsid w:val="1AD9049A"/>
    <w:rsid w:val="1B2F62F6"/>
    <w:rsid w:val="1D410C11"/>
    <w:rsid w:val="27184581"/>
    <w:rsid w:val="37AE6203"/>
    <w:rsid w:val="4983308A"/>
    <w:rsid w:val="4A892BB2"/>
    <w:rsid w:val="4B9A7047"/>
    <w:rsid w:val="4CD52092"/>
    <w:rsid w:val="4F5F187F"/>
    <w:rsid w:val="54A973B9"/>
    <w:rsid w:val="568E51B7"/>
    <w:rsid w:val="5F0921F7"/>
    <w:rsid w:val="634A40BC"/>
    <w:rsid w:val="6BCF421C"/>
    <w:rsid w:val="6D5A76FC"/>
    <w:rsid w:val="71731BE5"/>
    <w:rsid w:val="748A3DA0"/>
    <w:rsid w:val="7E193B14"/>
    <w:rsid w:val="7EB268C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3426" fillcolor="white">
      <v:fill color="white"/>
      <o:colormenu v:ext="edit" fillcolor="#c00000"/>
    </o:shapedefaults>
    <o:shapelayout v:ext="edit">
      <o:idmap v:ext="edit" data="1"/>
      <o:rules v:ext="edit">
        <o:r id="V:Rule1" type="callout" idref="#自选图形 33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semiHidden="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annotation text" w:semiHidden="0" w:uiPriority="0" w:qFormat="1"/>
    <w:lsdException w:name="header" w:semiHidden="0" w:qFormat="1"/>
    <w:lsdException w:name="footer" w:semiHidden="0" w:qFormat="1"/>
    <w:lsdException w:name="caption" w:uiPriority="0" w:qFormat="1"/>
    <w:lsdException w:name="annotation reference" w:semiHidden="0" w:qFormat="1"/>
    <w:lsdException w:name="page number" w:semiHidden="0" w:uiPriority="0" w:unhideWhenUsed="0" w:qFormat="1"/>
    <w:lsdException w:name="Title" w:semiHidden="0" w:uiPriority="10" w:unhideWhenUsed="0" w:qFormat="1"/>
    <w:lsdException w:name="Default Paragraph Font" w:uiPriority="1"/>
    <w:lsdException w:name="Body Text Indent" w:semiHidden="0" w:uiPriority="0" w:unhideWhenUsed="0" w:qFormat="1"/>
    <w:lsdException w:name="Subtitle" w:semiHidden="0" w:uiPriority="11" w:unhideWhenUsed="0" w:qFormat="1"/>
    <w:lsdException w:name="Body Text Indent 3" w:uiPriority="0" w:qFormat="1"/>
    <w:lsdException w:name="Hyperlink" w:semiHidden="0" w:qFormat="1"/>
    <w:lsdException w:name="Strong" w:semiHidden="0" w:uiPriority="22" w:unhideWhenUsed="0" w:qFormat="1"/>
    <w:lsdException w:name="Emphasis" w:semiHidden="0" w:uiPriority="20" w:unhideWhenUsed="0" w:qFormat="1"/>
    <w:lsdException w:name="Plain Text" w:semiHidden="0" w:uiPriority="0" w:unhideWhenUsed="0" w:qFormat="1"/>
    <w:lsdException w:name="Normal Table" w:qFormat="1"/>
    <w:lsdException w:name="Balloon Text" w:uiPriority="0"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60EF"/>
    <w:pPr>
      <w:widowControl w:val="0"/>
      <w:spacing w:line="360" w:lineRule="auto"/>
      <w:ind w:firstLineChars="200" w:firstLine="200"/>
      <w:jc w:val="both"/>
    </w:pPr>
    <w:rPr>
      <w:rFonts w:eastAsiaTheme="minorEastAsia" w:cstheme="minorBidi"/>
      <w:kern w:val="2"/>
      <w:sz w:val="24"/>
      <w:szCs w:val="22"/>
    </w:rPr>
  </w:style>
  <w:style w:type="paragraph" w:styleId="1">
    <w:name w:val="heading 1"/>
    <w:basedOn w:val="a"/>
    <w:next w:val="a"/>
    <w:link w:val="1Char"/>
    <w:uiPriority w:val="9"/>
    <w:qFormat/>
    <w:rsid w:val="00AE60EF"/>
    <w:pPr>
      <w:keepNext/>
      <w:keepLines/>
      <w:ind w:firstLineChars="0" w:firstLine="0"/>
      <w:jc w:val="center"/>
      <w:outlineLvl w:val="0"/>
    </w:pPr>
    <w:rPr>
      <w:b/>
      <w:bCs/>
      <w:kern w:val="44"/>
      <w:sz w:val="32"/>
      <w:szCs w:val="44"/>
    </w:rPr>
  </w:style>
  <w:style w:type="paragraph" w:styleId="2">
    <w:name w:val="heading 2"/>
    <w:basedOn w:val="a"/>
    <w:next w:val="a"/>
    <w:link w:val="2Char"/>
    <w:uiPriority w:val="9"/>
    <w:unhideWhenUsed/>
    <w:qFormat/>
    <w:rsid w:val="00AE60EF"/>
    <w:pPr>
      <w:keepNext/>
      <w:keepLines/>
      <w:ind w:firstLineChars="0" w:firstLine="0"/>
      <w:outlineLvl w:val="1"/>
    </w:pPr>
    <w:rPr>
      <w:rFonts w:eastAsiaTheme="majorEastAsia" w:cstheme="majorBidi"/>
      <w:b/>
      <w:bCs/>
      <w:sz w:val="30"/>
      <w:szCs w:val="32"/>
    </w:rPr>
  </w:style>
  <w:style w:type="paragraph" w:styleId="3">
    <w:name w:val="heading 3"/>
    <w:basedOn w:val="a"/>
    <w:next w:val="a"/>
    <w:link w:val="3Char"/>
    <w:uiPriority w:val="9"/>
    <w:unhideWhenUsed/>
    <w:qFormat/>
    <w:rsid w:val="00AE60EF"/>
    <w:pPr>
      <w:keepNext/>
      <w:keepLines/>
      <w:ind w:firstLineChars="0" w:firstLine="0"/>
      <w:outlineLvl w:val="2"/>
    </w:pPr>
    <w:rPr>
      <w:b/>
      <w:bCs/>
      <w:sz w:val="28"/>
      <w:szCs w:val="32"/>
    </w:rPr>
  </w:style>
  <w:style w:type="paragraph" w:styleId="4">
    <w:name w:val="heading 4"/>
    <w:basedOn w:val="a"/>
    <w:next w:val="a"/>
    <w:link w:val="4Char"/>
    <w:uiPriority w:val="9"/>
    <w:unhideWhenUsed/>
    <w:qFormat/>
    <w:rsid w:val="00AE60EF"/>
    <w:pPr>
      <w:keepNext/>
      <w:keepLines/>
      <w:ind w:firstLineChars="0" w:firstLine="0"/>
      <w:outlineLvl w:val="3"/>
    </w:pPr>
    <w:rPr>
      <w:rFonts w:eastAsiaTheme="majorEastAsia"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link w:val="Char"/>
    <w:qFormat/>
    <w:rsid w:val="00AE60EF"/>
    <w:pPr>
      <w:spacing w:line="240" w:lineRule="auto"/>
      <w:ind w:firstLine="420"/>
    </w:pPr>
    <w:rPr>
      <w:rFonts w:asciiTheme="minorHAnsi" w:eastAsia="宋体" w:hAnsiTheme="minorHAnsi"/>
      <w:sz w:val="21"/>
    </w:rPr>
  </w:style>
  <w:style w:type="paragraph" w:styleId="a4">
    <w:name w:val="annotation text"/>
    <w:basedOn w:val="a"/>
    <w:link w:val="Char0"/>
    <w:unhideWhenUsed/>
    <w:qFormat/>
    <w:rsid w:val="00AE60EF"/>
    <w:pPr>
      <w:spacing w:line="240" w:lineRule="auto"/>
      <w:ind w:firstLineChars="0" w:firstLine="0"/>
      <w:jc w:val="left"/>
    </w:pPr>
    <w:rPr>
      <w:rFonts w:asciiTheme="minorHAnsi" w:hAnsiTheme="minorHAnsi"/>
      <w:sz w:val="21"/>
      <w:szCs w:val="24"/>
    </w:rPr>
  </w:style>
  <w:style w:type="paragraph" w:styleId="a5">
    <w:name w:val="Body Text Indent"/>
    <w:basedOn w:val="a"/>
    <w:link w:val="Char1"/>
    <w:qFormat/>
    <w:rsid w:val="00AE60EF"/>
    <w:pPr>
      <w:spacing w:line="240" w:lineRule="auto"/>
      <w:ind w:left="420" w:firstLineChars="0" w:firstLine="600"/>
    </w:pPr>
    <w:rPr>
      <w:rFonts w:ascii="宋体" w:eastAsia="宋体" w:hAnsi="宋体" w:cs="Times New Roman"/>
      <w:sz w:val="30"/>
      <w:szCs w:val="24"/>
    </w:rPr>
  </w:style>
  <w:style w:type="paragraph" w:styleId="30">
    <w:name w:val="toc 3"/>
    <w:basedOn w:val="a"/>
    <w:next w:val="a"/>
    <w:uiPriority w:val="39"/>
    <w:unhideWhenUsed/>
    <w:qFormat/>
    <w:rsid w:val="00AE60EF"/>
    <w:pPr>
      <w:ind w:leftChars="400" w:left="840"/>
    </w:pPr>
  </w:style>
  <w:style w:type="paragraph" w:styleId="a6">
    <w:name w:val="Plain Text"/>
    <w:basedOn w:val="a"/>
    <w:link w:val="Char2"/>
    <w:qFormat/>
    <w:rsid w:val="00AE60EF"/>
    <w:pPr>
      <w:spacing w:before="120" w:after="120" w:line="240" w:lineRule="auto"/>
      <w:ind w:firstLineChars="0" w:firstLine="629"/>
    </w:pPr>
    <w:rPr>
      <w:rFonts w:ascii="宋体" w:eastAsia="宋体" w:hAnsi="Courier New"/>
      <w:sz w:val="30"/>
    </w:rPr>
  </w:style>
  <w:style w:type="paragraph" w:styleId="a7">
    <w:name w:val="Balloon Text"/>
    <w:basedOn w:val="a"/>
    <w:link w:val="Char3"/>
    <w:semiHidden/>
    <w:unhideWhenUsed/>
    <w:qFormat/>
    <w:rsid w:val="00AE60EF"/>
    <w:rPr>
      <w:sz w:val="18"/>
      <w:szCs w:val="18"/>
    </w:rPr>
  </w:style>
  <w:style w:type="paragraph" w:styleId="a8">
    <w:name w:val="footer"/>
    <w:basedOn w:val="a"/>
    <w:link w:val="Char4"/>
    <w:uiPriority w:val="99"/>
    <w:unhideWhenUsed/>
    <w:qFormat/>
    <w:rsid w:val="00AE60EF"/>
    <w:pPr>
      <w:tabs>
        <w:tab w:val="center" w:pos="4153"/>
        <w:tab w:val="right" w:pos="8306"/>
      </w:tabs>
      <w:snapToGrid w:val="0"/>
      <w:jc w:val="left"/>
    </w:pPr>
    <w:rPr>
      <w:sz w:val="18"/>
      <w:szCs w:val="18"/>
    </w:rPr>
  </w:style>
  <w:style w:type="paragraph" w:styleId="a9">
    <w:name w:val="header"/>
    <w:basedOn w:val="a"/>
    <w:link w:val="Char5"/>
    <w:uiPriority w:val="99"/>
    <w:unhideWhenUsed/>
    <w:qFormat/>
    <w:rsid w:val="00AE60EF"/>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rsid w:val="00AE60EF"/>
  </w:style>
  <w:style w:type="paragraph" w:styleId="31">
    <w:name w:val="Body Text Indent 3"/>
    <w:basedOn w:val="a"/>
    <w:link w:val="3Char0"/>
    <w:unhideWhenUsed/>
    <w:qFormat/>
    <w:rsid w:val="00AE60EF"/>
    <w:pPr>
      <w:spacing w:after="120"/>
      <w:ind w:leftChars="200" w:left="420"/>
    </w:pPr>
    <w:rPr>
      <w:sz w:val="16"/>
      <w:szCs w:val="16"/>
    </w:rPr>
  </w:style>
  <w:style w:type="paragraph" w:styleId="20">
    <w:name w:val="toc 2"/>
    <w:basedOn w:val="a"/>
    <w:next w:val="a"/>
    <w:uiPriority w:val="39"/>
    <w:unhideWhenUsed/>
    <w:qFormat/>
    <w:rsid w:val="00AE60EF"/>
    <w:pPr>
      <w:ind w:leftChars="200" w:left="420"/>
    </w:pPr>
  </w:style>
  <w:style w:type="table" w:styleId="aa">
    <w:name w:val="Table Grid"/>
    <w:basedOn w:val="a1"/>
    <w:uiPriority w:val="59"/>
    <w:qFormat/>
    <w:rsid w:val="00AE60EF"/>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b">
    <w:name w:val="Strong"/>
    <w:basedOn w:val="a0"/>
    <w:uiPriority w:val="22"/>
    <w:qFormat/>
    <w:rsid w:val="00AE60EF"/>
    <w:rPr>
      <w:b/>
      <w:bCs/>
    </w:rPr>
  </w:style>
  <w:style w:type="character" w:styleId="ac">
    <w:name w:val="page number"/>
    <w:basedOn w:val="a0"/>
    <w:qFormat/>
    <w:rsid w:val="00AE60EF"/>
  </w:style>
  <w:style w:type="character" w:styleId="ad">
    <w:name w:val="Hyperlink"/>
    <w:basedOn w:val="a0"/>
    <w:uiPriority w:val="99"/>
    <w:unhideWhenUsed/>
    <w:qFormat/>
    <w:rsid w:val="00AE60EF"/>
    <w:rPr>
      <w:color w:val="0000FF" w:themeColor="hyperlink"/>
      <w:u w:val="single"/>
    </w:rPr>
  </w:style>
  <w:style w:type="character" w:styleId="ae">
    <w:name w:val="annotation reference"/>
    <w:uiPriority w:val="99"/>
    <w:unhideWhenUsed/>
    <w:qFormat/>
    <w:rsid w:val="00AE60EF"/>
    <w:rPr>
      <w:sz w:val="21"/>
      <w:szCs w:val="21"/>
    </w:rPr>
  </w:style>
  <w:style w:type="character" w:customStyle="1" w:styleId="Char5">
    <w:name w:val="页眉 Char"/>
    <w:basedOn w:val="a0"/>
    <w:link w:val="a9"/>
    <w:uiPriority w:val="99"/>
    <w:qFormat/>
    <w:rsid w:val="00AE60EF"/>
    <w:rPr>
      <w:sz w:val="18"/>
      <w:szCs w:val="18"/>
    </w:rPr>
  </w:style>
  <w:style w:type="character" w:customStyle="1" w:styleId="Char4">
    <w:name w:val="页脚 Char"/>
    <w:basedOn w:val="a0"/>
    <w:link w:val="a8"/>
    <w:uiPriority w:val="99"/>
    <w:qFormat/>
    <w:rsid w:val="00AE60EF"/>
    <w:rPr>
      <w:sz w:val="18"/>
      <w:szCs w:val="18"/>
    </w:rPr>
  </w:style>
  <w:style w:type="character" w:customStyle="1" w:styleId="2Char0">
    <w:name w:val="正文文本缩进 2 Char"/>
    <w:link w:val="21"/>
    <w:qFormat/>
    <w:rsid w:val="00AE60EF"/>
    <w:rPr>
      <w:rFonts w:ascii="Times New Roman" w:eastAsia="仿宋_GB2312" w:hAnsi="Times New Roman" w:cs="Times New Roman"/>
      <w:sz w:val="28"/>
      <w:szCs w:val="20"/>
    </w:rPr>
  </w:style>
  <w:style w:type="paragraph" w:customStyle="1" w:styleId="21">
    <w:name w:val="正文文本缩进 21"/>
    <w:basedOn w:val="a"/>
    <w:link w:val="2Char0"/>
    <w:qFormat/>
    <w:rsid w:val="00AE60EF"/>
    <w:pPr>
      <w:adjustRightInd w:val="0"/>
      <w:spacing w:line="312" w:lineRule="atLeast"/>
      <w:ind w:firstLine="570"/>
      <w:jc w:val="distribute"/>
      <w:textAlignment w:val="baseline"/>
    </w:pPr>
    <w:rPr>
      <w:rFonts w:eastAsia="仿宋_GB2312" w:cs="Times New Roman"/>
      <w:sz w:val="28"/>
      <w:szCs w:val="20"/>
    </w:rPr>
  </w:style>
  <w:style w:type="character" w:customStyle="1" w:styleId="Char10">
    <w:name w:val="纯文本 Char1"/>
    <w:link w:val="11"/>
    <w:qFormat/>
    <w:rsid w:val="00AE60EF"/>
    <w:rPr>
      <w:rFonts w:ascii="宋体" w:eastAsia="宋体" w:hAnsi="Courier New" w:cs="Times New Roman"/>
      <w:szCs w:val="20"/>
    </w:rPr>
  </w:style>
  <w:style w:type="paragraph" w:customStyle="1" w:styleId="11">
    <w:name w:val="纯文本1"/>
    <w:basedOn w:val="a"/>
    <w:link w:val="Char10"/>
    <w:qFormat/>
    <w:rsid w:val="00AE60EF"/>
    <w:rPr>
      <w:rFonts w:ascii="宋体" w:eastAsia="宋体" w:hAnsi="Courier New" w:cs="Times New Roman"/>
      <w:szCs w:val="20"/>
    </w:rPr>
  </w:style>
  <w:style w:type="character" w:customStyle="1" w:styleId="Char6">
    <w:name w:val="正文文本缩进 Char"/>
    <w:link w:val="12"/>
    <w:qFormat/>
    <w:rsid w:val="00AE60EF"/>
    <w:rPr>
      <w:rFonts w:ascii="仿宋_GB2312" w:eastAsia="仿宋_GB2312" w:hAnsi="Times New Roman" w:cs="Times New Roman"/>
      <w:sz w:val="28"/>
      <w:szCs w:val="20"/>
    </w:rPr>
  </w:style>
  <w:style w:type="paragraph" w:customStyle="1" w:styleId="12">
    <w:name w:val="正文文本缩进1"/>
    <w:basedOn w:val="a"/>
    <w:link w:val="Char6"/>
    <w:qFormat/>
    <w:rsid w:val="00AE60EF"/>
    <w:pPr>
      <w:adjustRightInd w:val="0"/>
      <w:spacing w:line="233" w:lineRule="auto"/>
      <w:ind w:firstLine="570"/>
      <w:textAlignment w:val="baseline"/>
    </w:pPr>
    <w:rPr>
      <w:rFonts w:ascii="仿宋_GB2312" w:eastAsia="仿宋_GB2312" w:cs="Times New Roman"/>
      <w:sz w:val="28"/>
      <w:szCs w:val="20"/>
    </w:rPr>
  </w:style>
  <w:style w:type="character" w:customStyle="1" w:styleId="13">
    <w:name w:val="页码1"/>
    <w:basedOn w:val="a0"/>
    <w:qFormat/>
    <w:rsid w:val="00AE60EF"/>
  </w:style>
  <w:style w:type="paragraph" w:customStyle="1" w:styleId="14">
    <w:name w:val="普通(网站)1"/>
    <w:basedOn w:val="a"/>
    <w:qFormat/>
    <w:rsid w:val="00AE60EF"/>
    <w:pPr>
      <w:widowControl/>
      <w:spacing w:before="100" w:beforeAutospacing="1" w:after="100" w:afterAutospacing="1"/>
      <w:jc w:val="left"/>
    </w:pPr>
    <w:rPr>
      <w:rFonts w:ascii="宋体" w:eastAsia="宋体" w:hAnsi="宋体" w:cs="宋体"/>
      <w:kern w:val="0"/>
      <w:szCs w:val="24"/>
    </w:rPr>
  </w:style>
  <w:style w:type="character" w:customStyle="1" w:styleId="1Char">
    <w:name w:val="标题 1 Char"/>
    <w:basedOn w:val="a0"/>
    <w:link w:val="1"/>
    <w:uiPriority w:val="9"/>
    <w:qFormat/>
    <w:rsid w:val="00AE60EF"/>
    <w:rPr>
      <w:rFonts w:ascii="Times New Roman" w:hAnsi="Times New Roman"/>
      <w:b/>
      <w:bCs/>
      <w:kern w:val="44"/>
      <w:sz w:val="32"/>
      <w:szCs w:val="44"/>
    </w:rPr>
  </w:style>
  <w:style w:type="paragraph" w:customStyle="1" w:styleId="TOC1">
    <w:name w:val="TOC 标题1"/>
    <w:basedOn w:val="1"/>
    <w:next w:val="a"/>
    <w:uiPriority w:val="39"/>
    <w:unhideWhenUsed/>
    <w:qFormat/>
    <w:rsid w:val="00AE60EF"/>
    <w:pPr>
      <w:widowControl/>
      <w:spacing w:before="480" w:line="276" w:lineRule="auto"/>
      <w:jc w:val="left"/>
      <w:outlineLvl w:val="9"/>
    </w:pPr>
    <w:rPr>
      <w:rFonts w:asciiTheme="majorHAnsi" w:eastAsiaTheme="majorEastAsia" w:hAnsiTheme="majorHAnsi" w:cstheme="majorBidi"/>
      <w:color w:val="365F91" w:themeColor="accent1" w:themeShade="BF"/>
      <w:kern w:val="0"/>
      <w:sz w:val="28"/>
      <w:szCs w:val="28"/>
    </w:rPr>
  </w:style>
  <w:style w:type="character" w:customStyle="1" w:styleId="Char3">
    <w:name w:val="批注框文本 Char"/>
    <w:basedOn w:val="a0"/>
    <w:link w:val="a7"/>
    <w:uiPriority w:val="99"/>
    <w:semiHidden/>
    <w:qFormat/>
    <w:rsid w:val="00AE60EF"/>
    <w:rPr>
      <w:sz w:val="18"/>
      <w:szCs w:val="18"/>
    </w:rPr>
  </w:style>
  <w:style w:type="character" w:customStyle="1" w:styleId="3Char">
    <w:name w:val="标题 3 Char"/>
    <w:basedOn w:val="a0"/>
    <w:link w:val="3"/>
    <w:uiPriority w:val="9"/>
    <w:qFormat/>
    <w:rsid w:val="00AE60EF"/>
    <w:rPr>
      <w:rFonts w:ascii="Times New Roman" w:hAnsi="Times New Roman"/>
      <w:b/>
      <w:bCs/>
      <w:sz w:val="28"/>
      <w:szCs w:val="32"/>
    </w:rPr>
  </w:style>
  <w:style w:type="character" w:customStyle="1" w:styleId="2Char">
    <w:name w:val="标题 2 Char"/>
    <w:basedOn w:val="a0"/>
    <w:link w:val="2"/>
    <w:uiPriority w:val="9"/>
    <w:qFormat/>
    <w:rsid w:val="00AE60EF"/>
    <w:rPr>
      <w:rFonts w:ascii="Times New Roman" w:eastAsiaTheme="majorEastAsia" w:hAnsi="Times New Roman" w:cstheme="majorBidi"/>
      <w:b/>
      <w:bCs/>
      <w:sz w:val="30"/>
      <w:szCs w:val="32"/>
    </w:rPr>
  </w:style>
  <w:style w:type="character" w:customStyle="1" w:styleId="4Char">
    <w:name w:val="标题 4 Char"/>
    <w:basedOn w:val="a0"/>
    <w:link w:val="4"/>
    <w:uiPriority w:val="9"/>
    <w:qFormat/>
    <w:rsid w:val="00AE60EF"/>
    <w:rPr>
      <w:rFonts w:ascii="Times New Roman" w:eastAsiaTheme="majorEastAsia" w:hAnsi="Times New Roman" w:cstheme="majorBidi"/>
      <w:b/>
      <w:bCs/>
      <w:sz w:val="28"/>
      <w:szCs w:val="28"/>
    </w:rPr>
  </w:style>
  <w:style w:type="paragraph" w:styleId="af">
    <w:name w:val="List Paragraph"/>
    <w:basedOn w:val="a"/>
    <w:uiPriority w:val="34"/>
    <w:qFormat/>
    <w:rsid w:val="00AE60EF"/>
    <w:pPr>
      <w:widowControl/>
      <w:overflowPunct w:val="0"/>
      <w:autoSpaceDE w:val="0"/>
    </w:pPr>
    <w:rPr>
      <w:rFonts w:eastAsia="宋体" w:cs="Times New Roman"/>
      <w:kern w:val="0"/>
      <w:szCs w:val="24"/>
    </w:rPr>
  </w:style>
  <w:style w:type="character" w:customStyle="1" w:styleId="CharChar">
    <w:name w:val="表格文字 Char Char"/>
    <w:aliases w:val="文字缩进 Char1,普通文字 Char1,纯文本 Char Char,文字缩进 Char Char,普通文字 Char Char Char,普通文字 Char Char Char1,普通文字 Char Char1,普通文字 Char Char Char Char1,普通文字 Char Char Char Char Char Char Char Char Char,普通文字 Char Char Char Char Char,表格内容 Char"/>
    <w:link w:val="af0"/>
    <w:qFormat/>
    <w:rsid w:val="00AE60EF"/>
    <w:rPr>
      <w:szCs w:val="24"/>
    </w:rPr>
  </w:style>
  <w:style w:type="paragraph" w:customStyle="1" w:styleId="af0">
    <w:name w:val="表格文字"/>
    <w:basedOn w:val="a"/>
    <w:link w:val="CharChar"/>
    <w:qFormat/>
    <w:rsid w:val="00AE60EF"/>
    <w:pPr>
      <w:adjustRightInd w:val="0"/>
      <w:snapToGrid w:val="0"/>
      <w:ind w:firstLineChars="0" w:firstLine="0"/>
      <w:jc w:val="left"/>
    </w:pPr>
    <w:rPr>
      <w:rFonts w:asciiTheme="minorHAnsi" w:hAnsiTheme="minorHAnsi"/>
      <w:sz w:val="21"/>
      <w:szCs w:val="24"/>
    </w:rPr>
  </w:style>
  <w:style w:type="character" w:customStyle="1" w:styleId="Char0">
    <w:name w:val="批注文字 Char"/>
    <w:link w:val="a4"/>
    <w:qFormat/>
    <w:rsid w:val="00AE60EF"/>
    <w:rPr>
      <w:szCs w:val="24"/>
    </w:rPr>
  </w:style>
  <w:style w:type="character" w:customStyle="1" w:styleId="Char11">
    <w:name w:val="批注文字 Char1"/>
    <w:basedOn w:val="a0"/>
    <w:uiPriority w:val="99"/>
    <w:semiHidden/>
    <w:qFormat/>
    <w:rsid w:val="00AE60EF"/>
    <w:rPr>
      <w:rFonts w:ascii="Times New Roman" w:hAnsi="Times New Roman"/>
      <w:sz w:val="24"/>
    </w:rPr>
  </w:style>
  <w:style w:type="character" w:customStyle="1" w:styleId="Char7">
    <w:name w:val="表格文字 Char"/>
    <w:qFormat/>
    <w:rsid w:val="00AE60EF"/>
    <w:rPr>
      <w:rFonts w:eastAsia="宋体"/>
      <w:kern w:val="2"/>
      <w:position w:val="-10"/>
      <w:sz w:val="21"/>
      <w:lang w:val="en-US" w:eastAsia="zh-CN" w:bidi="ar-SA"/>
    </w:rPr>
  </w:style>
  <w:style w:type="paragraph" w:customStyle="1" w:styleId="af1">
    <w:name w:val="表文"/>
    <w:basedOn w:val="a"/>
    <w:qFormat/>
    <w:rsid w:val="00AE60EF"/>
    <w:pPr>
      <w:autoSpaceDE w:val="0"/>
      <w:autoSpaceDN w:val="0"/>
      <w:adjustRightInd w:val="0"/>
      <w:spacing w:line="360" w:lineRule="atLeast"/>
      <w:ind w:firstLineChars="0" w:firstLine="0"/>
      <w:jc w:val="center"/>
      <w:textAlignment w:val="baseline"/>
    </w:pPr>
    <w:rPr>
      <w:rFonts w:ascii="宋体" w:eastAsia="宋体" w:hAnsi="Tms Rmn" w:cs="Times New Roman"/>
      <w:kern w:val="0"/>
      <w:szCs w:val="20"/>
    </w:rPr>
  </w:style>
  <w:style w:type="character" w:customStyle="1" w:styleId="Char">
    <w:name w:val="正文缩进 Char"/>
    <w:link w:val="a3"/>
    <w:qFormat/>
    <w:rsid w:val="00AE60EF"/>
    <w:rPr>
      <w:rFonts w:eastAsia="宋体"/>
    </w:rPr>
  </w:style>
  <w:style w:type="character" w:customStyle="1" w:styleId="Char1">
    <w:name w:val="正文文本缩进 Char1"/>
    <w:basedOn w:val="a0"/>
    <w:link w:val="a5"/>
    <w:qFormat/>
    <w:rsid w:val="00AE60EF"/>
    <w:rPr>
      <w:rFonts w:ascii="宋体" w:eastAsia="宋体" w:hAnsi="宋体" w:cs="Times New Roman"/>
      <w:sz w:val="30"/>
      <w:szCs w:val="24"/>
    </w:rPr>
  </w:style>
  <w:style w:type="paragraph" w:customStyle="1" w:styleId="Char12">
    <w:name w:val="Char1"/>
    <w:basedOn w:val="a"/>
    <w:qFormat/>
    <w:rsid w:val="00AE60EF"/>
    <w:pPr>
      <w:spacing w:line="240" w:lineRule="auto"/>
      <w:ind w:firstLineChars="0" w:firstLine="0"/>
    </w:pPr>
    <w:rPr>
      <w:rFonts w:ascii="Verdana" w:eastAsia="仿宋_GB2312" w:hAnsi="Verdana" w:cs="Times New Roman"/>
      <w:kern w:val="0"/>
      <w:sz w:val="28"/>
      <w:szCs w:val="20"/>
      <w:lang w:eastAsia="en-US"/>
    </w:rPr>
  </w:style>
  <w:style w:type="character" w:customStyle="1" w:styleId="Char8">
    <w:name w:val="报告表  段 Char"/>
    <w:link w:val="af2"/>
    <w:qFormat/>
    <w:rsid w:val="00AE60EF"/>
    <w:rPr>
      <w:rFonts w:ascii="宋体" w:eastAsia="宋体" w:hAnsi="Verdana"/>
      <w:sz w:val="24"/>
    </w:rPr>
  </w:style>
  <w:style w:type="paragraph" w:customStyle="1" w:styleId="af2">
    <w:name w:val="报告表  段"/>
    <w:basedOn w:val="a"/>
    <w:link w:val="Char8"/>
    <w:qFormat/>
    <w:rsid w:val="00AE60EF"/>
    <w:pPr>
      <w:adjustRightInd w:val="0"/>
      <w:ind w:firstLineChars="0" w:firstLine="505"/>
      <w:textAlignment w:val="baseline"/>
    </w:pPr>
    <w:rPr>
      <w:rFonts w:ascii="宋体" w:eastAsia="宋体" w:hAnsi="Verdana"/>
    </w:rPr>
  </w:style>
  <w:style w:type="character" w:customStyle="1" w:styleId="3Char0">
    <w:name w:val="正文文本缩进 3 Char"/>
    <w:basedOn w:val="a0"/>
    <w:link w:val="31"/>
    <w:uiPriority w:val="99"/>
    <w:semiHidden/>
    <w:qFormat/>
    <w:rsid w:val="00AE60EF"/>
    <w:rPr>
      <w:rFonts w:ascii="Times New Roman" w:hAnsi="Times New Roman"/>
      <w:sz w:val="16"/>
      <w:szCs w:val="16"/>
    </w:rPr>
  </w:style>
  <w:style w:type="character" w:customStyle="1" w:styleId="Char2">
    <w:name w:val="纯文本 Char"/>
    <w:link w:val="a6"/>
    <w:qFormat/>
    <w:rsid w:val="00AE60EF"/>
    <w:rPr>
      <w:rFonts w:ascii="宋体" w:eastAsia="宋体" w:hAnsi="Courier New"/>
      <w:sz w:val="30"/>
    </w:rPr>
  </w:style>
  <w:style w:type="character" w:customStyle="1" w:styleId="Char20">
    <w:name w:val="纯文本 Char2"/>
    <w:basedOn w:val="a0"/>
    <w:uiPriority w:val="99"/>
    <w:semiHidden/>
    <w:qFormat/>
    <w:rsid w:val="00AE60EF"/>
    <w:rPr>
      <w:rFonts w:ascii="宋体" w:eastAsia="宋体" w:hAnsi="Courier New" w:cs="Courier New"/>
      <w:szCs w:val="21"/>
    </w:rPr>
  </w:style>
  <w:style w:type="paragraph" w:customStyle="1" w:styleId="Char110">
    <w:name w:val="Char11"/>
    <w:basedOn w:val="a"/>
    <w:qFormat/>
    <w:rsid w:val="00AE60EF"/>
    <w:pPr>
      <w:spacing w:line="240" w:lineRule="auto"/>
      <w:ind w:firstLineChars="0" w:firstLine="0"/>
    </w:pPr>
    <w:rPr>
      <w:rFonts w:ascii="Verdana" w:eastAsia="仿宋_GB2312" w:hAnsi="Verdana" w:cs="Times New Roman"/>
      <w:kern w:val="0"/>
      <w:sz w:val="28"/>
      <w:szCs w:val="20"/>
      <w:lang w:eastAsia="en-US"/>
    </w:rPr>
  </w:style>
  <w:style w:type="character" w:customStyle="1" w:styleId="af3">
    <w:name w:val="样式 中文 仿宋"/>
    <w:basedOn w:val="a0"/>
    <w:qFormat/>
    <w:rsid w:val="00AE60EF"/>
    <w:rPr>
      <w:rFonts w:eastAsia="仿宋_GB2312"/>
      <w:b/>
      <w:bCs/>
    </w:rPr>
  </w:style>
  <w:style w:type="character" w:customStyle="1" w:styleId="Char9">
    <w:name w:val="正 文 Char"/>
    <w:basedOn w:val="a0"/>
    <w:link w:val="af4"/>
    <w:qFormat/>
    <w:rsid w:val="00AE60EF"/>
    <w:rPr>
      <w:rFonts w:cs="宋体"/>
      <w:sz w:val="24"/>
      <w:szCs w:val="24"/>
    </w:rPr>
  </w:style>
  <w:style w:type="paragraph" w:customStyle="1" w:styleId="af4">
    <w:name w:val="正 文"/>
    <w:link w:val="Char9"/>
    <w:qFormat/>
    <w:rsid w:val="00AE60EF"/>
    <w:pPr>
      <w:widowControl w:val="0"/>
      <w:spacing w:line="360" w:lineRule="auto"/>
      <w:ind w:firstLineChars="200" w:firstLine="480"/>
    </w:pPr>
    <w:rPr>
      <w:rFonts w:asciiTheme="minorHAnsi" w:eastAsiaTheme="minorEastAsia" w:hAnsiTheme="minorHAnsi" w:cs="宋体"/>
      <w:kern w:val="2"/>
      <w:sz w:val="24"/>
      <w:szCs w:val="24"/>
    </w:rPr>
  </w:style>
  <w:style w:type="paragraph" w:customStyle="1" w:styleId="af5">
    <w:name w:val="样式 正 文 + 宋体"/>
    <w:basedOn w:val="a"/>
    <w:semiHidden/>
    <w:qFormat/>
    <w:rsid w:val="00AE60EF"/>
    <w:pPr>
      <w:ind w:firstLine="471"/>
    </w:pPr>
    <w:rPr>
      <w:rFonts w:asciiTheme="minorHAnsi" w:eastAsia="宋体" w:hAnsiTheme="minorHAnsi"/>
      <w:szCs w:val="20"/>
    </w:rPr>
  </w:style>
  <w:style w:type="character" w:customStyle="1" w:styleId="af6">
    <w:name w:val="样式 正文 +"/>
    <w:rsid w:val="00CA1961"/>
    <w:rPr>
      <w:rFonts w:ascii="Arial" w:eastAsia="宋体" w:hAnsi="Arial"/>
      <w:color w:val="auto"/>
      <w:kern w:val="2"/>
      <w:sz w:val="24"/>
      <w:szCs w:val="24"/>
      <w:u w:val="none"/>
      <w:vertAlign w:val="baseline"/>
    </w:rPr>
  </w:style>
  <w:style w:type="character" w:customStyle="1" w:styleId="HCHChar">
    <w:name w:val="HCH正文 Char"/>
    <w:link w:val="HCH"/>
    <w:rsid w:val="00CA1961"/>
    <w:rPr>
      <w:kern w:val="2"/>
      <w:sz w:val="24"/>
      <w:szCs w:val="22"/>
    </w:rPr>
  </w:style>
  <w:style w:type="paragraph" w:customStyle="1" w:styleId="HCH">
    <w:name w:val="HCH正文"/>
    <w:link w:val="HCHChar"/>
    <w:qFormat/>
    <w:rsid w:val="00CA1961"/>
    <w:pPr>
      <w:spacing w:line="360" w:lineRule="auto"/>
      <w:ind w:firstLineChars="200" w:firstLine="480"/>
    </w:pPr>
    <w:rPr>
      <w:kern w:val="2"/>
      <w:sz w:val="24"/>
      <w:szCs w:val="22"/>
    </w:rPr>
  </w:style>
  <w:style w:type="paragraph" w:customStyle="1" w:styleId="Style12">
    <w:name w:val="_Style 12"/>
    <w:basedOn w:val="a"/>
    <w:qFormat/>
    <w:rsid w:val="00CA1961"/>
    <w:pPr>
      <w:spacing w:line="240" w:lineRule="auto"/>
    </w:pPr>
    <w:rPr>
      <w:rFonts w:eastAsia="宋体" w:cs="Times New Roman"/>
      <w:kern w:val="0"/>
      <w:szCs w:val="28"/>
    </w:rPr>
  </w:style>
  <w:style w:type="paragraph" w:customStyle="1" w:styleId="Default">
    <w:name w:val="Default"/>
    <w:rsid w:val="002B5FAE"/>
    <w:pPr>
      <w:widowControl w:val="0"/>
      <w:autoSpaceDE w:val="0"/>
      <w:autoSpaceDN w:val="0"/>
      <w:adjustRightInd w:val="0"/>
    </w:pPr>
    <w:rPr>
      <w:rFonts w:ascii="宋体" w:eastAsia="微软雅黑" w:hAnsi="宋体" w:cs="宋体"/>
      <w:color w:val="000000"/>
      <w:sz w:val="24"/>
      <w:szCs w:val="24"/>
    </w:rPr>
  </w:style>
  <w:style w:type="paragraph" w:styleId="af7">
    <w:name w:val="annotation subject"/>
    <w:basedOn w:val="a4"/>
    <w:next w:val="a4"/>
    <w:link w:val="Chara"/>
    <w:uiPriority w:val="99"/>
    <w:semiHidden/>
    <w:unhideWhenUsed/>
    <w:rsid w:val="00D5395D"/>
    <w:pPr>
      <w:spacing w:line="360" w:lineRule="auto"/>
      <w:ind w:firstLineChars="200" w:firstLine="200"/>
    </w:pPr>
    <w:rPr>
      <w:rFonts w:ascii="Times New Roman" w:hAnsi="Times New Roman"/>
      <w:b/>
      <w:bCs/>
      <w:sz w:val="24"/>
      <w:szCs w:val="22"/>
    </w:rPr>
  </w:style>
  <w:style w:type="character" w:customStyle="1" w:styleId="Chara">
    <w:name w:val="批注主题 Char"/>
    <w:basedOn w:val="Char0"/>
    <w:link w:val="af7"/>
    <w:uiPriority w:val="99"/>
    <w:semiHidden/>
    <w:rsid w:val="00D5395D"/>
    <w:rPr>
      <w:rFonts w:eastAsiaTheme="minorEastAsia" w:cstheme="minorBidi"/>
      <w:b/>
      <w:bCs/>
      <w:kern w:val="2"/>
      <w:sz w:val="24"/>
      <w:szCs w:val="22"/>
    </w:rPr>
  </w:style>
  <w:style w:type="character" w:customStyle="1" w:styleId="01Char">
    <w:name w:val="表格文字01 Char"/>
    <w:link w:val="01"/>
    <w:rsid w:val="00CC52E0"/>
    <w:rPr>
      <w:color w:val="000000"/>
      <w:kern w:val="2"/>
      <w:sz w:val="21"/>
    </w:rPr>
  </w:style>
  <w:style w:type="paragraph" w:customStyle="1" w:styleId="01">
    <w:name w:val="表格文字01"/>
    <w:basedOn w:val="a"/>
    <w:link w:val="01Char"/>
    <w:rsid w:val="00CC52E0"/>
    <w:pPr>
      <w:wordWrap w:val="0"/>
      <w:overflowPunct w:val="0"/>
      <w:topLinePunct/>
      <w:spacing w:line="240" w:lineRule="auto"/>
      <w:ind w:firstLineChars="0" w:firstLine="0"/>
      <w:jc w:val="center"/>
    </w:pPr>
    <w:rPr>
      <w:rFonts w:eastAsia="宋体" w:cs="Times New Roman"/>
      <w:color w:val="000000"/>
      <w:sz w:val="21"/>
      <w:szCs w:val="20"/>
    </w:rPr>
  </w:style>
  <w:style w:type="paragraph" w:customStyle="1" w:styleId="a10">
    <w:name w:val="a1"/>
    <w:basedOn w:val="a"/>
    <w:rsid w:val="00A358D1"/>
    <w:pPr>
      <w:widowControl/>
      <w:spacing w:before="100" w:beforeAutospacing="1" w:after="100" w:afterAutospacing="1" w:line="240" w:lineRule="auto"/>
      <w:ind w:firstLineChars="0" w:firstLine="0"/>
      <w:jc w:val="left"/>
    </w:pPr>
    <w:rPr>
      <w:rFonts w:ascii="宋体" w:eastAsia="宋体" w:hAnsi="宋体" w:cs="Times New Roman"/>
      <w:kern w:val="0"/>
      <w:szCs w:val="24"/>
    </w:rPr>
  </w:style>
  <w:style w:type="paragraph" w:customStyle="1" w:styleId="15">
    <w:name w:val="1"/>
    <w:basedOn w:val="a"/>
    <w:next w:val="31"/>
    <w:rsid w:val="00D256B7"/>
    <w:pPr>
      <w:spacing w:line="540" w:lineRule="exact"/>
      <w:ind w:firstLine="480"/>
    </w:pPr>
    <w:rPr>
      <w:rFonts w:ascii="宋体" w:eastAsia="宋体" w:cs="Times New Roman"/>
      <w:szCs w:val="20"/>
    </w:rPr>
  </w:style>
  <w:style w:type="character" w:customStyle="1" w:styleId="zi">
    <w:name w:val="zi"/>
    <w:basedOn w:val="a0"/>
    <w:rsid w:val="007760DC"/>
  </w:style>
  <w:style w:type="paragraph" w:customStyle="1" w:styleId="af8">
    <w:name w:val="报告表 段"/>
    <w:basedOn w:val="a"/>
    <w:qFormat/>
    <w:rsid w:val="00F1415B"/>
    <w:pPr>
      <w:ind w:firstLineChars="196" w:firstLine="470"/>
    </w:pPr>
    <w:rPr>
      <w:rFonts w:ascii="宋体" w:eastAsia="宋体" w:hAnsi="宋体" w:cs="Times New Roman"/>
      <w:bCs/>
      <w:szCs w:val="24"/>
    </w:rPr>
  </w:style>
  <w:style w:type="paragraph" w:styleId="af9">
    <w:name w:val="caption"/>
    <w:basedOn w:val="a"/>
    <w:next w:val="a"/>
    <w:link w:val="Charb"/>
    <w:qFormat/>
    <w:rsid w:val="003B0ADC"/>
    <w:pPr>
      <w:keepNext/>
      <w:snapToGrid w:val="0"/>
      <w:spacing w:line="240" w:lineRule="auto"/>
      <w:ind w:firstLineChars="0" w:firstLine="0"/>
      <w:jc w:val="center"/>
    </w:pPr>
    <w:rPr>
      <w:rFonts w:eastAsia="宋体" w:cs="Arial"/>
      <w:b/>
      <w:szCs w:val="20"/>
    </w:rPr>
  </w:style>
  <w:style w:type="character" w:customStyle="1" w:styleId="Charb">
    <w:name w:val="题注 Char"/>
    <w:link w:val="af9"/>
    <w:qFormat/>
    <w:rsid w:val="003B0ADC"/>
    <w:rPr>
      <w:rFonts w:cs="Arial"/>
      <w:b/>
      <w:kern w:val="2"/>
      <w:sz w:val="24"/>
    </w:rPr>
  </w:style>
  <w:style w:type="paragraph" w:customStyle="1" w:styleId="Charc">
    <w:name w:val="Char"/>
    <w:basedOn w:val="a"/>
    <w:rsid w:val="00DC46FA"/>
    <w:rPr>
      <w:rFonts w:eastAsia="宋体" w:cs="Times New Roman"/>
      <w:sz w:val="21"/>
      <w:szCs w:val="20"/>
    </w:rPr>
  </w:style>
  <w:style w:type="character" w:customStyle="1" w:styleId="2Char1">
    <w:name w:val="正文文本缩进 2 Char1"/>
    <w:qFormat/>
    <w:rsid w:val="00E63030"/>
    <w:rPr>
      <w:rFonts w:ascii="宋体" w:eastAsia="宋体" w:hAnsi="宋体" w:cs="宋体" w:hint="eastAsia"/>
      <w:kern w:val="2"/>
      <w:sz w:val="21"/>
      <w:szCs w:val="24"/>
      <w:lang w:val="en-US" w:eastAsia="zh-CN"/>
    </w:rPr>
  </w:style>
  <w:style w:type="paragraph" w:customStyle="1" w:styleId="Chard">
    <w:name w:val="Char"/>
    <w:basedOn w:val="a"/>
    <w:rsid w:val="00753962"/>
    <w:rPr>
      <w:rFonts w:eastAsia="宋体" w:cs="Times New Roman"/>
      <w:sz w:val="21"/>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2.png"/><Relationship Id="rId26" Type="http://schemas.openxmlformats.org/officeDocument/2006/relationships/image" Target="media/image6.jpeg"/><Relationship Id="rId39" Type="http://schemas.openxmlformats.org/officeDocument/2006/relationships/image" Target="media/image19.png"/><Relationship Id="rId21" Type="http://schemas.openxmlformats.org/officeDocument/2006/relationships/image" Target="media/image5.png"/><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1.jpeg"/><Relationship Id="rId25" Type="http://schemas.openxmlformats.org/officeDocument/2006/relationships/footer" Target="footer7.xm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2" Type="http://schemas.openxmlformats.org/officeDocument/2006/relationships/customXml" Target="../customXml/item2.xml"/><Relationship Id="rId16" Type="http://schemas.openxmlformats.org/officeDocument/2006/relationships/footer" Target="footer5.xml"/><Relationship Id="rId20" Type="http://schemas.openxmlformats.org/officeDocument/2006/relationships/image" Target="media/image4.jpeg"/><Relationship Id="rId29" Type="http://schemas.openxmlformats.org/officeDocument/2006/relationships/image" Target="media/image9.png"/><Relationship Id="rId41" Type="http://schemas.openxmlformats.org/officeDocument/2006/relationships/image" Target="media/image21.png"/><Relationship Id="rId54" Type="http://schemas.openxmlformats.org/officeDocument/2006/relationships/image" Target="media/image34.jpeg"/><Relationship Id="rId70"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5.xm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jpeg"/><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footer" Target="footer6.xml"/><Relationship Id="rId28" Type="http://schemas.openxmlformats.org/officeDocument/2006/relationships/image" Target="media/image8.jpeg"/><Relationship Id="rId36" Type="http://schemas.openxmlformats.org/officeDocument/2006/relationships/image" Target="media/image16.png"/><Relationship Id="rId49" Type="http://schemas.openxmlformats.org/officeDocument/2006/relationships/image" Target="media/image29.png"/><Relationship Id="rId10" Type="http://schemas.openxmlformats.org/officeDocument/2006/relationships/header" Target="header2.xml"/><Relationship Id="rId19" Type="http://schemas.openxmlformats.org/officeDocument/2006/relationships/image" Target="media/image3.png"/><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jpe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4.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1.jpeg"/><Relationship Id="rId3" Type="http://schemas.openxmlformats.org/officeDocument/2006/relationships/numbering" Target="numbering.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B2CDB27-DB6A-444D-8652-C4A046E70F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6253</TotalTime>
  <Pages>60</Pages>
  <Words>2965</Words>
  <Characters>16905</Characters>
  <Application>Microsoft Office Word</Application>
  <DocSecurity>0</DocSecurity>
  <Lines>140</Lines>
  <Paragraphs>39</Paragraphs>
  <ScaleCrop>false</ScaleCrop>
  <Company/>
  <LinksUpToDate>false</LinksUpToDate>
  <CharactersWithSpaces>19831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admin</cp:lastModifiedBy>
  <cp:revision>86</cp:revision>
  <cp:lastPrinted>2020-05-15T00:57:00Z</cp:lastPrinted>
  <dcterms:created xsi:type="dcterms:W3CDTF">2020-01-09T08:57:00Z</dcterms:created>
  <dcterms:modified xsi:type="dcterms:W3CDTF">2021-01-27T03:34:00Z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2052-11.1.0.8976</vt:lpwstr>
  </property>
</Properties>
</file>