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7E" w:rsidRDefault="00CC62E3" w:rsidP="000C7D7E">
      <w:pPr>
        <w:pStyle w:val="a5"/>
        <w:shd w:val="clear" w:color="auto" w:fill="FFFFFF"/>
        <w:spacing w:before="0" w:beforeAutospacing="0" w:after="0" w:afterAutospacing="0" w:line="560" w:lineRule="exact"/>
        <w:jc w:val="center"/>
        <w:rPr>
          <w:rFonts w:ascii="方正小标宋简体" w:eastAsia="方正小标宋简体"/>
          <w:color w:val="333333"/>
          <w:sz w:val="44"/>
          <w:szCs w:val="44"/>
        </w:rPr>
      </w:pPr>
      <w:r w:rsidRPr="000C7D7E">
        <w:rPr>
          <w:rFonts w:ascii="方正小标宋简体" w:eastAsia="方正小标宋简体" w:hint="eastAsia"/>
          <w:color w:val="333333"/>
          <w:sz w:val="44"/>
          <w:szCs w:val="44"/>
        </w:rPr>
        <w:t>梅州市梅县区2020年基层农技推广体系改革与建设补助项目</w:t>
      </w:r>
      <w:r w:rsidR="00D5165F" w:rsidRPr="000C7D7E">
        <w:rPr>
          <w:rFonts w:ascii="方正小标宋简体" w:eastAsia="方正小标宋简体" w:hint="eastAsia"/>
          <w:color w:val="333333"/>
          <w:sz w:val="44"/>
          <w:szCs w:val="44"/>
        </w:rPr>
        <w:t>（第二批）</w:t>
      </w:r>
      <w:r w:rsidRPr="000C7D7E">
        <w:rPr>
          <w:rFonts w:ascii="方正小标宋简体" w:eastAsia="方正小标宋简体" w:hint="eastAsia"/>
          <w:color w:val="333333"/>
          <w:sz w:val="44"/>
          <w:szCs w:val="44"/>
        </w:rPr>
        <w:t>农业科技试验</w:t>
      </w:r>
    </w:p>
    <w:p w:rsidR="00CC62E3" w:rsidRPr="000C7D7E" w:rsidRDefault="00CC62E3" w:rsidP="000C7D7E">
      <w:pPr>
        <w:pStyle w:val="a5"/>
        <w:shd w:val="clear" w:color="auto" w:fill="FFFFFF"/>
        <w:spacing w:before="0" w:beforeAutospacing="0" w:after="0" w:afterAutospacing="0" w:line="560" w:lineRule="exact"/>
        <w:jc w:val="center"/>
        <w:rPr>
          <w:rFonts w:ascii="方正小标宋简体" w:eastAsia="方正小标宋简体"/>
          <w:color w:val="333333"/>
          <w:sz w:val="44"/>
          <w:szCs w:val="44"/>
        </w:rPr>
      </w:pPr>
      <w:r w:rsidRPr="000C7D7E">
        <w:rPr>
          <w:rFonts w:ascii="方正小标宋简体" w:eastAsia="方正小标宋简体" w:hint="eastAsia"/>
          <w:color w:val="333333"/>
          <w:sz w:val="44"/>
          <w:szCs w:val="44"/>
        </w:rPr>
        <w:t>示范基地申报指南</w:t>
      </w:r>
    </w:p>
    <w:p w:rsidR="00CC62E3" w:rsidRPr="000205C3" w:rsidRDefault="00CC62E3" w:rsidP="000C7D7E">
      <w:pPr>
        <w:pStyle w:val="a5"/>
        <w:shd w:val="clear" w:color="auto" w:fill="FFFFFF"/>
        <w:spacing w:before="0" w:beforeAutospacing="0" w:after="0" w:afterAutospacing="0" w:line="560" w:lineRule="exact"/>
        <w:jc w:val="center"/>
        <w:rPr>
          <w:rFonts w:ascii="黑体" w:eastAsia="黑体"/>
          <w:color w:val="333333"/>
          <w:sz w:val="13"/>
          <w:szCs w:val="13"/>
        </w:rPr>
      </w:pPr>
    </w:p>
    <w:p w:rsidR="006270F3" w:rsidRPr="000C7D7E" w:rsidRDefault="000C7D7E" w:rsidP="000C7D7E">
      <w:pPr>
        <w:pStyle w:val="a5"/>
        <w:shd w:val="clear" w:color="auto" w:fill="FFFFFF"/>
        <w:spacing w:before="0" w:beforeAutospacing="0" w:after="0" w:afterAutospacing="0" w:line="560" w:lineRule="exact"/>
        <w:ind w:firstLineChars="200" w:firstLine="640"/>
        <w:rPr>
          <w:rFonts w:ascii="黑体" w:eastAsia="黑体" w:hAnsi="黑体"/>
          <w:color w:val="333333"/>
          <w:sz w:val="32"/>
          <w:szCs w:val="32"/>
        </w:rPr>
      </w:pPr>
      <w:r w:rsidRPr="000C7D7E">
        <w:rPr>
          <w:rFonts w:ascii="黑体" w:eastAsia="黑体" w:hAnsi="黑体" w:hint="eastAsia"/>
          <w:color w:val="333333"/>
          <w:sz w:val="32"/>
          <w:szCs w:val="32"/>
        </w:rPr>
        <w:t xml:space="preserve"> </w:t>
      </w:r>
      <w:r w:rsidR="006270F3" w:rsidRPr="000C7D7E">
        <w:rPr>
          <w:rFonts w:ascii="黑体" w:eastAsia="黑体" w:hAnsi="黑体" w:hint="eastAsia"/>
          <w:color w:val="333333"/>
          <w:sz w:val="32"/>
          <w:szCs w:val="32"/>
        </w:rPr>
        <w:t>一、申报要求</w:t>
      </w:r>
    </w:p>
    <w:p w:rsidR="00E825F8" w:rsidRPr="000C7D7E" w:rsidRDefault="006270F3" w:rsidP="000C7D7E">
      <w:pPr>
        <w:pStyle w:val="a5"/>
        <w:shd w:val="clear" w:color="auto" w:fill="FFFFFF"/>
        <w:spacing w:before="0" w:beforeAutospacing="0" w:after="0" w:afterAutospacing="0" w:line="560" w:lineRule="exact"/>
        <w:ind w:firstLineChars="200" w:firstLine="640"/>
        <w:rPr>
          <w:rFonts w:ascii="楷体" w:eastAsia="楷体" w:hAnsi="楷体"/>
          <w:color w:val="333333"/>
          <w:sz w:val="32"/>
          <w:szCs w:val="32"/>
        </w:rPr>
      </w:pPr>
      <w:r w:rsidRPr="000C7D7E">
        <w:rPr>
          <w:rFonts w:ascii="楷体" w:eastAsia="楷体" w:hAnsi="楷体" w:hint="eastAsia"/>
          <w:color w:val="333333"/>
          <w:sz w:val="32"/>
          <w:szCs w:val="32"/>
        </w:rPr>
        <w:t>（</w:t>
      </w:r>
      <w:r w:rsidR="00CC62E3" w:rsidRPr="000C7D7E">
        <w:rPr>
          <w:rFonts w:ascii="楷体" w:eastAsia="楷体" w:hAnsi="楷体" w:hint="eastAsia"/>
          <w:color w:val="333333"/>
          <w:sz w:val="32"/>
          <w:szCs w:val="32"/>
        </w:rPr>
        <w:t>一</w:t>
      </w:r>
      <w:r w:rsidRPr="000C7D7E">
        <w:rPr>
          <w:rFonts w:ascii="楷体" w:eastAsia="楷体" w:hAnsi="楷体" w:hint="eastAsia"/>
          <w:color w:val="333333"/>
          <w:sz w:val="32"/>
          <w:szCs w:val="32"/>
        </w:rPr>
        <w:t>）</w:t>
      </w:r>
      <w:r w:rsidR="00CC62E3" w:rsidRPr="000C7D7E">
        <w:rPr>
          <w:rFonts w:ascii="楷体" w:eastAsia="楷体" w:hAnsi="楷体" w:hint="eastAsia"/>
          <w:color w:val="333333"/>
          <w:sz w:val="32"/>
          <w:szCs w:val="32"/>
        </w:rPr>
        <w:t>申报</w:t>
      </w:r>
      <w:r w:rsidR="00D5165F" w:rsidRPr="000C7D7E">
        <w:rPr>
          <w:rFonts w:ascii="楷体" w:eastAsia="楷体" w:hAnsi="楷体" w:hint="eastAsia"/>
          <w:color w:val="333333"/>
          <w:sz w:val="32"/>
          <w:szCs w:val="32"/>
        </w:rPr>
        <w:t>单位</w:t>
      </w:r>
      <w:r w:rsidR="00CC62E3" w:rsidRPr="000C7D7E">
        <w:rPr>
          <w:rFonts w:ascii="楷体" w:eastAsia="楷体" w:hAnsi="楷体" w:hint="eastAsia"/>
          <w:color w:val="333333"/>
          <w:sz w:val="32"/>
          <w:szCs w:val="32"/>
        </w:rPr>
        <w:t>范围</w:t>
      </w:r>
    </w:p>
    <w:p w:rsidR="00CC62E3" w:rsidRPr="000C7D7E" w:rsidRDefault="00CC62E3"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梅县区</w:t>
      </w:r>
      <w:r w:rsidR="002822A1" w:rsidRPr="000C7D7E">
        <w:rPr>
          <w:rFonts w:ascii="仿宋_GB2312" w:eastAsia="仿宋_GB2312" w:hint="eastAsia"/>
          <w:color w:val="333333"/>
          <w:sz w:val="32"/>
          <w:szCs w:val="32"/>
        </w:rPr>
        <w:t>区域内的县级以上龙头企业、农民专业合作社或</w:t>
      </w:r>
      <w:r w:rsidRPr="000C7D7E">
        <w:rPr>
          <w:rFonts w:ascii="仿宋_GB2312" w:eastAsia="仿宋_GB2312" w:hint="eastAsia"/>
          <w:color w:val="333333"/>
          <w:sz w:val="32"/>
          <w:szCs w:val="32"/>
        </w:rPr>
        <w:t>家庭农场基地</w:t>
      </w:r>
      <w:r w:rsidR="00D5165F" w:rsidRPr="000C7D7E">
        <w:rPr>
          <w:rFonts w:ascii="仿宋_GB2312" w:eastAsia="仿宋_GB2312" w:hint="eastAsia"/>
          <w:color w:val="333333"/>
          <w:sz w:val="32"/>
          <w:szCs w:val="32"/>
        </w:rPr>
        <w:t>都可根据申报条件和要求进行申报</w:t>
      </w:r>
      <w:r w:rsidRPr="000C7D7E">
        <w:rPr>
          <w:rFonts w:ascii="仿宋_GB2312" w:eastAsia="仿宋_GB2312" w:hint="eastAsia"/>
          <w:color w:val="333333"/>
          <w:sz w:val="32"/>
          <w:szCs w:val="32"/>
        </w:rPr>
        <w:t>。</w:t>
      </w:r>
      <w:r w:rsidR="00D5165F" w:rsidRPr="000C7D7E">
        <w:rPr>
          <w:rFonts w:ascii="仿宋_GB2312" w:eastAsia="仿宋_GB2312" w:hint="eastAsia"/>
          <w:color w:val="333333"/>
          <w:sz w:val="32"/>
          <w:szCs w:val="32"/>
        </w:rPr>
        <w:t>此次遴选</w:t>
      </w:r>
      <w:r w:rsidRPr="000C7D7E">
        <w:rPr>
          <w:rFonts w:ascii="仿宋_GB2312" w:eastAsia="仿宋_GB2312" w:hint="eastAsia"/>
          <w:color w:val="333333"/>
          <w:sz w:val="32"/>
          <w:szCs w:val="32"/>
        </w:rPr>
        <w:t>农业科技试验示范基地</w:t>
      </w:r>
      <w:r w:rsidR="00D5165F" w:rsidRPr="000C7D7E">
        <w:rPr>
          <w:rFonts w:ascii="仿宋_GB2312" w:eastAsia="仿宋_GB2312" w:hint="eastAsia"/>
          <w:color w:val="333333"/>
          <w:sz w:val="32"/>
          <w:szCs w:val="32"/>
        </w:rPr>
        <w:t>共</w:t>
      </w:r>
      <w:r w:rsidRPr="000C7D7E">
        <w:rPr>
          <w:rFonts w:ascii="仿宋_GB2312" w:eastAsia="仿宋_GB2312" w:hint="eastAsia"/>
          <w:color w:val="333333"/>
          <w:sz w:val="32"/>
          <w:szCs w:val="32"/>
        </w:rPr>
        <w:t>2</w:t>
      </w:r>
      <w:r w:rsidR="00D5165F" w:rsidRPr="000C7D7E">
        <w:rPr>
          <w:rFonts w:ascii="仿宋_GB2312" w:eastAsia="仿宋_GB2312" w:hint="eastAsia"/>
          <w:color w:val="333333"/>
          <w:sz w:val="32"/>
          <w:szCs w:val="32"/>
        </w:rPr>
        <w:t>个（</w:t>
      </w:r>
      <w:r w:rsidRPr="000C7D7E">
        <w:rPr>
          <w:rFonts w:ascii="仿宋_GB2312" w:eastAsia="仿宋_GB2312" w:hint="eastAsia"/>
          <w:color w:val="333333"/>
          <w:sz w:val="32"/>
          <w:szCs w:val="32"/>
        </w:rPr>
        <w:t>水稻、茶叶</w:t>
      </w:r>
      <w:r w:rsidR="00D5165F" w:rsidRPr="000C7D7E">
        <w:rPr>
          <w:rFonts w:ascii="仿宋_GB2312" w:eastAsia="仿宋_GB2312" w:hint="eastAsia"/>
          <w:color w:val="333333"/>
          <w:sz w:val="32"/>
          <w:szCs w:val="32"/>
        </w:rPr>
        <w:t>产业</w:t>
      </w:r>
      <w:r w:rsidRPr="000C7D7E">
        <w:rPr>
          <w:rFonts w:ascii="仿宋_GB2312" w:eastAsia="仿宋_GB2312" w:hint="eastAsia"/>
          <w:color w:val="333333"/>
          <w:sz w:val="32"/>
          <w:szCs w:val="32"/>
        </w:rPr>
        <w:t>各一个</w:t>
      </w:r>
      <w:r w:rsidR="00D5165F" w:rsidRPr="000C7D7E">
        <w:rPr>
          <w:rFonts w:ascii="仿宋_GB2312" w:eastAsia="仿宋_GB2312" w:hint="eastAsia"/>
          <w:color w:val="333333"/>
          <w:sz w:val="32"/>
          <w:szCs w:val="32"/>
        </w:rPr>
        <w:t>）</w:t>
      </w:r>
      <w:r w:rsidRPr="000C7D7E">
        <w:rPr>
          <w:rFonts w:ascii="仿宋_GB2312" w:eastAsia="仿宋_GB2312" w:hint="eastAsia"/>
          <w:color w:val="333333"/>
          <w:sz w:val="32"/>
          <w:szCs w:val="32"/>
        </w:rPr>
        <w:t>。</w:t>
      </w:r>
    </w:p>
    <w:p w:rsidR="00CC62E3" w:rsidRPr="000C7D7E" w:rsidRDefault="006270F3" w:rsidP="000C7D7E">
      <w:pPr>
        <w:pStyle w:val="a5"/>
        <w:shd w:val="clear" w:color="auto" w:fill="FFFFFF"/>
        <w:spacing w:before="0" w:beforeAutospacing="0" w:after="0" w:afterAutospacing="0" w:line="560" w:lineRule="exact"/>
        <w:ind w:firstLineChars="200" w:firstLine="640"/>
        <w:rPr>
          <w:rFonts w:ascii="楷体" w:eastAsia="楷体" w:hAnsi="楷体"/>
          <w:color w:val="333333"/>
          <w:sz w:val="32"/>
          <w:szCs w:val="32"/>
        </w:rPr>
      </w:pPr>
      <w:r w:rsidRPr="000C7D7E">
        <w:rPr>
          <w:rFonts w:ascii="楷体" w:eastAsia="楷体" w:hAnsi="楷体" w:hint="eastAsia"/>
          <w:color w:val="333333"/>
          <w:sz w:val="32"/>
          <w:szCs w:val="32"/>
        </w:rPr>
        <w:t>（二）</w:t>
      </w:r>
      <w:r w:rsidR="00CC62E3" w:rsidRPr="000C7D7E">
        <w:rPr>
          <w:rFonts w:ascii="楷体" w:eastAsia="楷体" w:hAnsi="楷体" w:hint="eastAsia"/>
          <w:color w:val="333333"/>
          <w:sz w:val="32"/>
          <w:szCs w:val="32"/>
        </w:rPr>
        <w:t>申报</w:t>
      </w:r>
      <w:r w:rsidRPr="000C7D7E">
        <w:rPr>
          <w:rFonts w:ascii="楷体" w:eastAsia="楷体" w:hAnsi="楷体" w:hint="eastAsia"/>
          <w:color w:val="333333"/>
          <w:sz w:val="32"/>
          <w:szCs w:val="32"/>
        </w:rPr>
        <w:t>单位</w:t>
      </w:r>
      <w:r w:rsidR="00CC62E3" w:rsidRPr="000C7D7E">
        <w:rPr>
          <w:rFonts w:ascii="楷体" w:eastAsia="楷体" w:hAnsi="楷体" w:hint="eastAsia"/>
          <w:color w:val="333333"/>
          <w:sz w:val="32"/>
          <w:szCs w:val="32"/>
        </w:rPr>
        <w:t>条件</w:t>
      </w:r>
    </w:p>
    <w:p w:rsidR="00CC62E3" w:rsidRPr="000C7D7E" w:rsidRDefault="00CC62E3"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1</w:t>
      </w:r>
      <w:r w:rsidR="000C7D7E">
        <w:rPr>
          <w:rFonts w:ascii="仿宋_GB2312" w:eastAsia="仿宋_GB2312" w:hint="eastAsia"/>
          <w:color w:val="333333"/>
          <w:sz w:val="32"/>
          <w:szCs w:val="32"/>
        </w:rPr>
        <w:t>.</w:t>
      </w:r>
      <w:r w:rsidRPr="000C7D7E">
        <w:rPr>
          <w:rFonts w:ascii="仿宋_GB2312" w:eastAsia="仿宋_GB2312" w:hint="eastAsia"/>
          <w:color w:val="333333"/>
          <w:sz w:val="32"/>
          <w:szCs w:val="32"/>
        </w:rPr>
        <w:t>有固定的办公场，并有较长时间使用权或所有权。</w:t>
      </w:r>
    </w:p>
    <w:p w:rsidR="00CC62E3" w:rsidRPr="000C7D7E" w:rsidRDefault="00CC62E3" w:rsidP="000C7D7E">
      <w:pPr>
        <w:spacing w:line="560" w:lineRule="exact"/>
        <w:ind w:firstLineChars="200" w:firstLine="640"/>
        <w:rPr>
          <w:rFonts w:ascii="仿宋_GB2312" w:eastAsia="仿宋_GB2312" w:hAnsi="宋体" w:cs="宋体"/>
          <w:kern w:val="0"/>
          <w:sz w:val="32"/>
          <w:szCs w:val="32"/>
        </w:rPr>
      </w:pPr>
      <w:r w:rsidRPr="000C7D7E">
        <w:rPr>
          <w:rFonts w:ascii="仿宋_GB2312" w:eastAsia="仿宋_GB2312" w:hAnsi="宋体" w:cs="宋体" w:hint="eastAsia"/>
          <w:color w:val="333333"/>
          <w:kern w:val="0"/>
          <w:sz w:val="32"/>
          <w:szCs w:val="32"/>
        </w:rPr>
        <w:t>2</w:t>
      </w:r>
      <w:r w:rsidR="000C7D7E">
        <w:rPr>
          <w:rFonts w:ascii="仿宋_GB2312" w:eastAsia="仿宋_GB2312" w:hAnsi="宋体" w:cs="宋体" w:hint="eastAsia"/>
          <w:color w:val="333333"/>
          <w:kern w:val="0"/>
          <w:sz w:val="32"/>
          <w:szCs w:val="32"/>
        </w:rPr>
        <w:t>.</w:t>
      </w:r>
      <w:r w:rsidRPr="000C7D7E">
        <w:rPr>
          <w:rFonts w:ascii="仿宋_GB2312" w:eastAsia="仿宋_GB2312" w:hAnsi="宋体" w:cs="宋体" w:hint="eastAsia"/>
          <w:color w:val="333333"/>
          <w:kern w:val="0"/>
          <w:sz w:val="32"/>
          <w:szCs w:val="32"/>
        </w:rPr>
        <w:t>有较大规模的试验场所、集中连片、交通便利。</w:t>
      </w:r>
      <w:r w:rsidRPr="000C7D7E">
        <w:rPr>
          <w:rFonts w:ascii="仿宋_GB2312" w:eastAsia="仿宋_GB2312" w:hint="eastAsia"/>
          <w:color w:val="333333"/>
          <w:sz w:val="32"/>
          <w:szCs w:val="32"/>
        </w:rPr>
        <w:t>水稻、茶叶</w:t>
      </w:r>
      <w:r w:rsidRPr="000C7D7E">
        <w:rPr>
          <w:rFonts w:ascii="仿宋_GB2312" w:eastAsia="仿宋_GB2312" w:hAnsi="宋体" w:cs="宋体" w:hint="eastAsia"/>
          <w:color w:val="333333"/>
          <w:kern w:val="0"/>
          <w:sz w:val="32"/>
          <w:szCs w:val="32"/>
        </w:rPr>
        <w:t>试验示范基地面积要求必须200亩以上</w:t>
      </w:r>
      <w:r w:rsidRPr="000C7D7E">
        <w:rPr>
          <w:rFonts w:ascii="仿宋_GB2312" w:eastAsia="仿宋_GB2312" w:hAnsi="宋体" w:cs="宋体" w:hint="eastAsia"/>
          <w:kern w:val="0"/>
          <w:sz w:val="32"/>
          <w:szCs w:val="32"/>
        </w:rPr>
        <w:t>。</w:t>
      </w:r>
      <w:bookmarkStart w:id="0" w:name="_GoBack"/>
      <w:bookmarkEnd w:id="0"/>
    </w:p>
    <w:p w:rsidR="00CC62E3" w:rsidRPr="000C7D7E" w:rsidRDefault="00CC62E3" w:rsidP="000C7D7E">
      <w:pPr>
        <w:spacing w:line="560" w:lineRule="exact"/>
        <w:rPr>
          <w:rFonts w:ascii="仿宋_GB2312" w:eastAsia="仿宋_GB2312" w:hAnsi="宋体" w:cs="宋体"/>
          <w:color w:val="333333"/>
          <w:kern w:val="0"/>
          <w:sz w:val="32"/>
          <w:szCs w:val="32"/>
        </w:rPr>
      </w:pPr>
      <w:r w:rsidRPr="000C7D7E">
        <w:rPr>
          <w:rFonts w:ascii="仿宋_GB2312" w:eastAsia="仿宋_GB2312" w:hAnsi="宋体" w:cs="宋体" w:hint="eastAsia"/>
          <w:color w:val="333333"/>
          <w:kern w:val="0"/>
          <w:sz w:val="32"/>
          <w:szCs w:val="32"/>
        </w:rPr>
        <w:t xml:space="preserve">    3</w:t>
      </w:r>
      <w:r w:rsidR="000C7D7E">
        <w:rPr>
          <w:rFonts w:ascii="仿宋_GB2312" w:eastAsia="仿宋_GB2312" w:hAnsi="宋体" w:cs="宋体" w:hint="eastAsia"/>
          <w:color w:val="333333"/>
          <w:kern w:val="0"/>
          <w:sz w:val="32"/>
          <w:szCs w:val="32"/>
        </w:rPr>
        <w:t>.</w:t>
      </w:r>
      <w:r w:rsidRPr="000C7D7E">
        <w:rPr>
          <w:rFonts w:ascii="仿宋_GB2312" w:eastAsia="仿宋_GB2312" w:hAnsi="宋体" w:cs="宋体" w:hint="eastAsia"/>
          <w:color w:val="333333"/>
          <w:kern w:val="0"/>
          <w:sz w:val="32"/>
          <w:szCs w:val="32"/>
        </w:rPr>
        <w:t>具有独立法人资格，有代表性且有一定的技术推广基础和试验示范能力，有承担多项新品种新技术试验示范的技术力量。</w:t>
      </w:r>
    </w:p>
    <w:p w:rsidR="00CC62E3" w:rsidRPr="000C7D7E" w:rsidRDefault="00CC62E3" w:rsidP="000C7D7E">
      <w:pPr>
        <w:spacing w:line="560" w:lineRule="exact"/>
        <w:ind w:firstLine="570"/>
        <w:rPr>
          <w:rFonts w:ascii="仿宋_GB2312" w:eastAsia="仿宋_GB2312" w:hAnsi="宋体" w:cs="宋体"/>
          <w:color w:val="333333"/>
          <w:kern w:val="0"/>
          <w:sz w:val="32"/>
          <w:szCs w:val="32"/>
        </w:rPr>
      </w:pPr>
      <w:r w:rsidRPr="000C7D7E">
        <w:rPr>
          <w:rFonts w:ascii="仿宋_GB2312" w:eastAsia="仿宋_GB2312" w:hAnsi="宋体" w:cs="宋体" w:hint="eastAsia"/>
          <w:color w:val="333333"/>
          <w:kern w:val="0"/>
          <w:sz w:val="32"/>
          <w:szCs w:val="32"/>
        </w:rPr>
        <w:t>4</w:t>
      </w:r>
      <w:r w:rsidR="000C7D7E">
        <w:rPr>
          <w:rFonts w:ascii="仿宋_GB2312" w:eastAsia="仿宋_GB2312" w:hAnsi="宋体" w:cs="宋体" w:hint="eastAsia"/>
          <w:color w:val="333333"/>
          <w:kern w:val="0"/>
          <w:sz w:val="32"/>
          <w:szCs w:val="32"/>
        </w:rPr>
        <w:t>.</w:t>
      </w:r>
      <w:r w:rsidRPr="000C7D7E">
        <w:rPr>
          <w:rFonts w:ascii="仿宋_GB2312" w:eastAsia="仿宋_GB2312" w:hAnsi="宋体" w:cs="宋体" w:hint="eastAsia"/>
          <w:color w:val="333333"/>
          <w:kern w:val="0"/>
          <w:sz w:val="32"/>
          <w:szCs w:val="32"/>
        </w:rPr>
        <w:t>能开展种植科技培训、信息传播，有开展观摩展示培训活动的条件，并能辐射带动周围广大农民群众。</w:t>
      </w:r>
    </w:p>
    <w:p w:rsidR="00CC62E3" w:rsidRPr="000C7D7E" w:rsidRDefault="00CC62E3" w:rsidP="000C7D7E">
      <w:pPr>
        <w:spacing w:line="560" w:lineRule="exact"/>
        <w:ind w:firstLineChars="200" w:firstLine="640"/>
        <w:rPr>
          <w:rFonts w:ascii="仿宋_GB2312" w:eastAsia="仿宋_GB2312" w:hAnsi="宋体" w:cs="宋体"/>
          <w:color w:val="333333"/>
          <w:kern w:val="0"/>
          <w:sz w:val="32"/>
          <w:szCs w:val="32"/>
        </w:rPr>
      </w:pPr>
      <w:r w:rsidRPr="000C7D7E">
        <w:rPr>
          <w:rFonts w:ascii="仿宋_GB2312" w:eastAsia="仿宋_GB2312" w:hAnsi="宋体" w:cs="宋体" w:hint="eastAsia"/>
          <w:color w:val="333333"/>
          <w:kern w:val="0"/>
          <w:sz w:val="32"/>
          <w:szCs w:val="32"/>
        </w:rPr>
        <w:t>5</w:t>
      </w:r>
      <w:r w:rsidR="000C7D7E">
        <w:rPr>
          <w:rFonts w:ascii="仿宋_GB2312" w:eastAsia="仿宋_GB2312" w:hAnsi="宋体" w:cs="宋体" w:hint="eastAsia"/>
          <w:color w:val="333333"/>
          <w:kern w:val="0"/>
          <w:sz w:val="32"/>
          <w:szCs w:val="32"/>
        </w:rPr>
        <w:t>.</w:t>
      </w:r>
      <w:r w:rsidRPr="000C7D7E">
        <w:rPr>
          <w:rFonts w:ascii="仿宋_GB2312" w:eastAsia="仿宋_GB2312" w:hAnsi="宋体" w:cs="宋体" w:hint="eastAsia"/>
          <w:color w:val="333333"/>
          <w:kern w:val="0"/>
          <w:sz w:val="32"/>
          <w:szCs w:val="32"/>
        </w:rPr>
        <w:t>能建立真实、完整、规范的基地档案，愿意在基层农技推广体系改革与建设补助项目主管部门指导下承担基地的新品种、新技术的引进、试验、示范任务。</w:t>
      </w:r>
    </w:p>
    <w:p w:rsidR="00CC62E3" w:rsidRPr="000C7D7E" w:rsidRDefault="00CC62E3" w:rsidP="000C7D7E">
      <w:pPr>
        <w:spacing w:line="560" w:lineRule="exact"/>
        <w:ind w:firstLineChars="200" w:firstLine="640"/>
        <w:rPr>
          <w:rFonts w:ascii="仿宋_GB2312" w:eastAsia="仿宋_GB2312" w:hAnsi="宋体" w:cs="宋体"/>
          <w:color w:val="333333"/>
          <w:kern w:val="0"/>
          <w:sz w:val="32"/>
          <w:szCs w:val="32"/>
        </w:rPr>
      </w:pPr>
      <w:r w:rsidRPr="000C7D7E">
        <w:rPr>
          <w:rFonts w:ascii="仿宋_GB2312" w:eastAsia="仿宋_GB2312" w:hAnsi="宋体" w:cs="宋体" w:hint="eastAsia"/>
          <w:color w:val="333333"/>
          <w:kern w:val="0"/>
          <w:sz w:val="32"/>
          <w:szCs w:val="32"/>
        </w:rPr>
        <w:t>6</w:t>
      </w:r>
      <w:r w:rsidR="000C7D7E">
        <w:rPr>
          <w:rFonts w:ascii="仿宋_GB2312" w:eastAsia="仿宋_GB2312" w:hAnsi="宋体" w:cs="宋体" w:hint="eastAsia"/>
          <w:color w:val="333333"/>
          <w:kern w:val="0"/>
          <w:sz w:val="32"/>
          <w:szCs w:val="32"/>
        </w:rPr>
        <w:t>.</w:t>
      </w:r>
      <w:r w:rsidR="00272F56" w:rsidRPr="000C7D7E">
        <w:rPr>
          <w:rFonts w:ascii="仿宋_GB2312" w:eastAsia="仿宋_GB2312" w:hAnsi="宋体" w:cs="宋体" w:hint="eastAsia"/>
          <w:color w:val="333333"/>
          <w:kern w:val="0"/>
          <w:sz w:val="32"/>
          <w:szCs w:val="32"/>
        </w:rPr>
        <w:t>具有严格的财务管理制度和合格的财务管理人员，</w:t>
      </w:r>
      <w:r w:rsidRPr="000C7D7E">
        <w:rPr>
          <w:rFonts w:ascii="仿宋_GB2312" w:eastAsia="仿宋_GB2312" w:hAnsi="宋体" w:cs="宋体" w:hint="eastAsia"/>
          <w:color w:val="333333"/>
          <w:kern w:val="0"/>
          <w:sz w:val="32"/>
          <w:szCs w:val="32"/>
        </w:rPr>
        <w:t>能遵守基层农技推广体系改革与建设补助项目的资金管理规定。</w:t>
      </w:r>
    </w:p>
    <w:p w:rsidR="00926938" w:rsidRPr="000C7D7E" w:rsidRDefault="00926938" w:rsidP="000C7D7E">
      <w:pPr>
        <w:pStyle w:val="a5"/>
        <w:shd w:val="clear" w:color="auto" w:fill="FFFFFF"/>
        <w:spacing w:before="0" w:beforeAutospacing="0" w:after="0" w:afterAutospacing="0" w:line="560" w:lineRule="exact"/>
        <w:ind w:firstLineChars="196" w:firstLine="627"/>
        <w:rPr>
          <w:rFonts w:ascii="仿宋_GB2312" w:eastAsia="仿宋_GB2312"/>
          <w:color w:val="333333"/>
          <w:sz w:val="32"/>
          <w:szCs w:val="32"/>
        </w:rPr>
      </w:pPr>
      <w:r w:rsidRPr="000C7D7E">
        <w:rPr>
          <w:rFonts w:ascii="仿宋_GB2312" w:eastAsia="仿宋_GB2312" w:hint="eastAsia"/>
          <w:color w:val="333333"/>
          <w:sz w:val="32"/>
          <w:szCs w:val="32"/>
        </w:rPr>
        <w:t>（三）申报材料要求</w:t>
      </w:r>
    </w:p>
    <w:p w:rsidR="00926938" w:rsidRPr="000C7D7E" w:rsidRDefault="00926938" w:rsidP="000C7D7E">
      <w:pPr>
        <w:pStyle w:val="a5"/>
        <w:shd w:val="clear" w:color="auto" w:fill="FFFFFF"/>
        <w:spacing w:before="0" w:beforeAutospacing="0" w:after="0" w:afterAutospacing="0" w:line="560" w:lineRule="exact"/>
        <w:ind w:firstLineChars="196" w:firstLine="627"/>
        <w:rPr>
          <w:rFonts w:ascii="仿宋_GB2312" w:eastAsia="仿宋_GB2312"/>
          <w:color w:val="333333"/>
          <w:sz w:val="32"/>
          <w:szCs w:val="32"/>
        </w:rPr>
      </w:pPr>
      <w:r w:rsidRPr="000C7D7E">
        <w:rPr>
          <w:rFonts w:ascii="仿宋_GB2312" w:eastAsia="仿宋_GB2312" w:hint="eastAsia"/>
          <w:color w:val="333333"/>
          <w:sz w:val="32"/>
          <w:szCs w:val="32"/>
        </w:rPr>
        <w:lastRenderedPageBreak/>
        <w:t>1</w:t>
      </w:r>
      <w:r w:rsidR="000C7D7E">
        <w:rPr>
          <w:rFonts w:ascii="仿宋_GB2312" w:eastAsia="仿宋_GB2312" w:hint="eastAsia"/>
          <w:color w:val="333333"/>
          <w:sz w:val="32"/>
          <w:szCs w:val="32"/>
        </w:rPr>
        <w:t>.</w:t>
      </w:r>
      <w:r w:rsidR="00272F56" w:rsidRPr="000C7D7E">
        <w:rPr>
          <w:rFonts w:ascii="仿宋_GB2312" w:eastAsia="仿宋_GB2312" w:hint="eastAsia"/>
          <w:color w:val="333333"/>
          <w:sz w:val="32"/>
          <w:szCs w:val="32"/>
        </w:rPr>
        <w:t>申报项目的电子文档名称要与申报项目名称一致，材料内容应力求完善、表达完整、叙述准确。</w:t>
      </w:r>
    </w:p>
    <w:p w:rsidR="00272F56" w:rsidRPr="000C7D7E" w:rsidRDefault="00272F56" w:rsidP="000C7D7E">
      <w:pPr>
        <w:pStyle w:val="a5"/>
        <w:shd w:val="clear" w:color="auto" w:fill="FFFFFF"/>
        <w:spacing w:before="0" w:beforeAutospacing="0" w:after="0" w:afterAutospacing="0" w:line="560" w:lineRule="exact"/>
        <w:ind w:firstLineChars="196" w:firstLine="627"/>
        <w:rPr>
          <w:rFonts w:ascii="仿宋_GB2312" w:eastAsia="仿宋_GB2312"/>
          <w:color w:val="333333"/>
          <w:sz w:val="32"/>
          <w:szCs w:val="32"/>
        </w:rPr>
      </w:pPr>
      <w:r w:rsidRPr="000C7D7E">
        <w:rPr>
          <w:rFonts w:ascii="仿宋_GB2312" w:eastAsia="仿宋_GB2312" w:hint="eastAsia"/>
          <w:color w:val="333333"/>
          <w:sz w:val="32"/>
          <w:szCs w:val="32"/>
        </w:rPr>
        <w:t>2</w:t>
      </w:r>
      <w:r w:rsidR="000C7D7E">
        <w:rPr>
          <w:rFonts w:ascii="仿宋_GB2312" w:eastAsia="仿宋_GB2312" w:hint="eastAsia"/>
          <w:color w:val="333333"/>
          <w:sz w:val="32"/>
          <w:szCs w:val="32"/>
        </w:rPr>
        <w:t>.</w:t>
      </w:r>
      <w:r w:rsidRPr="000C7D7E">
        <w:rPr>
          <w:rFonts w:ascii="仿宋_GB2312" w:eastAsia="仿宋_GB2312" w:hint="eastAsia"/>
          <w:color w:val="333333"/>
          <w:sz w:val="32"/>
          <w:szCs w:val="32"/>
        </w:rPr>
        <w:t>申报材料内容应包括：申请书、法人证书、营业执照、基地用地证明、基地简介（含基地主导品种及主推技术情况、技术推广特点、保障措施等）。</w:t>
      </w:r>
    </w:p>
    <w:p w:rsidR="00891AA9" w:rsidRPr="000C7D7E" w:rsidRDefault="00891AA9" w:rsidP="000C7D7E">
      <w:pPr>
        <w:pStyle w:val="a5"/>
        <w:shd w:val="clear" w:color="auto" w:fill="FFFFFF"/>
        <w:spacing w:before="0" w:beforeAutospacing="0" w:after="0" w:afterAutospacing="0" w:line="560" w:lineRule="exact"/>
        <w:ind w:firstLineChars="196" w:firstLine="627"/>
        <w:rPr>
          <w:rFonts w:ascii="仿宋_GB2312" w:eastAsia="仿宋_GB2312"/>
          <w:color w:val="333333"/>
          <w:sz w:val="32"/>
          <w:szCs w:val="32"/>
        </w:rPr>
      </w:pPr>
      <w:r w:rsidRPr="000C7D7E">
        <w:rPr>
          <w:rFonts w:ascii="仿宋_GB2312" w:eastAsia="仿宋_GB2312" w:hint="eastAsia"/>
          <w:color w:val="333333"/>
          <w:sz w:val="32"/>
          <w:szCs w:val="32"/>
        </w:rPr>
        <w:t>3</w:t>
      </w:r>
      <w:r w:rsidR="000C7D7E">
        <w:rPr>
          <w:rFonts w:ascii="仿宋_GB2312" w:eastAsia="仿宋_GB2312" w:hint="eastAsia"/>
          <w:color w:val="333333"/>
          <w:sz w:val="32"/>
          <w:szCs w:val="32"/>
        </w:rPr>
        <w:t>.</w:t>
      </w:r>
      <w:r w:rsidRPr="000C7D7E">
        <w:rPr>
          <w:rFonts w:ascii="仿宋_GB2312" w:eastAsia="仿宋_GB2312" w:hint="eastAsia"/>
          <w:color w:val="333333"/>
          <w:sz w:val="32"/>
          <w:szCs w:val="32"/>
        </w:rPr>
        <w:t>申报单位于2021月1月</w:t>
      </w:r>
      <w:r w:rsidR="00DD7AA9" w:rsidRPr="000C7D7E">
        <w:rPr>
          <w:rFonts w:ascii="仿宋_GB2312" w:eastAsia="仿宋_GB2312" w:hint="eastAsia"/>
          <w:color w:val="333333"/>
          <w:sz w:val="32"/>
          <w:szCs w:val="32"/>
        </w:rPr>
        <w:t>12</w:t>
      </w:r>
      <w:r w:rsidRPr="000C7D7E">
        <w:rPr>
          <w:rFonts w:ascii="仿宋_GB2312" w:eastAsia="仿宋_GB2312" w:hint="eastAsia"/>
          <w:color w:val="333333"/>
          <w:sz w:val="32"/>
          <w:szCs w:val="32"/>
        </w:rPr>
        <w:t>日前将申报材料报送梅州市梅县区农业农村局科教股，地址：广东省梅州市梅县新县城新闻路3号。</w:t>
      </w:r>
    </w:p>
    <w:p w:rsidR="006270F3" w:rsidRPr="000C7D7E" w:rsidRDefault="00853B87" w:rsidP="000C7D7E">
      <w:pPr>
        <w:pStyle w:val="a5"/>
        <w:shd w:val="clear" w:color="auto" w:fill="FFFFFF"/>
        <w:spacing w:before="0" w:beforeAutospacing="0" w:after="0" w:afterAutospacing="0" w:line="560" w:lineRule="exact"/>
        <w:ind w:firstLineChars="200" w:firstLine="640"/>
        <w:rPr>
          <w:rFonts w:ascii="黑体" w:eastAsia="黑体" w:hAnsi="黑体"/>
          <w:color w:val="333333"/>
          <w:sz w:val="32"/>
          <w:szCs w:val="32"/>
        </w:rPr>
      </w:pPr>
      <w:r w:rsidRPr="000C7D7E">
        <w:rPr>
          <w:rFonts w:ascii="黑体" w:eastAsia="黑体" w:hAnsi="黑体" w:hint="eastAsia"/>
          <w:color w:val="333333"/>
          <w:sz w:val="32"/>
          <w:szCs w:val="32"/>
        </w:rPr>
        <w:t>二</w:t>
      </w:r>
      <w:r w:rsidR="006270F3" w:rsidRPr="000C7D7E">
        <w:rPr>
          <w:rFonts w:ascii="黑体" w:eastAsia="黑体" w:hAnsi="黑体" w:hint="eastAsia"/>
          <w:color w:val="333333"/>
          <w:sz w:val="32"/>
          <w:szCs w:val="32"/>
        </w:rPr>
        <w:t>、申报程序</w:t>
      </w:r>
    </w:p>
    <w:p w:rsidR="006270F3" w:rsidRPr="000C7D7E" w:rsidRDefault="00272F56"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具备以上申报条件、愿意承担农业科技试验示范任务的龙头企业、农民专业合作社</w:t>
      </w:r>
      <w:r w:rsidR="002822A1" w:rsidRPr="000C7D7E">
        <w:rPr>
          <w:rFonts w:ascii="仿宋_GB2312" w:eastAsia="仿宋_GB2312" w:hint="eastAsia"/>
          <w:color w:val="333333"/>
          <w:sz w:val="32"/>
          <w:szCs w:val="32"/>
        </w:rPr>
        <w:t>或</w:t>
      </w:r>
      <w:r w:rsidRPr="000C7D7E">
        <w:rPr>
          <w:rFonts w:ascii="仿宋_GB2312" w:eastAsia="仿宋_GB2312" w:hint="eastAsia"/>
          <w:color w:val="333333"/>
          <w:sz w:val="32"/>
          <w:szCs w:val="32"/>
        </w:rPr>
        <w:t>家庭农场作为</w:t>
      </w:r>
      <w:r w:rsidR="006270F3" w:rsidRPr="000C7D7E">
        <w:rPr>
          <w:rFonts w:ascii="仿宋_GB2312" w:eastAsia="仿宋_GB2312" w:hint="eastAsia"/>
          <w:color w:val="333333"/>
          <w:sz w:val="32"/>
          <w:szCs w:val="32"/>
        </w:rPr>
        <w:t>申报主体</w:t>
      </w:r>
      <w:r w:rsidRPr="000C7D7E">
        <w:rPr>
          <w:rFonts w:ascii="仿宋_GB2312" w:eastAsia="仿宋_GB2312" w:hint="eastAsia"/>
          <w:color w:val="333333"/>
          <w:sz w:val="32"/>
          <w:szCs w:val="32"/>
        </w:rPr>
        <w:t>，</w:t>
      </w:r>
      <w:r w:rsidR="006270F3" w:rsidRPr="000C7D7E">
        <w:rPr>
          <w:rFonts w:ascii="仿宋_GB2312" w:eastAsia="仿宋_GB2312" w:hint="eastAsia"/>
          <w:color w:val="333333"/>
          <w:sz w:val="32"/>
          <w:szCs w:val="32"/>
        </w:rPr>
        <w:t>向乡镇农业服务中心提出申请，经乡镇审核后上报区农业农村</w:t>
      </w:r>
      <w:r w:rsidRPr="000C7D7E">
        <w:rPr>
          <w:rFonts w:ascii="仿宋_GB2312" w:eastAsia="仿宋_GB2312" w:hint="eastAsia"/>
          <w:color w:val="333333"/>
          <w:sz w:val="32"/>
          <w:szCs w:val="32"/>
        </w:rPr>
        <w:t>局。由</w:t>
      </w:r>
      <w:r w:rsidR="006270F3" w:rsidRPr="000C7D7E">
        <w:rPr>
          <w:rFonts w:ascii="仿宋_GB2312" w:eastAsia="仿宋_GB2312" w:hint="eastAsia"/>
          <w:color w:val="333333"/>
          <w:sz w:val="32"/>
          <w:szCs w:val="32"/>
        </w:rPr>
        <w:t>区农业农村局组织</w:t>
      </w:r>
      <w:r w:rsidRPr="000C7D7E">
        <w:rPr>
          <w:rFonts w:ascii="仿宋_GB2312" w:eastAsia="仿宋_GB2312" w:hint="eastAsia"/>
          <w:color w:val="333333"/>
          <w:sz w:val="32"/>
          <w:szCs w:val="32"/>
        </w:rPr>
        <w:t>市</w:t>
      </w:r>
      <w:r w:rsidR="006270F3" w:rsidRPr="000C7D7E">
        <w:rPr>
          <w:rFonts w:ascii="仿宋_GB2312" w:eastAsia="仿宋_GB2312" w:hint="eastAsia"/>
          <w:color w:val="333333"/>
          <w:sz w:val="32"/>
          <w:szCs w:val="32"/>
        </w:rPr>
        <w:t>专家</w:t>
      </w:r>
      <w:r w:rsidRPr="000C7D7E">
        <w:rPr>
          <w:rFonts w:ascii="仿宋_GB2312" w:eastAsia="仿宋_GB2312" w:hint="eastAsia"/>
          <w:color w:val="333333"/>
          <w:sz w:val="32"/>
          <w:szCs w:val="32"/>
        </w:rPr>
        <w:t>对申报单位进行遴选确认</w:t>
      </w:r>
      <w:r w:rsidR="006270F3" w:rsidRPr="000C7D7E">
        <w:rPr>
          <w:rFonts w:ascii="仿宋_GB2312" w:eastAsia="仿宋_GB2312" w:hint="eastAsia"/>
          <w:color w:val="333333"/>
          <w:sz w:val="32"/>
          <w:szCs w:val="32"/>
        </w:rPr>
        <w:t>，</w:t>
      </w:r>
      <w:r w:rsidR="00891AA9" w:rsidRPr="000C7D7E">
        <w:rPr>
          <w:rFonts w:ascii="仿宋_GB2312" w:eastAsia="仿宋_GB2312" w:hint="eastAsia"/>
          <w:color w:val="333333"/>
          <w:sz w:val="32"/>
          <w:szCs w:val="32"/>
        </w:rPr>
        <w:t>经认定后悬挂全国</w:t>
      </w:r>
      <w:r w:rsidR="006270F3" w:rsidRPr="000C7D7E">
        <w:rPr>
          <w:rFonts w:ascii="仿宋_GB2312" w:eastAsia="仿宋_GB2312" w:hint="eastAsia"/>
          <w:color w:val="333333"/>
          <w:sz w:val="32"/>
          <w:szCs w:val="32"/>
        </w:rPr>
        <w:t>统一“农业科技试验示范基地标牌”。</w:t>
      </w:r>
    </w:p>
    <w:p w:rsidR="00CC62E3" w:rsidRPr="000C7D7E" w:rsidRDefault="00891AA9" w:rsidP="000C7D7E">
      <w:pPr>
        <w:pStyle w:val="a5"/>
        <w:shd w:val="clear" w:color="auto" w:fill="FFFFFF"/>
        <w:spacing w:before="0" w:beforeAutospacing="0" w:after="0" w:afterAutospacing="0" w:line="560" w:lineRule="exact"/>
        <w:ind w:firstLineChars="196" w:firstLine="627"/>
        <w:rPr>
          <w:rFonts w:ascii="黑体" w:eastAsia="黑体" w:hAnsi="黑体"/>
          <w:color w:val="333333"/>
          <w:sz w:val="32"/>
          <w:szCs w:val="32"/>
        </w:rPr>
      </w:pPr>
      <w:r w:rsidRPr="000C7D7E">
        <w:rPr>
          <w:rFonts w:ascii="黑体" w:eastAsia="黑体" w:hAnsi="黑体" w:hint="eastAsia"/>
          <w:color w:val="333333"/>
          <w:sz w:val="32"/>
          <w:szCs w:val="32"/>
        </w:rPr>
        <w:t>三、评审程序</w:t>
      </w:r>
    </w:p>
    <w:p w:rsidR="00CC62E3" w:rsidRPr="000C7D7E" w:rsidRDefault="00CC62E3"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（一）设立评审专家组。评审专家组由</w:t>
      </w:r>
      <w:r w:rsidR="00891AA9" w:rsidRPr="000C7D7E">
        <w:rPr>
          <w:rFonts w:ascii="仿宋_GB2312" w:eastAsia="仿宋_GB2312" w:hint="eastAsia"/>
          <w:color w:val="333333"/>
          <w:sz w:val="32"/>
          <w:szCs w:val="32"/>
        </w:rPr>
        <w:t>梅州市</w:t>
      </w:r>
      <w:r w:rsidRPr="000C7D7E">
        <w:rPr>
          <w:rFonts w:ascii="仿宋_GB2312" w:eastAsia="仿宋_GB2312" w:hint="eastAsia"/>
          <w:color w:val="333333"/>
          <w:sz w:val="32"/>
          <w:szCs w:val="32"/>
        </w:rPr>
        <w:t>梅县区农业农村局</w:t>
      </w:r>
      <w:r w:rsidR="00891AA9" w:rsidRPr="000C7D7E">
        <w:rPr>
          <w:rFonts w:ascii="仿宋_GB2312" w:eastAsia="仿宋_GB2312" w:hint="eastAsia"/>
          <w:color w:val="333333"/>
          <w:sz w:val="32"/>
          <w:szCs w:val="32"/>
        </w:rPr>
        <w:t>向梅州市农业农村局申请后，从专家库抽取组成</w:t>
      </w:r>
      <w:r w:rsidRPr="000C7D7E">
        <w:rPr>
          <w:rFonts w:ascii="仿宋_GB2312" w:eastAsia="仿宋_GB2312" w:hint="eastAsia"/>
          <w:color w:val="333333"/>
          <w:sz w:val="32"/>
          <w:szCs w:val="32"/>
        </w:rPr>
        <w:t xml:space="preserve">。 </w:t>
      </w:r>
    </w:p>
    <w:p w:rsidR="00CC62E3" w:rsidRPr="000C7D7E" w:rsidRDefault="00CC62E3"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（二）专家评审。由专家组对申报单位的申报材料开展现场考察、材料评审，确定拟立项的项目承担单位。</w:t>
      </w:r>
    </w:p>
    <w:p w:rsidR="00CC62E3" w:rsidRPr="000C7D7E" w:rsidRDefault="00CC62E3" w:rsidP="000C7D7E">
      <w:pPr>
        <w:pStyle w:val="a5"/>
        <w:shd w:val="clear" w:color="auto" w:fill="FFFFFF"/>
        <w:spacing w:before="0" w:beforeAutospacing="0" w:after="0" w:afterAutospacing="0" w:line="560" w:lineRule="exact"/>
        <w:ind w:firstLineChars="200" w:firstLine="640"/>
        <w:rPr>
          <w:rFonts w:ascii="仿宋_GB2312" w:eastAsia="仿宋_GB2312"/>
          <w:color w:val="333333"/>
          <w:sz w:val="32"/>
          <w:szCs w:val="32"/>
        </w:rPr>
      </w:pPr>
      <w:r w:rsidRPr="000C7D7E">
        <w:rPr>
          <w:rFonts w:ascii="仿宋_GB2312" w:eastAsia="仿宋_GB2312" w:hint="eastAsia"/>
          <w:color w:val="333333"/>
          <w:sz w:val="32"/>
          <w:szCs w:val="32"/>
        </w:rPr>
        <w:t>（三）审批立项。对拟立项的项目承担单位，区农业农村局审核后在梅县区人民政府网站公示。公示无异议后项目承担单位编制项目实施方案经区农业农村局批复后实施。</w:t>
      </w:r>
    </w:p>
    <w:p w:rsidR="00CC62E3" w:rsidRPr="000C7D7E" w:rsidRDefault="00CC62E3" w:rsidP="000C7D7E">
      <w:pPr>
        <w:spacing w:line="560" w:lineRule="exact"/>
        <w:ind w:firstLineChars="200" w:firstLine="640"/>
        <w:rPr>
          <w:rFonts w:ascii="仿宋_GB2312" w:eastAsia="仿宋_GB2312" w:hAnsi="宋体" w:cs="宋体"/>
          <w:color w:val="333333"/>
          <w:kern w:val="0"/>
          <w:sz w:val="32"/>
          <w:szCs w:val="32"/>
        </w:rPr>
      </w:pPr>
      <w:r w:rsidRPr="000C7D7E">
        <w:rPr>
          <w:rFonts w:ascii="仿宋_GB2312" w:eastAsia="仿宋_GB2312" w:hAnsi="宋体" w:cs="宋体" w:hint="eastAsia"/>
          <w:color w:val="333333"/>
          <w:kern w:val="0"/>
          <w:sz w:val="32"/>
          <w:szCs w:val="32"/>
        </w:rPr>
        <w:t xml:space="preserve">    </w:t>
      </w:r>
      <w:r w:rsidR="000C7D7E">
        <w:rPr>
          <w:rFonts w:ascii="仿宋_GB2312" w:eastAsia="仿宋_GB2312" w:hAnsi="宋体" w:cs="宋体" w:hint="eastAsia"/>
          <w:color w:val="333333"/>
          <w:kern w:val="0"/>
          <w:sz w:val="32"/>
          <w:szCs w:val="32"/>
        </w:rPr>
        <w:t xml:space="preserve">                   </w:t>
      </w:r>
      <w:r w:rsidRPr="000C7D7E">
        <w:rPr>
          <w:rFonts w:ascii="仿宋_GB2312" w:eastAsia="仿宋_GB2312" w:hAnsi="宋体" w:cs="宋体" w:hint="eastAsia"/>
          <w:color w:val="333333"/>
          <w:kern w:val="0"/>
          <w:sz w:val="32"/>
          <w:szCs w:val="32"/>
        </w:rPr>
        <w:t xml:space="preserve"> </w:t>
      </w:r>
    </w:p>
    <w:p w:rsidR="000C7D7E" w:rsidRDefault="000C7D7E" w:rsidP="00CC62E3">
      <w:pPr>
        <w:pStyle w:val="a5"/>
        <w:shd w:val="clear" w:color="auto" w:fill="FFFFFF"/>
        <w:spacing w:before="0" w:beforeAutospacing="0" w:after="0" w:afterAutospacing="0"/>
        <w:rPr>
          <w:color w:val="333333"/>
          <w:sz w:val="27"/>
          <w:szCs w:val="27"/>
        </w:rPr>
      </w:pPr>
    </w:p>
    <w:p w:rsidR="00CC62E3" w:rsidRPr="000C7D7E" w:rsidRDefault="00CC62E3" w:rsidP="00CC62E3">
      <w:pPr>
        <w:pStyle w:val="a5"/>
        <w:shd w:val="clear" w:color="auto" w:fill="FFFFFF"/>
        <w:spacing w:before="0" w:beforeAutospacing="0" w:after="0" w:afterAutospacing="0"/>
        <w:rPr>
          <w:rFonts w:ascii="黑体" w:eastAsia="黑体" w:hAnsi="黑体"/>
          <w:color w:val="333333"/>
          <w:sz w:val="30"/>
          <w:szCs w:val="30"/>
        </w:rPr>
      </w:pPr>
      <w:r w:rsidRPr="000C7D7E">
        <w:rPr>
          <w:rFonts w:ascii="黑体" w:eastAsia="黑体" w:hAnsi="黑体" w:hint="eastAsia"/>
          <w:color w:val="333333"/>
          <w:sz w:val="30"/>
          <w:szCs w:val="30"/>
        </w:rPr>
        <w:t>附件2：</w:t>
      </w:r>
    </w:p>
    <w:p w:rsidR="00CC62E3" w:rsidRPr="000C7D7E" w:rsidRDefault="00CC62E3" w:rsidP="000C7D7E">
      <w:pPr>
        <w:jc w:val="center"/>
        <w:rPr>
          <w:rFonts w:ascii="方正小标宋简体" w:eastAsia="方正小标宋简体"/>
          <w:sz w:val="44"/>
          <w:szCs w:val="44"/>
        </w:rPr>
      </w:pPr>
      <w:r w:rsidRPr="000C7D7E">
        <w:rPr>
          <w:rFonts w:ascii="方正小标宋简体" w:eastAsia="方正小标宋简体" w:hint="eastAsia"/>
          <w:sz w:val="44"/>
          <w:szCs w:val="44"/>
        </w:rPr>
        <w:t>梅县区2020年基层农技推广体系改革与建设补助项目农业科技试验示范基地申报书</w:t>
      </w:r>
    </w:p>
    <w:p w:rsidR="00CC62E3" w:rsidRPr="000C7D7E" w:rsidRDefault="00CC62E3" w:rsidP="00CC62E3">
      <w:pPr>
        <w:rPr>
          <w:rFonts w:ascii="方正小标宋简体" w:eastAsia="方正小标宋简体"/>
          <w:sz w:val="44"/>
          <w:szCs w:val="44"/>
        </w:rPr>
      </w:pPr>
    </w:p>
    <w:p w:rsidR="00CC62E3"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CC62E3" w:rsidRPr="000C7D7E" w:rsidRDefault="00CC62E3" w:rsidP="00CC62E3">
      <w:pPr>
        <w:rPr>
          <w:rFonts w:ascii="仿宋_GB2312" w:eastAsia="仿宋_GB2312"/>
          <w:sz w:val="32"/>
          <w:szCs w:val="32"/>
        </w:rPr>
      </w:pPr>
      <w:r w:rsidRPr="000C7D7E">
        <w:rPr>
          <w:rFonts w:ascii="仿宋_GB2312" w:eastAsia="仿宋_GB2312" w:hint="eastAsia"/>
          <w:sz w:val="32"/>
          <w:szCs w:val="32"/>
        </w:rPr>
        <w:t>申报单位（公章）：</w:t>
      </w:r>
    </w:p>
    <w:p w:rsidR="00CC62E3" w:rsidRPr="000C7D7E" w:rsidRDefault="00CC62E3" w:rsidP="00CC62E3">
      <w:pPr>
        <w:rPr>
          <w:rFonts w:ascii="仿宋_GB2312" w:eastAsia="仿宋_GB2312"/>
          <w:sz w:val="32"/>
          <w:szCs w:val="32"/>
        </w:rPr>
      </w:pPr>
      <w:r w:rsidRPr="000C7D7E">
        <w:rPr>
          <w:rFonts w:ascii="仿宋_GB2312" w:eastAsia="仿宋_GB2312" w:hint="eastAsia"/>
          <w:sz w:val="32"/>
          <w:szCs w:val="32"/>
        </w:rPr>
        <w:t>单位地址：</w:t>
      </w:r>
    </w:p>
    <w:p w:rsidR="00CC62E3" w:rsidRPr="000C7D7E" w:rsidRDefault="00CC62E3" w:rsidP="00CC62E3">
      <w:pPr>
        <w:rPr>
          <w:rFonts w:ascii="仿宋_GB2312" w:eastAsia="仿宋_GB2312"/>
          <w:sz w:val="32"/>
          <w:szCs w:val="32"/>
        </w:rPr>
      </w:pPr>
      <w:r w:rsidRPr="000C7D7E">
        <w:rPr>
          <w:rFonts w:ascii="仿宋_GB2312" w:eastAsia="仿宋_GB2312" w:hint="eastAsia"/>
          <w:sz w:val="32"/>
          <w:szCs w:val="32"/>
        </w:rPr>
        <w:t>邮政编码：</w:t>
      </w:r>
    </w:p>
    <w:p w:rsidR="00CC62E3" w:rsidRPr="000C7D7E" w:rsidRDefault="00CC62E3" w:rsidP="00CC62E3">
      <w:pPr>
        <w:rPr>
          <w:rFonts w:ascii="仿宋_GB2312" w:eastAsia="仿宋_GB2312"/>
          <w:sz w:val="32"/>
          <w:szCs w:val="32"/>
        </w:rPr>
      </w:pPr>
      <w:r w:rsidRPr="000C7D7E">
        <w:rPr>
          <w:rFonts w:ascii="仿宋_GB2312" w:eastAsia="仿宋_GB2312" w:hint="eastAsia"/>
          <w:sz w:val="32"/>
          <w:szCs w:val="32"/>
        </w:rPr>
        <w:t>单位负责人：</w:t>
      </w:r>
    </w:p>
    <w:p w:rsidR="00CC62E3" w:rsidRPr="000C7D7E" w:rsidRDefault="00CC62E3" w:rsidP="00CC62E3">
      <w:pPr>
        <w:rPr>
          <w:rFonts w:ascii="仿宋_GB2312" w:eastAsia="仿宋_GB2312"/>
          <w:sz w:val="32"/>
          <w:szCs w:val="32"/>
        </w:rPr>
      </w:pPr>
      <w:r w:rsidRPr="000C7D7E">
        <w:rPr>
          <w:rFonts w:ascii="仿宋_GB2312" w:eastAsia="仿宋_GB2312" w:hint="eastAsia"/>
          <w:sz w:val="32"/>
          <w:szCs w:val="32"/>
        </w:rPr>
        <w:t>联系电话：</w:t>
      </w:r>
    </w:p>
    <w:p w:rsidR="00CC62E3" w:rsidRPr="00846E84" w:rsidRDefault="00CC62E3" w:rsidP="00CC62E3">
      <w:pPr>
        <w:rPr>
          <w:sz w:val="32"/>
          <w:szCs w:val="32"/>
        </w:rPr>
      </w:pPr>
    </w:p>
    <w:p w:rsidR="00CC62E3" w:rsidRPr="00846E84" w:rsidRDefault="00CC62E3" w:rsidP="00CC62E3">
      <w:pPr>
        <w:rPr>
          <w:sz w:val="32"/>
          <w:szCs w:val="32"/>
        </w:rPr>
      </w:pPr>
    </w:p>
    <w:p w:rsidR="00CC62E3" w:rsidRPr="00846E84"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CC62E3" w:rsidRDefault="00CC62E3" w:rsidP="00CC62E3">
      <w:pPr>
        <w:rPr>
          <w:sz w:val="32"/>
          <w:szCs w:val="32"/>
        </w:rPr>
      </w:pPr>
    </w:p>
    <w:p w:rsidR="002822A1" w:rsidRDefault="002822A1" w:rsidP="00CC62E3">
      <w:pPr>
        <w:rPr>
          <w:sz w:val="32"/>
          <w:szCs w:val="32"/>
        </w:rPr>
      </w:pPr>
    </w:p>
    <w:tbl>
      <w:tblPr>
        <w:tblStyle w:val="a6"/>
        <w:tblW w:w="8613" w:type="dxa"/>
        <w:tblLook w:val="04A0"/>
      </w:tblPr>
      <w:tblGrid>
        <w:gridCol w:w="959"/>
        <w:gridCol w:w="425"/>
        <w:gridCol w:w="7229"/>
      </w:tblGrid>
      <w:tr w:rsidR="00CC62E3" w:rsidTr="00945E09">
        <w:tc>
          <w:tcPr>
            <w:tcW w:w="1384" w:type="dxa"/>
            <w:gridSpan w:val="2"/>
          </w:tcPr>
          <w:p w:rsidR="00CC62E3" w:rsidRPr="002A29A9" w:rsidRDefault="00CC62E3" w:rsidP="00945E09">
            <w:pPr>
              <w:rPr>
                <w:sz w:val="28"/>
                <w:szCs w:val="28"/>
              </w:rPr>
            </w:pPr>
            <w:r w:rsidRPr="002A29A9">
              <w:rPr>
                <w:sz w:val="28"/>
                <w:szCs w:val="28"/>
              </w:rPr>
              <w:t>单位全称</w:t>
            </w:r>
          </w:p>
        </w:tc>
        <w:tc>
          <w:tcPr>
            <w:tcW w:w="7229" w:type="dxa"/>
          </w:tcPr>
          <w:p w:rsidR="00CC62E3" w:rsidRPr="002A29A9" w:rsidRDefault="00CC62E3" w:rsidP="00945E09">
            <w:pPr>
              <w:rPr>
                <w:rFonts w:ascii="Times New Roman" w:hAnsi="宋体"/>
                <w:kern w:val="0"/>
                <w:sz w:val="28"/>
                <w:szCs w:val="28"/>
              </w:rPr>
            </w:pPr>
          </w:p>
        </w:tc>
      </w:tr>
      <w:tr w:rsidR="00CC62E3" w:rsidTr="00945E09">
        <w:tc>
          <w:tcPr>
            <w:tcW w:w="1384" w:type="dxa"/>
            <w:gridSpan w:val="2"/>
          </w:tcPr>
          <w:p w:rsidR="00CC62E3" w:rsidRPr="002A29A9" w:rsidRDefault="00CC62E3" w:rsidP="00945E09">
            <w:pPr>
              <w:rPr>
                <w:sz w:val="28"/>
                <w:szCs w:val="28"/>
              </w:rPr>
            </w:pPr>
            <w:r w:rsidRPr="002A29A9">
              <w:rPr>
                <w:rFonts w:hint="eastAsia"/>
                <w:sz w:val="28"/>
                <w:szCs w:val="28"/>
              </w:rPr>
              <w:t>基地面积</w:t>
            </w:r>
          </w:p>
        </w:tc>
        <w:tc>
          <w:tcPr>
            <w:tcW w:w="7229" w:type="dxa"/>
          </w:tcPr>
          <w:p w:rsidR="00CC62E3" w:rsidRPr="002A29A9" w:rsidRDefault="00CC62E3" w:rsidP="00945E09">
            <w:pPr>
              <w:rPr>
                <w:rFonts w:ascii="Times New Roman" w:hAnsi="宋体"/>
                <w:kern w:val="0"/>
                <w:sz w:val="28"/>
                <w:szCs w:val="28"/>
              </w:rPr>
            </w:pPr>
          </w:p>
        </w:tc>
      </w:tr>
      <w:tr w:rsidR="00CC62E3" w:rsidTr="00945E09">
        <w:tc>
          <w:tcPr>
            <w:tcW w:w="1384" w:type="dxa"/>
            <w:gridSpan w:val="2"/>
          </w:tcPr>
          <w:p w:rsidR="00CC62E3" w:rsidRPr="002A29A9" w:rsidRDefault="00CC62E3" w:rsidP="00945E09">
            <w:pPr>
              <w:rPr>
                <w:sz w:val="28"/>
                <w:szCs w:val="28"/>
              </w:rPr>
            </w:pPr>
            <w:r>
              <w:rPr>
                <w:rFonts w:ascii="Times New Roman" w:hAnsi="宋体" w:hint="eastAsia"/>
                <w:kern w:val="0"/>
                <w:sz w:val="28"/>
                <w:szCs w:val="28"/>
              </w:rPr>
              <w:t>主导品种</w:t>
            </w:r>
          </w:p>
        </w:tc>
        <w:tc>
          <w:tcPr>
            <w:tcW w:w="7229" w:type="dxa"/>
          </w:tcPr>
          <w:p w:rsidR="00CC62E3" w:rsidRPr="002A29A9" w:rsidRDefault="00CC62E3" w:rsidP="00945E09">
            <w:pPr>
              <w:rPr>
                <w:rFonts w:ascii="Times New Roman" w:hAnsi="宋体"/>
                <w:kern w:val="0"/>
                <w:sz w:val="28"/>
                <w:szCs w:val="28"/>
              </w:rPr>
            </w:pPr>
          </w:p>
        </w:tc>
      </w:tr>
      <w:tr w:rsidR="00CC62E3" w:rsidTr="00945E09">
        <w:tc>
          <w:tcPr>
            <w:tcW w:w="1384" w:type="dxa"/>
            <w:gridSpan w:val="2"/>
          </w:tcPr>
          <w:p w:rsidR="00CC62E3" w:rsidRPr="002A29A9" w:rsidRDefault="00CC62E3" w:rsidP="00945E09">
            <w:pPr>
              <w:rPr>
                <w:rFonts w:ascii="Times New Roman" w:hAnsi="宋体"/>
                <w:kern w:val="0"/>
                <w:sz w:val="28"/>
                <w:szCs w:val="28"/>
              </w:rPr>
            </w:pPr>
            <w:r w:rsidRPr="002A29A9">
              <w:rPr>
                <w:rFonts w:ascii="Times New Roman" w:hAnsi="宋体" w:hint="eastAsia"/>
                <w:kern w:val="0"/>
                <w:sz w:val="28"/>
                <w:szCs w:val="28"/>
              </w:rPr>
              <w:t>主要技术</w:t>
            </w:r>
          </w:p>
        </w:tc>
        <w:tc>
          <w:tcPr>
            <w:tcW w:w="7229" w:type="dxa"/>
          </w:tcPr>
          <w:p w:rsidR="00CC62E3" w:rsidRPr="002A29A9" w:rsidRDefault="00CC62E3" w:rsidP="00945E09">
            <w:pPr>
              <w:rPr>
                <w:rFonts w:ascii="Times New Roman" w:hAnsi="宋体"/>
                <w:kern w:val="0"/>
                <w:sz w:val="28"/>
                <w:szCs w:val="28"/>
              </w:rPr>
            </w:pPr>
          </w:p>
        </w:tc>
      </w:tr>
      <w:tr w:rsidR="00CC62E3" w:rsidTr="000C7D7E">
        <w:trPr>
          <w:trHeight w:val="3210"/>
        </w:trPr>
        <w:tc>
          <w:tcPr>
            <w:tcW w:w="8613" w:type="dxa"/>
            <w:gridSpan w:val="3"/>
          </w:tcPr>
          <w:p w:rsidR="00CC62E3" w:rsidRPr="00064A7B" w:rsidRDefault="00CC62E3" w:rsidP="00945E09">
            <w:pPr>
              <w:rPr>
                <w:rFonts w:ascii="Times New Roman" w:hAnsi="宋体"/>
                <w:kern w:val="0"/>
                <w:sz w:val="28"/>
                <w:szCs w:val="28"/>
              </w:rPr>
            </w:pPr>
            <w:r>
              <w:rPr>
                <w:rFonts w:ascii="Times New Roman" w:hAnsi="宋体" w:hint="eastAsia"/>
                <w:kern w:val="0"/>
                <w:sz w:val="28"/>
                <w:szCs w:val="28"/>
              </w:rPr>
              <w:t>项目简介</w:t>
            </w:r>
            <w:r w:rsidRPr="00064A7B">
              <w:rPr>
                <w:rFonts w:ascii="Times New Roman" w:hAnsi="宋体" w:hint="eastAsia"/>
                <w:kern w:val="0"/>
                <w:sz w:val="28"/>
                <w:szCs w:val="28"/>
              </w:rPr>
              <w:t>：</w:t>
            </w:r>
          </w:p>
        </w:tc>
      </w:tr>
      <w:tr w:rsidR="00CC62E3" w:rsidTr="00945E09">
        <w:trPr>
          <w:trHeight w:val="2301"/>
        </w:trPr>
        <w:tc>
          <w:tcPr>
            <w:tcW w:w="959" w:type="dxa"/>
          </w:tcPr>
          <w:p w:rsidR="00CC62E3" w:rsidRPr="00193D14" w:rsidRDefault="00CC62E3" w:rsidP="00945E09">
            <w:pPr>
              <w:rPr>
                <w:sz w:val="28"/>
                <w:szCs w:val="28"/>
              </w:rPr>
            </w:pPr>
            <w:r w:rsidRPr="00193D14">
              <w:rPr>
                <w:rFonts w:hint="eastAsia"/>
                <w:sz w:val="28"/>
                <w:szCs w:val="28"/>
              </w:rPr>
              <w:t>乡镇</w:t>
            </w:r>
          </w:p>
          <w:p w:rsidR="00CC62E3" w:rsidRPr="00193D14" w:rsidRDefault="00CC62E3" w:rsidP="00945E09">
            <w:pPr>
              <w:rPr>
                <w:sz w:val="28"/>
                <w:szCs w:val="28"/>
              </w:rPr>
            </w:pPr>
            <w:r w:rsidRPr="00193D14">
              <w:rPr>
                <w:rFonts w:hint="eastAsia"/>
                <w:sz w:val="28"/>
                <w:szCs w:val="28"/>
              </w:rPr>
              <w:t>政府</w:t>
            </w:r>
          </w:p>
          <w:p w:rsidR="00CC62E3" w:rsidRPr="002652F2" w:rsidRDefault="00CC62E3" w:rsidP="00945E09">
            <w:pPr>
              <w:rPr>
                <w:sz w:val="24"/>
                <w:szCs w:val="24"/>
              </w:rPr>
            </w:pPr>
            <w:r w:rsidRPr="00193D14">
              <w:rPr>
                <w:rFonts w:hint="eastAsia"/>
                <w:sz w:val="28"/>
                <w:szCs w:val="28"/>
              </w:rPr>
              <w:t>意见</w:t>
            </w:r>
          </w:p>
        </w:tc>
        <w:tc>
          <w:tcPr>
            <w:tcW w:w="7654" w:type="dxa"/>
            <w:gridSpan w:val="2"/>
          </w:tcPr>
          <w:p w:rsidR="00CC62E3" w:rsidRPr="002652F2" w:rsidRDefault="00CC62E3" w:rsidP="00945E09">
            <w:pPr>
              <w:rPr>
                <w:sz w:val="24"/>
                <w:szCs w:val="24"/>
              </w:rPr>
            </w:pPr>
          </w:p>
        </w:tc>
      </w:tr>
      <w:tr w:rsidR="00CC62E3" w:rsidTr="00945E09">
        <w:trPr>
          <w:trHeight w:val="3821"/>
        </w:trPr>
        <w:tc>
          <w:tcPr>
            <w:tcW w:w="959" w:type="dxa"/>
          </w:tcPr>
          <w:p w:rsidR="00CC62E3" w:rsidRDefault="00CC62E3" w:rsidP="00945E09">
            <w:pPr>
              <w:rPr>
                <w:sz w:val="28"/>
                <w:szCs w:val="28"/>
              </w:rPr>
            </w:pPr>
          </w:p>
          <w:p w:rsidR="00CC62E3" w:rsidRPr="00064A7B" w:rsidRDefault="00CC62E3" w:rsidP="00945E09">
            <w:pPr>
              <w:rPr>
                <w:sz w:val="28"/>
                <w:szCs w:val="28"/>
              </w:rPr>
            </w:pPr>
            <w:r w:rsidRPr="00064A7B">
              <w:rPr>
                <w:rFonts w:hint="eastAsia"/>
                <w:sz w:val="28"/>
                <w:szCs w:val="28"/>
              </w:rPr>
              <w:t>区农</w:t>
            </w:r>
          </w:p>
          <w:p w:rsidR="00CC62E3" w:rsidRPr="00064A7B" w:rsidRDefault="00CC62E3" w:rsidP="00945E09">
            <w:pPr>
              <w:rPr>
                <w:sz w:val="28"/>
                <w:szCs w:val="28"/>
              </w:rPr>
            </w:pPr>
            <w:r w:rsidRPr="00064A7B">
              <w:rPr>
                <w:rFonts w:hint="eastAsia"/>
                <w:sz w:val="28"/>
                <w:szCs w:val="28"/>
              </w:rPr>
              <w:t>业农</w:t>
            </w:r>
          </w:p>
          <w:p w:rsidR="00CC62E3" w:rsidRPr="00064A7B" w:rsidRDefault="00CC62E3" w:rsidP="00945E09">
            <w:pPr>
              <w:rPr>
                <w:sz w:val="28"/>
                <w:szCs w:val="28"/>
              </w:rPr>
            </w:pPr>
            <w:r w:rsidRPr="00064A7B">
              <w:rPr>
                <w:rFonts w:hint="eastAsia"/>
                <w:sz w:val="28"/>
                <w:szCs w:val="28"/>
              </w:rPr>
              <w:t>村局</w:t>
            </w:r>
          </w:p>
          <w:p w:rsidR="00CC62E3" w:rsidRPr="002652F2" w:rsidRDefault="00CC62E3" w:rsidP="00945E09">
            <w:pPr>
              <w:rPr>
                <w:sz w:val="24"/>
                <w:szCs w:val="24"/>
              </w:rPr>
            </w:pPr>
            <w:r w:rsidRPr="00064A7B">
              <w:rPr>
                <w:rFonts w:hint="eastAsia"/>
                <w:sz w:val="28"/>
                <w:szCs w:val="28"/>
              </w:rPr>
              <w:t>意见</w:t>
            </w:r>
          </w:p>
        </w:tc>
        <w:tc>
          <w:tcPr>
            <w:tcW w:w="7654" w:type="dxa"/>
            <w:gridSpan w:val="2"/>
          </w:tcPr>
          <w:p w:rsidR="00CC62E3" w:rsidRPr="002652F2" w:rsidRDefault="00CC62E3" w:rsidP="00945E09">
            <w:pPr>
              <w:rPr>
                <w:sz w:val="24"/>
                <w:szCs w:val="24"/>
              </w:rPr>
            </w:pPr>
          </w:p>
        </w:tc>
      </w:tr>
    </w:tbl>
    <w:p w:rsidR="004D123B" w:rsidRDefault="004D123B"/>
    <w:sectPr w:rsidR="004D123B" w:rsidSect="000C7D7E">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A9F" w:rsidRDefault="005C3A9F" w:rsidP="00CC62E3">
      <w:r>
        <w:separator/>
      </w:r>
    </w:p>
  </w:endnote>
  <w:endnote w:type="continuationSeparator" w:id="1">
    <w:p w:rsidR="005C3A9F" w:rsidRDefault="005C3A9F" w:rsidP="00CC6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A9F" w:rsidRDefault="005C3A9F" w:rsidP="00CC62E3">
      <w:r>
        <w:separator/>
      </w:r>
    </w:p>
  </w:footnote>
  <w:footnote w:type="continuationSeparator" w:id="1">
    <w:p w:rsidR="005C3A9F" w:rsidRDefault="005C3A9F" w:rsidP="00CC6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2E3"/>
    <w:rsid w:val="000205C3"/>
    <w:rsid w:val="000C7D7E"/>
    <w:rsid w:val="00272F56"/>
    <w:rsid w:val="002822A1"/>
    <w:rsid w:val="00297022"/>
    <w:rsid w:val="002E73C4"/>
    <w:rsid w:val="004D123B"/>
    <w:rsid w:val="0052499E"/>
    <w:rsid w:val="005C3A9F"/>
    <w:rsid w:val="005D258C"/>
    <w:rsid w:val="006270F3"/>
    <w:rsid w:val="006B1A1F"/>
    <w:rsid w:val="00853B87"/>
    <w:rsid w:val="00891AA9"/>
    <w:rsid w:val="00905480"/>
    <w:rsid w:val="00926938"/>
    <w:rsid w:val="00CC62E3"/>
    <w:rsid w:val="00D5165F"/>
    <w:rsid w:val="00DD7AA9"/>
    <w:rsid w:val="00E82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2E3"/>
    <w:rPr>
      <w:sz w:val="18"/>
      <w:szCs w:val="18"/>
    </w:rPr>
  </w:style>
  <w:style w:type="paragraph" w:styleId="a4">
    <w:name w:val="footer"/>
    <w:basedOn w:val="a"/>
    <w:link w:val="Char0"/>
    <w:uiPriority w:val="99"/>
    <w:semiHidden/>
    <w:unhideWhenUsed/>
    <w:rsid w:val="00CC62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2E3"/>
    <w:rPr>
      <w:sz w:val="18"/>
      <w:szCs w:val="18"/>
    </w:rPr>
  </w:style>
  <w:style w:type="paragraph" w:styleId="a5">
    <w:name w:val="Normal (Web)"/>
    <w:basedOn w:val="a"/>
    <w:uiPriority w:val="99"/>
    <w:unhideWhenUsed/>
    <w:rsid w:val="00CC62E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CC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3799-1EF0-433B-8E17-9C32B59D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Micorosoft</cp:lastModifiedBy>
  <cp:revision>9</cp:revision>
  <cp:lastPrinted>2021-01-06T02:34:00Z</cp:lastPrinted>
  <dcterms:created xsi:type="dcterms:W3CDTF">2020-12-29T06:45:00Z</dcterms:created>
  <dcterms:modified xsi:type="dcterms:W3CDTF">2021-01-06T02:56:00Z</dcterms:modified>
</cp:coreProperties>
</file>