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城乡规划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5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1" w:name="_GoBack"/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城乡规划领域相关法律、法规、规章、规范性文件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■纸质载体■公开查阅点■政府服务中心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政民互动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■广播电视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■公开查阅点■政府服务中心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办事服务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■公开查阅点■政府服务中心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城市、镇总体规划及同级的土地利用规划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规划批准文件、脱密后的文本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及图纸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 ■公开查阅点■政府服务中心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城市、镇详细规划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图表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■公开查阅点■政府服务中心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部分村庄编制完成的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村庄规划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、村土地利用规划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脱密后的文本及附图等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、《国土资源部关于有序开展村土地利用规划编制工作的指导意见》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■政府网站■公开查阅点■政府服务中心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建设项目选址意见书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建设用地规划许可证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新办、变更、延续、补证、注销的办理情况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（涉密项目除外）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梅县区自然资源管理部门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bookmarkEnd w:id="1"/>
    </w:tbl>
    <w:p>
      <w:pPr>
        <w:jc w:val="center"/>
        <w:rPr>
          <w:rFonts w:ascii="方正小标宋_GBK" w:hAnsi="方正小标宋_GBK" w:eastAsia="方正小标宋_GBK"/>
          <w:kern w:val="44"/>
          <w:sz w:val="30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A"/>
    <w:rsid w:val="0012037E"/>
    <w:rsid w:val="00293133"/>
    <w:rsid w:val="00347DE8"/>
    <w:rsid w:val="003770AA"/>
    <w:rsid w:val="00407358"/>
    <w:rsid w:val="00484ED7"/>
    <w:rsid w:val="00502921"/>
    <w:rsid w:val="00517231"/>
    <w:rsid w:val="005915B8"/>
    <w:rsid w:val="0059493F"/>
    <w:rsid w:val="005E41C9"/>
    <w:rsid w:val="0063058D"/>
    <w:rsid w:val="00643CD9"/>
    <w:rsid w:val="00752CD5"/>
    <w:rsid w:val="00851DC4"/>
    <w:rsid w:val="008E6F35"/>
    <w:rsid w:val="00901C89"/>
    <w:rsid w:val="00936116"/>
    <w:rsid w:val="009938A4"/>
    <w:rsid w:val="009D0AA7"/>
    <w:rsid w:val="00B275C6"/>
    <w:rsid w:val="00BB472E"/>
    <w:rsid w:val="00DF1261"/>
    <w:rsid w:val="00E803AA"/>
    <w:rsid w:val="34064100"/>
    <w:rsid w:val="3E6D3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PYFL</Company>
  <Pages>2</Pages>
  <Words>194</Words>
  <Characters>1111</Characters>
  <Lines>9</Lines>
  <Paragraphs>2</Paragraphs>
  <TotalTime>3</TotalTime>
  <ScaleCrop>false</ScaleCrop>
  <LinksUpToDate>false</LinksUpToDate>
  <CharactersWithSpaces>1303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2020-08-17T01:54:00Z</dcterms:created>
  <dc:creator>Liu.YP</dc:creator>
  <cp:lastModifiedBy>mzmx1</cp:lastModifiedBy>
  <dcterms:modified xsi:type="dcterms:W3CDTF">2020-12-04T09:04:17Z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