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 w:val="0"/>
          <w:kern w:val="2"/>
          <w:sz w:val="44"/>
          <w:szCs w:val="44"/>
          <w:lang w:val="en-US" w:eastAsia="zh-CN" w:bidi="ar-SA"/>
        </w:rPr>
      </w:pPr>
      <w:bookmarkStart w:id="0" w:name="_GoBack"/>
      <w:bookmarkEnd w:id="0"/>
    </w:p>
    <w:p>
      <w:pPr>
        <w:pStyle w:val="2"/>
        <w:jc w:val="center"/>
        <w:rPr>
          <w:rFonts w:hint="eastAsia"/>
          <w:sz w:val="36"/>
          <w:szCs w:val="36"/>
          <w:lang w:val="en-US" w:eastAsia="zh-CN"/>
        </w:rPr>
      </w:pPr>
      <w:r>
        <w:rPr>
          <w:rFonts w:hint="eastAsia" w:ascii="方正小标宋简体" w:hAnsi="方正小标宋简体" w:eastAsia="方正小标宋简体" w:cs="方正小标宋简体"/>
          <w:b w:val="0"/>
          <w:kern w:val="2"/>
          <w:sz w:val="44"/>
          <w:szCs w:val="44"/>
          <w:lang w:val="en-US" w:eastAsia="zh-CN" w:bidi="ar-SA"/>
        </w:rPr>
        <w:t>梅州市公安局梅县分局交通管理大队关于对道路交通安全违法行为人逾期不接受处理拟作出处罚决定的公告</w:t>
      </w:r>
    </w:p>
    <w:p>
      <w:pPr>
        <w:pStyle w:val="2"/>
        <w:ind w:firstLine="4480" w:firstLineChars="1400"/>
        <w:jc w:val="left"/>
        <w:rPr>
          <w:rFonts w:hint="eastAsia" w:ascii="方正小标宋简体" w:hAnsi="方正小标宋简体" w:eastAsia="方正小标宋简体" w:cs="方正小标宋简体"/>
          <w:b w:val="0"/>
          <w:kern w:val="2"/>
          <w:sz w:val="32"/>
          <w:szCs w:val="32"/>
          <w:lang w:val="en-US" w:eastAsia="zh-CN" w:bidi="ar-SA"/>
        </w:rPr>
      </w:pPr>
      <w:r>
        <w:rPr>
          <w:rFonts w:hint="eastAsia" w:ascii="方正小标宋简体" w:hAnsi="方正小标宋简体" w:eastAsia="方正小标宋简体" w:cs="方正小标宋简体"/>
          <w:b w:val="0"/>
          <w:kern w:val="2"/>
          <w:sz w:val="32"/>
          <w:szCs w:val="32"/>
          <w:lang w:val="en-US" w:eastAsia="zh-CN" w:bidi="ar-SA"/>
        </w:rPr>
        <w:t>梅县公（交）[2026]9号</w:t>
      </w:r>
    </w:p>
    <w:p>
      <w:pPr>
        <w:rPr>
          <w:rFonts w:hint="eastAsia"/>
          <w:sz w:val="32"/>
          <w:szCs w:val="32"/>
          <w:lang w:val="en-US" w:eastAsia="zh-CN"/>
        </w:rPr>
      </w:pPr>
    </w:p>
    <w:p>
      <w:pPr>
        <w:rPr>
          <w:rFonts w:hint="eastAsia"/>
          <w:lang w:val="en-US"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道路交通安全违法行为人逾期不接受处理，公安机关交通管理部门将依法作出罚款、记分或吊销机动车驾驶证等公安交通管理行政处罚决定。现按照《中华人民共和国行政处罚法》第四十四条规定，将拟作出行政处罚决定的内容、事实、理由、记分分值告知公告（见附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请以上道路交通安全违法行为人自公告之日起7日内，到拟作出处罚决定的机关接受处理，并可以依法提出陈述、申辩或者听证申请，逾期未提出的，公安机关交通管理部门将依法作出行政处罚决定。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ind w:firstLine="640" w:firstLineChars="200"/>
        <w:rPr>
          <w:rFonts w:hint="eastAsia" w:ascii="仿宋_GB2312" w:hAnsi="仿宋_GB2312" w:eastAsia="仿宋_GB2312" w:cs="仿宋_GB2312"/>
          <w:sz w:val="32"/>
          <w:szCs w:val="32"/>
        </w:rPr>
      </w:pP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梅州市公安局梅县分局交通</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大队</w:t>
      </w:r>
    </w:p>
    <w:p>
      <w:pPr>
        <w:ind w:firstLine="640" w:firstLineChars="200"/>
        <w:jc w:val="cente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BE"/>
    <w:rsid w:val="0008218A"/>
    <w:rsid w:val="001F3345"/>
    <w:rsid w:val="00261705"/>
    <w:rsid w:val="009759AC"/>
    <w:rsid w:val="00991D5D"/>
    <w:rsid w:val="00C435BE"/>
    <w:rsid w:val="01441AAE"/>
    <w:rsid w:val="0162174C"/>
    <w:rsid w:val="01715221"/>
    <w:rsid w:val="052E73C1"/>
    <w:rsid w:val="0A7320DE"/>
    <w:rsid w:val="0F376E5F"/>
    <w:rsid w:val="10B5508F"/>
    <w:rsid w:val="120716BA"/>
    <w:rsid w:val="129F06E2"/>
    <w:rsid w:val="1498592F"/>
    <w:rsid w:val="15D175F6"/>
    <w:rsid w:val="19431F20"/>
    <w:rsid w:val="1B4C032B"/>
    <w:rsid w:val="1BB825E9"/>
    <w:rsid w:val="1C045A3C"/>
    <w:rsid w:val="1C4800F4"/>
    <w:rsid w:val="1D88517A"/>
    <w:rsid w:val="1E85457D"/>
    <w:rsid w:val="20E6749A"/>
    <w:rsid w:val="213120C7"/>
    <w:rsid w:val="21A83AF2"/>
    <w:rsid w:val="236C49F8"/>
    <w:rsid w:val="237069D2"/>
    <w:rsid w:val="247E1E86"/>
    <w:rsid w:val="29BA24F8"/>
    <w:rsid w:val="2BA1784A"/>
    <w:rsid w:val="2E4C60D6"/>
    <w:rsid w:val="33632E9C"/>
    <w:rsid w:val="3EE44FB0"/>
    <w:rsid w:val="3FF715BB"/>
    <w:rsid w:val="41AA62A3"/>
    <w:rsid w:val="420819FD"/>
    <w:rsid w:val="43E4318F"/>
    <w:rsid w:val="44B105E2"/>
    <w:rsid w:val="467E55BB"/>
    <w:rsid w:val="5057374B"/>
    <w:rsid w:val="52B250D1"/>
    <w:rsid w:val="539F4283"/>
    <w:rsid w:val="5AEE5411"/>
    <w:rsid w:val="5B596B4F"/>
    <w:rsid w:val="5C183476"/>
    <w:rsid w:val="5CDD4223"/>
    <w:rsid w:val="5D5508AA"/>
    <w:rsid w:val="5E4D60FA"/>
    <w:rsid w:val="617A0E3D"/>
    <w:rsid w:val="61DE0C38"/>
    <w:rsid w:val="631B6AC7"/>
    <w:rsid w:val="666658A7"/>
    <w:rsid w:val="6D34136B"/>
    <w:rsid w:val="6D7A42B2"/>
    <w:rsid w:val="71441FC5"/>
    <w:rsid w:val="7F06749B"/>
    <w:rsid w:val="7FF451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kern w:val="2"/>
      <w:sz w:val="18"/>
      <w:szCs w:val="18"/>
    </w:rPr>
  </w:style>
  <w:style w:type="character" w:customStyle="1" w:styleId="8">
    <w:name w:val="页脚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ED1B1-0BC2-4141-B490-D9DA7EA5EBBB}">
  <ds:schemaRefs/>
</ds:datastoreItem>
</file>

<file path=docProps/app.xml><?xml version="1.0" encoding="utf-8"?>
<Properties xmlns="http://schemas.openxmlformats.org/officeDocument/2006/extended-properties" xmlns:vt="http://schemas.openxmlformats.org/officeDocument/2006/docPropsVTypes">
  <Template>Normal</Template>
  <Pages>1</Pages>
  <Words>46</Words>
  <Characters>264</Characters>
  <Lines>2</Lines>
  <Paragraphs>1</Paragraphs>
  <TotalTime>0</TotalTime>
  <ScaleCrop>false</ScaleCrop>
  <LinksUpToDate>false</LinksUpToDate>
  <CharactersWithSpaces>309</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2024-05-31T08:31:00Z</dcterms:created>
  <dc:creator>Administrator</dc:creator>
  <cp:lastModifiedBy>Administrator</cp:lastModifiedBy>
  <cp:lastPrinted>2026-04-24T03:23:00Z</cp:lastPrinted>
  <dcterms:modified xsi:type="dcterms:W3CDTF">2026-04-27T02:04:29Z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