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677A471F">
        <w:tblPrEx>
          <w:tblCellMar>
            <w:top w:w="15" w:type="dxa"/>
            <w:left w:w="15" w:type="dxa"/>
            <w:bottom w:w="15" w:type="dxa"/>
            <w:right w:w="15" w:type="dxa"/>
          </w:tblCellMar>
        </w:tblPrEx>
        <w:trPr>
          <w:trHeight w:val="420" w:hRule="atLeast"/>
        </w:trPr>
        <w:tc>
          <w:tcPr>
            <w:tcW w:w="10423" w:type="dxa"/>
            <w:shd w:val="clear" w:color="auto" w:fill="auto"/>
            <w:vAlign w:val="center"/>
          </w:tcPr>
          <w:p w14:paraId="73F18944">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1481D041">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梅县区白渡镇公共法律服务工作站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0B36A20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F29B70">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26BED8">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6BDBA8A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601B0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702076">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08C13F7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964D8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643BF8">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18489F4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40D1A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6DD044">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梅县区白渡镇公共法律服务工作站查询</w:t>
            </w:r>
            <w:r>
              <w:rPr>
                <w:rFonts w:ascii="宋体" w:hAnsi="宋体" w:eastAsia="宋体" w:cs="宋体"/>
                <w:color w:val="000000"/>
                <w:sz w:val="24"/>
              </w:rPr>
              <w:t>法律援助机构信息的群众</w:t>
            </w:r>
          </w:p>
        </w:tc>
      </w:tr>
      <w:tr w14:paraId="71AB28C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F0884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7F2E6C">
            <w:pPr>
              <w:jc w:val="center"/>
              <w:rPr>
                <w:rFonts w:ascii="宋体" w:hAnsi="宋体" w:eastAsia="宋体" w:cs="宋体"/>
                <w:color w:val="000000"/>
                <w:sz w:val="24"/>
              </w:rPr>
            </w:pPr>
            <w:r>
              <w:rPr>
                <w:rFonts w:hint="eastAsia" w:ascii="宋体" w:hAnsi="宋体" w:eastAsia="宋体" w:cs="宋体"/>
                <w:color w:val="000000"/>
                <w:sz w:val="24"/>
              </w:rPr>
              <w:t>梅县区白渡镇公共法律服务工作站</w:t>
            </w:r>
          </w:p>
        </w:tc>
      </w:tr>
      <w:tr w14:paraId="049BF89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CAAB7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4FFC786">
            <w:pPr>
              <w:jc w:val="center"/>
              <w:rPr>
                <w:rFonts w:ascii="宋体" w:hAnsi="宋体" w:eastAsia="宋体" w:cs="宋体"/>
                <w:color w:val="000000"/>
                <w:sz w:val="28"/>
                <w:szCs w:val="28"/>
              </w:rPr>
            </w:pPr>
            <w:r>
              <w:rPr>
                <w:rFonts w:hint="eastAsia" w:ascii="宋体" w:hAnsi="宋体" w:eastAsia="宋体" w:cs="宋体"/>
                <w:color w:val="000000"/>
                <w:sz w:val="28"/>
                <w:szCs w:val="28"/>
              </w:rPr>
              <w:t>梅县区白渡镇芷湾大道164号白渡镇公共法律服务工作站</w:t>
            </w:r>
          </w:p>
        </w:tc>
      </w:tr>
      <w:tr w14:paraId="2AB66E7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9CD6E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106423">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378E1F5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C4755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6E4CDD">
            <w:pPr>
              <w:widowControl/>
              <w:jc w:val="center"/>
              <w:rPr>
                <w:rFonts w:ascii="宋体" w:hAnsi="宋体" w:eastAsia="宋体" w:cs="宋体"/>
                <w:color w:val="000000"/>
                <w:sz w:val="24"/>
              </w:rPr>
            </w:pPr>
            <w:r>
              <w:rPr>
                <w:rFonts w:ascii="宋体" w:hAnsi="宋体" w:eastAsia="宋体" w:cs="宋体"/>
                <w:color w:val="000000"/>
                <w:sz w:val="24"/>
              </w:rPr>
              <w:t>无</w:t>
            </w:r>
          </w:p>
        </w:tc>
      </w:tr>
      <w:tr w14:paraId="49CE91C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3E789B">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48F480">
            <w:pPr>
              <w:jc w:val="center"/>
              <w:rPr>
                <w:rFonts w:ascii="宋体" w:hAnsi="宋体" w:eastAsia="宋体" w:cs="宋体"/>
                <w:color w:val="000000"/>
                <w:sz w:val="24"/>
              </w:rPr>
            </w:pPr>
            <w:r>
              <w:rPr>
                <w:rFonts w:ascii="宋体" w:hAnsi="宋体" w:eastAsia="宋体" w:cs="宋体"/>
                <w:color w:val="000000"/>
                <w:sz w:val="24"/>
              </w:rPr>
              <w:t>现场办结</w:t>
            </w:r>
          </w:p>
        </w:tc>
      </w:tr>
      <w:tr w14:paraId="7A765D7F">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59D592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5391FA">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4E4E3E65">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067A331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0A871D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9DE29C">
            <w:pPr>
              <w:jc w:val="center"/>
              <w:rPr>
                <w:rFonts w:ascii="宋体" w:hAnsi="宋体" w:eastAsia="宋体" w:cs="宋体"/>
                <w:color w:val="000000"/>
                <w:sz w:val="24"/>
              </w:rPr>
            </w:pPr>
          </w:p>
        </w:tc>
      </w:tr>
      <w:tr w14:paraId="4060097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6DE72C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236626">
            <w:pPr>
              <w:jc w:val="center"/>
              <w:rPr>
                <w:rFonts w:ascii="宋体" w:hAnsi="宋体" w:eastAsia="宋体" w:cs="宋体"/>
                <w:color w:val="000000"/>
                <w:sz w:val="24"/>
              </w:rPr>
            </w:pPr>
          </w:p>
        </w:tc>
      </w:tr>
      <w:tr w14:paraId="690E577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579DB4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3F9741">
            <w:pPr>
              <w:jc w:val="center"/>
              <w:rPr>
                <w:rFonts w:ascii="宋体" w:hAnsi="宋体" w:eastAsia="宋体" w:cs="宋体"/>
                <w:color w:val="000000"/>
                <w:sz w:val="24"/>
              </w:rPr>
            </w:pPr>
          </w:p>
        </w:tc>
      </w:tr>
      <w:tr w14:paraId="6885C289">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2B1506D">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19160B">
            <w:pPr>
              <w:jc w:val="center"/>
              <w:rPr>
                <w:rFonts w:ascii="宋体" w:hAnsi="宋体" w:eastAsia="宋体" w:cs="宋体"/>
                <w:color w:val="000000"/>
                <w:sz w:val="24"/>
              </w:rPr>
            </w:pPr>
          </w:p>
        </w:tc>
      </w:tr>
      <w:tr w14:paraId="46302CC2">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F08F93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E4C829">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83E290">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ED441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9DB37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3CA23E3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B991F8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697D32">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D5B314">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0491D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44503B">
            <w:pPr>
              <w:widowControl/>
              <w:jc w:val="center"/>
              <w:textAlignment w:val="center"/>
              <w:rPr>
                <w:rFonts w:ascii="宋体" w:hAnsi="宋体" w:eastAsia="宋体" w:cs="宋体"/>
                <w:color w:val="C00000"/>
                <w:sz w:val="22"/>
                <w:szCs w:val="22"/>
              </w:rPr>
            </w:pPr>
          </w:p>
        </w:tc>
      </w:tr>
      <w:tr w14:paraId="331C8D0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81F22C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5A392C">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61B14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B8D1E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C3F60E">
            <w:pPr>
              <w:jc w:val="center"/>
              <w:rPr>
                <w:rFonts w:ascii="宋体" w:hAnsi="宋体" w:eastAsia="宋体" w:cs="宋体"/>
                <w:color w:val="000000"/>
                <w:sz w:val="24"/>
              </w:rPr>
            </w:pPr>
          </w:p>
        </w:tc>
      </w:tr>
      <w:tr w14:paraId="7D99CCA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F6F95E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E56B5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1CC58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7182D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E5BB40">
            <w:pPr>
              <w:jc w:val="center"/>
              <w:rPr>
                <w:rFonts w:ascii="宋体" w:hAnsi="宋体" w:eastAsia="宋体" w:cs="宋体"/>
                <w:color w:val="000000"/>
                <w:sz w:val="24"/>
              </w:rPr>
            </w:pPr>
          </w:p>
        </w:tc>
      </w:tr>
      <w:tr w14:paraId="4DA8BC0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D02299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58EAB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E6307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B1513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5A4179">
            <w:pPr>
              <w:jc w:val="center"/>
              <w:rPr>
                <w:rFonts w:ascii="宋体" w:hAnsi="宋体" w:eastAsia="宋体" w:cs="宋体"/>
                <w:color w:val="000000"/>
                <w:sz w:val="24"/>
              </w:rPr>
            </w:pPr>
          </w:p>
        </w:tc>
      </w:tr>
      <w:tr w14:paraId="18855B2B">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328AD5">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0A9D704">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5BD638C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8AA1F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C288C1">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4098A4E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CD300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E97406">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3B14609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26055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D8A2AF">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2D0406B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D9B8C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5812EC">
            <w:pPr>
              <w:jc w:val="center"/>
              <w:rPr>
                <w:rFonts w:ascii="宋体" w:hAnsi="宋体" w:eastAsia="宋体" w:cs="宋体"/>
                <w:color w:val="000000"/>
                <w:sz w:val="24"/>
              </w:rPr>
            </w:pPr>
            <w:r>
              <w:rPr>
                <w:rFonts w:ascii="宋体" w:hAnsi="宋体" w:eastAsia="宋体" w:cs="宋体"/>
                <w:color w:val="000000"/>
                <w:sz w:val="24"/>
              </w:rPr>
              <w:t>免费</w:t>
            </w:r>
          </w:p>
        </w:tc>
      </w:tr>
      <w:tr w14:paraId="6D3F368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AA069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37155A">
            <w:pPr>
              <w:jc w:val="center"/>
              <w:rPr>
                <w:rFonts w:ascii="宋体" w:hAnsi="宋体" w:eastAsia="宋体" w:cs="宋体"/>
                <w:color w:val="000000"/>
                <w:sz w:val="24"/>
              </w:rPr>
            </w:pPr>
            <w:r>
              <w:rPr>
                <w:rFonts w:ascii="宋体" w:hAnsi="宋体" w:eastAsia="宋体" w:cs="宋体"/>
                <w:color w:val="000000"/>
                <w:sz w:val="24"/>
              </w:rPr>
              <w:t>无</w:t>
            </w:r>
          </w:p>
        </w:tc>
      </w:tr>
      <w:tr w14:paraId="63B3502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159CEA">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EA52E8">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63F6D45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EBF32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9B01E8">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7AAB3D1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B72EC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CF168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0753-2678409</w:t>
            </w:r>
          </w:p>
        </w:tc>
      </w:tr>
      <w:tr w14:paraId="46AE4A0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27DC0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2D5D87">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6FD68F13"/>
    <w:p w14:paraId="33432D7C"/>
    <w:p w14:paraId="6DEEBCFF"/>
    <w:p w14:paraId="427AB6A1"/>
    <w:p w14:paraId="414DFDEE"/>
    <w:p w14:paraId="5936C435"/>
    <w:p w14:paraId="42E410CB"/>
    <w:p w14:paraId="3A5BD0E4"/>
    <w:p w14:paraId="273DA9CC"/>
    <w:p w14:paraId="19769224"/>
    <w:p w14:paraId="35500B57"/>
    <w:p w14:paraId="568B3639"/>
    <w:p w14:paraId="1A977EEC"/>
    <w:p w14:paraId="599DD515"/>
    <w:p w14:paraId="05F3B9CC"/>
    <w:p w14:paraId="5AA4B01F"/>
    <w:p w14:paraId="12F243D0"/>
    <w:p w14:paraId="4E872120"/>
    <w:p w14:paraId="3C06E469"/>
    <w:p w14:paraId="02480BA4"/>
    <w:p w14:paraId="6D1D30F7"/>
    <w:p w14:paraId="16B821BE"/>
    <w:p w14:paraId="36EF9550"/>
    <w:p w14:paraId="45EDFD44"/>
    <w:p w14:paraId="3174A184"/>
    <w:p w14:paraId="6236DB51"/>
    <w:p w14:paraId="698D485D"/>
    <w:p w14:paraId="4D1A2249"/>
    <w:p w14:paraId="701B2F67"/>
    <w:p w14:paraId="767347A7"/>
    <w:p w14:paraId="7C4EABE9"/>
    <w:p w14:paraId="68DDEC86"/>
    <w:p w14:paraId="17942F02"/>
    <w:p w14:paraId="42F840FF"/>
    <w:p w14:paraId="51894EB0"/>
    <w:p w14:paraId="339AEDDE"/>
    <w:p w14:paraId="20199C32">
      <w:r>
        <w:t>附件一：申请材料样本</w:t>
      </w:r>
    </w:p>
    <w:p w14:paraId="49E7E45E">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0133E2C0">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25BFA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C9A7D7A">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6C232DC6">
            <w:pPr>
              <w:jc w:val="center"/>
              <w:rPr>
                <w:rFonts w:ascii="仿宋" w:hAnsi="仿宋" w:eastAsia="仿宋" w:cs="仿宋"/>
                <w:b/>
                <w:bCs/>
                <w:sz w:val="28"/>
                <w:szCs w:val="28"/>
              </w:rPr>
            </w:pPr>
          </w:p>
        </w:tc>
        <w:tc>
          <w:tcPr>
            <w:tcW w:w="803" w:type="dxa"/>
            <w:gridSpan w:val="2"/>
            <w:vAlign w:val="center"/>
          </w:tcPr>
          <w:p w14:paraId="3A1A2574">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0495DDF1">
            <w:pPr>
              <w:jc w:val="center"/>
              <w:rPr>
                <w:rFonts w:ascii="仿宋" w:hAnsi="仿宋" w:eastAsia="仿宋" w:cs="仿宋"/>
                <w:b/>
                <w:bCs/>
                <w:sz w:val="28"/>
                <w:szCs w:val="28"/>
              </w:rPr>
            </w:pPr>
          </w:p>
        </w:tc>
        <w:tc>
          <w:tcPr>
            <w:tcW w:w="1228" w:type="dxa"/>
            <w:gridSpan w:val="4"/>
            <w:vAlign w:val="center"/>
          </w:tcPr>
          <w:p w14:paraId="26681C4A">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4D5EB51F">
            <w:pPr>
              <w:jc w:val="center"/>
              <w:rPr>
                <w:rFonts w:ascii="仿宋" w:hAnsi="仿宋" w:eastAsia="仿宋" w:cs="仿宋"/>
                <w:b/>
                <w:bCs/>
                <w:sz w:val="28"/>
                <w:szCs w:val="28"/>
              </w:rPr>
            </w:pPr>
          </w:p>
        </w:tc>
        <w:tc>
          <w:tcPr>
            <w:tcW w:w="1010" w:type="dxa"/>
            <w:gridSpan w:val="3"/>
            <w:vAlign w:val="center"/>
          </w:tcPr>
          <w:p w14:paraId="053B4BF3">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18921431">
            <w:pPr>
              <w:jc w:val="center"/>
              <w:rPr>
                <w:rFonts w:ascii="仿宋" w:hAnsi="仿宋" w:eastAsia="仿宋" w:cs="仿宋"/>
                <w:b/>
                <w:bCs/>
                <w:sz w:val="28"/>
                <w:szCs w:val="28"/>
              </w:rPr>
            </w:pPr>
          </w:p>
        </w:tc>
      </w:tr>
      <w:tr w14:paraId="6FC6F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77D4C2E9">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30D05E6B">
            <w:pPr>
              <w:jc w:val="center"/>
              <w:rPr>
                <w:rFonts w:ascii="仿宋" w:hAnsi="仿宋" w:eastAsia="仿宋" w:cs="仿宋"/>
                <w:b/>
                <w:bCs/>
                <w:sz w:val="28"/>
                <w:szCs w:val="28"/>
              </w:rPr>
            </w:pPr>
          </w:p>
        </w:tc>
        <w:tc>
          <w:tcPr>
            <w:tcW w:w="456" w:type="dxa"/>
            <w:vAlign w:val="center"/>
          </w:tcPr>
          <w:p w14:paraId="33BB59C6">
            <w:pPr>
              <w:jc w:val="center"/>
              <w:rPr>
                <w:rFonts w:ascii="仿宋" w:hAnsi="仿宋" w:eastAsia="仿宋" w:cs="仿宋"/>
                <w:b/>
                <w:bCs/>
                <w:sz w:val="28"/>
                <w:szCs w:val="28"/>
              </w:rPr>
            </w:pPr>
          </w:p>
        </w:tc>
        <w:tc>
          <w:tcPr>
            <w:tcW w:w="444" w:type="dxa"/>
            <w:vAlign w:val="center"/>
          </w:tcPr>
          <w:p w14:paraId="7156DC71">
            <w:pPr>
              <w:jc w:val="center"/>
              <w:rPr>
                <w:rFonts w:ascii="仿宋" w:hAnsi="仿宋" w:eastAsia="仿宋" w:cs="仿宋"/>
                <w:b/>
                <w:bCs/>
                <w:sz w:val="28"/>
                <w:szCs w:val="28"/>
              </w:rPr>
            </w:pPr>
          </w:p>
        </w:tc>
        <w:tc>
          <w:tcPr>
            <w:tcW w:w="396" w:type="dxa"/>
            <w:vAlign w:val="center"/>
          </w:tcPr>
          <w:p w14:paraId="7A882484">
            <w:pPr>
              <w:jc w:val="center"/>
              <w:rPr>
                <w:rFonts w:ascii="仿宋" w:hAnsi="仿宋" w:eastAsia="仿宋" w:cs="仿宋"/>
                <w:b/>
                <w:bCs/>
                <w:sz w:val="28"/>
                <w:szCs w:val="28"/>
              </w:rPr>
            </w:pPr>
          </w:p>
        </w:tc>
        <w:tc>
          <w:tcPr>
            <w:tcW w:w="407" w:type="dxa"/>
            <w:vAlign w:val="center"/>
          </w:tcPr>
          <w:p w14:paraId="307D3414">
            <w:pPr>
              <w:jc w:val="center"/>
              <w:rPr>
                <w:rFonts w:ascii="仿宋" w:hAnsi="仿宋" w:eastAsia="仿宋" w:cs="仿宋"/>
                <w:b/>
                <w:bCs/>
                <w:sz w:val="28"/>
                <w:szCs w:val="28"/>
              </w:rPr>
            </w:pPr>
          </w:p>
        </w:tc>
        <w:tc>
          <w:tcPr>
            <w:tcW w:w="439" w:type="dxa"/>
            <w:vAlign w:val="center"/>
          </w:tcPr>
          <w:p w14:paraId="2AA16473">
            <w:pPr>
              <w:jc w:val="center"/>
              <w:rPr>
                <w:rFonts w:ascii="仿宋" w:hAnsi="仿宋" w:eastAsia="仿宋" w:cs="仿宋"/>
                <w:b/>
                <w:bCs/>
                <w:sz w:val="28"/>
                <w:szCs w:val="28"/>
              </w:rPr>
            </w:pPr>
          </w:p>
        </w:tc>
        <w:tc>
          <w:tcPr>
            <w:tcW w:w="439" w:type="dxa"/>
            <w:vAlign w:val="center"/>
          </w:tcPr>
          <w:p w14:paraId="04906ACA">
            <w:pPr>
              <w:jc w:val="center"/>
              <w:rPr>
                <w:rFonts w:ascii="仿宋" w:hAnsi="仿宋" w:eastAsia="仿宋" w:cs="仿宋"/>
                <w:b/>
                <w:bCs/>
                <w:sz w:val="28"/>
                <w:szCs w:val="28"/>
              </w:rPr>
            </w:pPr>
          </w:p>
        </w:tc>
        <w:tc>
          <w:tcPr>
            <w:tcW w:w="439" w:type="dxa"/>
            <w:vAlign w:val="center"/>
          </w:tcPr>
          <w:p w14:paraId="4F2486A3">
            <w:pPr>
              <w:jc w:val="center"/>
              <w:rPr>
                <w:rFonts w:ascii="仿宋" w:hAnsi="仿宋" w:eastAsia="仿宋" w:cs="仿宋"/>
                <w:b/>
                <w:bCs/>
                <w:sz w:val="28"/>
                <w:szCs w:val="28"/>
              </w:rPr>
            </w:pPr>
          </w:p>
        </w:tc>
        <w:tc>
          <w:tcPr>
            <w:tcW w:w="460" w:type="dxa"/>
            <w:vAlign w:val="center"/>
          </w:tcPr>
          <w:p w14:paraId="14844484">
            <w:pPr>
              <w:jc w:val="center"/>
              <w:rPr>
                <w:rFonts w:ascii="仿宋" w:hAnsi="仿宋" w:eastAsia="仿宋" w:cs="仿宋"/>
                <w:b/>
                <w:bCs/>
                <w:sz w:val="28"/>
                <w:szCs w:val="28"/>
              </w:rPr>
            </w:pPr>
          </w:p>
        </w:tc>
        <w:tc>
          <w:tcPr>
            <w:tcW w:w="528" w:type="dxa"/>
            <w:gridSpan w:val="2"/>
            <w:vAlign w:val="center"/>
          </w:tcPr>
          <w:p w14:paraId="3CD456A5">
            <w:pPr>
              <w:jc w:val="center"/>
              <w:rPr>
                <w:rFonts w:ascii="仿宋" w:hAnsi="仿宋" w:eastAsia="仿宋" w:cs="仿宋"/>
                <w:b/>
                <w:bCs/>
                <w:sz w:val="28"/>
                <w:szCs w:val="28"/>
              </w:rPr>
            </w:pPr>
          </w:p>
        </w:tc>
        <w:tc>
          <w:tcPr>
            <w:tcW w:w="456" w:type="dxa"/>
            <w:gridSpan w:val="2"/>
            <w:vAlign w:val="center"/>
          </w:tcPr>
          <w:p w14:paraId="576E7201">
            <w:pPr>
              <w:jc w:val="center"/>
              <w:rPr>
                <w:rFonts w:ascii="仿宋" w:hAnsi="仿宋" w:eastAsia="仿宋" w:cs="仿宋"/>
                <w:b/>
                <w:bCs/>
                <w:sz w:val="28"/>
                <w:szCs w:val="28"/>
              </w:rPr>
            </w:pPr>
          </w:p>
        </w:tc>
        <w:tc>
          <w:tcPr>
            <w:tcW w:w="492" w:type="dxa"/>
            <w:vAlign w:val="center"/>
          </w:tcPr>
          <w:p w14:paraId="19FD85A8">
            <w:pPr>
              <w:jc w:val="center"/>
              <w:rPr>
                <w:rFonts w:ascii="仿宋" w:hAnsi="仿宋" w:eastAsia="仿宋" w:cs="仿宋"/>
                <w:b/>
                <w:bCs/>
                <w:sz w:val="28"/>
                <w:szCs w:val="28"/>
              </w:rPr>
            </w:pPr>
          </w:p>
        </w:tc>
        <w:tc>
          <w:tcPr>
            <w:tcW w:w="417" w:type="dxa"/>
            <w:gridSpan w:val="2"/>
            <w:vAlign w:val="center"/>
          </w:tcPr>
          <w:p w14:paraId="0440C600">
            <w:pPr>
              <w:jc w:val="center"/>
              <w:rPr>
                <w:rFonts w:ascii="仿宋" w:hAnsi="仿宋" w:eastAsia="仿宋" w:cs="仿宋"/>
                <w:b/>
                <w:bCs/>
                <w:sz w:val="28"/>
                <w:szCs w:val="28"/>
              </w:rPr>
            </w:pPr>
          </w:p>
        </w:tc>
        <w:tc>
          <w:tcPr>
            <w:tcW w:w="435" w:type="dxa"/>
            <w:vAlign w:val="center"/>
          </w:tcPr>
          <w:p w14:paraId="343E2805">
            <w:pPr>
              <w:jc w:val="center"/>
              <w:rPr>
                <w:rFonts w:ascii="仿宋" w:hAnsi="仿宋" w:eastAsia="仿宋" w:cs="仿宋"/>
                <w:b/>
                <w:bCs/>
                <w:sz w:val="28"/>
                <w:szCs w:val="28"/>
              </w:rPr>
            </w:pPr>
          </w:p>
        </w:tc>
        <w:tc>
          <w:tcPr>
            <w:tcW w:w="444" w:type="dxa"/>
            <w:vAlign w:val="center"/>
          </w:tcPr>
          <w:p w14:paraId="6AA0A080">
            <w:pPr>
              <w:jc w:val="center"/>
              <w:rPr>
                <w:rFonts w:ascii="仿宋" w:hAnsi="仿宋" w:eastAsia="仿宋" w:cs="仿宋"/>
                <w:b/>
                <w:bCs/>
                <w:sz w:val="28"/>
                <w:szCs w:val="28"/>
              </w:rPr>
            </w:pPr>
          </w:p>
        </w:tc>
        <w:tc>
          <w:tcPr>
            <w:tcW w:w="420" w:type="dxa"/>
            <w:gridSpan w:val="3"/>
            <w:vAlign w:val="center"/>
          </w:tcPr>
          <w:p w14:paraId="579757EC">
            <w:pPr>
              <w:jc w:val="center"/>
              <w:rPr>
                <w:rFonts w:ascii="仿宋" w:hAnsi="仿宋" w:eastAsia="仿宋" w:cs="仿宋"/>
                <w:b/>
                <w:bCs/>
                <w:sz w:val="28"/>
                <w:szCs w:val="28"/>
              </w:rPr>
            </w:pPr>
          </w:p>
        </w:tc>
        <w:tc>
          <w:tcPr>
            <w:tcW w:w="492" w:type="dxa"/>
            <w:vAlign w:val="center"/>
          </w:tcPr>
          <w:p w14:paraId="15866677">
            <w:pPr>
              <w:jc w:val="center"/>
              <w:rPr>
                <w:rFonts w:ascii="仿宋" w:hAnsi="仿宋" w:eastAsia="仿宋" w:cs="仿宋"/>
                <w:b/>
                <w:bCs/>
                <w:sz w:val="28"/>
                <w:szCs w:val="28"/>
              </w:rPr>
            </w:pPr>
          </w:p>
        </w:tc>
        <w:tc>
          <w:tcPr>
            <w:tcW w:w="528" w:type="dxa"/>
            <w:vAlign w:val="center"/>
          </w:tcPr>
          <w:p w14:paraId="456F6E84">
            <w:pPr>
              <w:jc w:val="center"/>
              <w:rPr>
                <w:rFonts w:ascii="仿宋" w:hAnsi="仿宋" w:eastAsia="仿宋" w:cs="仿宋"/>
                <w:b/>
                <w:bCs/>
                <w:sz w:val="28"/>
                <w:szCs w:val="28"/>
              </w:rPr>
            </w:pPr>
          </w:p>
        </w:tc>
      </w:tr>
      <w:tr w14:paraId="55FD7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5683A1DA">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43BDADC8">
            <w:pPr>
              <w:rPr>
                <w:rFonts w:ascii="仿宋" w:hAnsi="仿宋" w:eastAsia="仿宋" w:cs="仿宋"/>
                <w:b/>
                <w:bCs/>
                <w:sz w:val="28"/>
                <w:szCs w:val="28"/>
              </w:rPr>
            </w:pPr>
          </w:p>
        </w:tc>
      </w:tr>
      <w:tr w14:paraId="41C07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49C5707C">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FB7F323">
            <w:pPr>
              <w:jc w:val="center"/>
              <w:rPr>
                <w:rFonts w:ascii="仿宋" w:hAnsi="仿宋" w:eastAsia="仿宋" w:cs="仿宋"/>
                <w:b/>
                <w:bCs/>
                <w:sz w:val="28"/>
                <w:szCs w:val="28"/>
              </w:rPr>
            </w:pPr>
          </w:p>
        </w:tc>
        <w:tc>
          <w:tcPr>
            <w:tcW w:w="1545" w:type="dxa"/>
            <w:gridSpan w:val="6"/>
            <w:vAlign w:val="center"/>
          </w:tcPr>
          <w:p w14:paraId="5E3A9567">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6C1AC228">
            <w:pPr>
              <w:jc w:val="center"/>
              <w:rPr>
                <w:rFonts w:ascii="仿宋" w:hAnsi="仿宋" w:eastAsia="仿宋" w:cs="仿宋"/>
                <w:b/>
                <w:bCs/>
                <w:sz w:val="28"/>
                <w:szCs w:val="28"/>
              </w:rPr>
            </w:pPr>
          </w:p>
        </w:tc>
      </w:tr>
      <w:tr w14:paraId="33003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21918150">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3EA63866">
            <w:pPr>
              <w:jc w:val="center"/>
              <w:rPr>
                <w:rFonts w:ascii="仿宋" w:hAnsi="仿宋" w:eastAsia="仿宋" w:cs="仿宋"/>
                <w:b/>
                <w:bCs/>
                <w:sz w:val="28"/>
                <w:szCs w:val="28"/>
              </w:rPr>
            </w:pPr>
            <w:r>
              <w:rPr>
                <w:rFonts w:ascii="仿宋" w:hAnsi="仿宋" w:eastAsia="仿宋" w:cs="仿宋"/>
                <w:b/>
                <w:bCs/>
                <w:sz w:val="28"/>
                <w:szCs w:val="28"/>
              </w:rPr>
              <w:t>查询XXXX</w:t>
            </w:r>
          </w:p>
        </w:tc>
      </w:tr>
      <w:tr w14:paraId="670FA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2455F1BB">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4D9D0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0D3EBA2D">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12F8E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36558061">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43F03EAB">
            <w:pPr>
              <w:spacing w:line="360" w:lineRule="auto"/>
              <w:rPr>
                <w:rFonts w:ascii="仿宋" w:hAnsi="仿宋" w:eastAsia="仿宋" w:cs="仿宋"/>
                <w:b/>
                <w:bCs/>
                <w:sz w:val="24"/>
              </w:rPr>
            </w:pPr>
          </w:p>
          <w:p w14:paraId="5343BD56">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12BC623A">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0D657920">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1357F153">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7EA4E10C">
            <w:pPr>
              <w:spacing w:line="360" w:lineRule="auto"/>
              <w:rPr>
                <w:rFonts w:ascii="仿宋" w:hAnsi="仿宋" w:eastAsia="仿宋" w:cs="仿宋"/>
                <w:b/>
                <w:bCs/>
                <w:sz w:val="24"/>
              </w:rPr>
            </w:pPr>
          </w:p>
        </w:tc>
        <w:tc>
          <w:tcPr>
            <w:tcW w:w="1323" w:type="dxa"/>
            <w:gridSpan w:val="5"/>
            <w:vAlign w:val="center"/>
          </w:tcPr>
          <w:p w14:paraId="7CFDCD5E">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6EC6ACD9">
            <w:pPr>
              <w:rPr>
                <w:rFonts w:ascii="仿宋" w:hAnsi="仿宋" w:eastAsia="仿宋" w:cs="仿宋"/>
                <w:b/>
                <w:bCs/>
                <w:sz w:val="24"/>
              </w:rPr>
            </w:pPr>
          </w:p>
        </w:tc>
      </w:tr>
      <w:tr w14:paraId="48519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596D7737">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08B78697">
            <w:pPr>
              <w:spacing w:line="360" w:lineRule="auto"/>
              <w:jc w:val="left"/>
              <w:rPr>
                <w:rFonts w:ascii="仿宋" w:hAnsi="仿宋" w:eastAsia="仿宋" w:cs="仿宋"/>
                <w:b/>
                <w:bCs/>
                <w:sz w:val="24"/>
              </w:rPr>
            </w:pPr>
          </w:p>
          <w:p w14:paraId="7973C000">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2F943352">
            <w:pPr>
              <w:spacing w:line="360" w:lineRule="auto"/>
              <w:jc w:val="left"/>
              <w:rPr>
                <w:rFonts w:ascii="仿宋" w:hAnsi="仿宋" w:eastAsia="仿宋" w:cs="仿宋"/>
                <w:b/>
                <w:bCs/>
                <w:sz w:val="24"/>
              </w:rPr>
            </w:pPr>
          </w:p>
          <w:p w14:paraId="27EB8B24">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2D60EDA3">
            <w:pPr>
              <w:spacing w:line="360" w:lineRule="auto"/>
              <w:jc w:val="left"/>
              <w:rPr>
                <w:rFonts w:ascii="仿宋" w:hAnsi="仿宋" w:eastAsia="仿宋" w:cs="仿宋"/>
                <w:b/>
                <w:bCs/>
                <w:sz w:val="24"/>
              </w:rPr>
            </w:pPr>
          </w:p>
          <w:p w14:paraId="4038FD15">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68FD6A87">
            <w:pPr>
              <w:spacing w:line="360" w:lineRule="auto"/>
              <w:jc w:val="left"/>
              <w:rPr>
                <w:rFonts w:ascii="仿宋" w:hAnsi="仿宋" w:eastAsia="仿宋" w:cs="仿宋"/>
                <w:b/>
                <w:bCs/>
                <w:sz w:val="24"/>
              </w:rPr>
            </w:pPr>
          </w:p>
          <w:p w14:paraId="7E95D4EE">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6A1D6652">
            <w:pPr>
              <w:spacing w:line="360" w:lineRule="auto"/>
              <w:jc w:val="left"/>
              <w:rPr>
                <w:rFonts w:ascii="仿宋" w:hAnsi="仿宋" w:eastAsia="仿宋" w:cs="仿宋"/>
                <w:b/>
                <w:bCs/>
                <w:sz w:val="24"/>
              </w:rPr>
            </w:pPr>
          </w:p>
          <w:p w14:paraId="76EAAE07">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2F5DBF8D">
            <w:pPr>
              <w:jc w:val="center"/>
              <w:rPr>
                <w:rFonts w:ascii="仿宋" w:hAnsi="仿宋" w:eastAsia="仿宋" w:cs="仿宋"/>
                <w:b/>
                <w:bCs/>
                <w:sz w:val="24"/>
              </w:rPr>
            </w:pPr>
          </w:p>
        </w:tc>
      </w:tr>
      <w:tr w14:paraId="1CD06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24C76BAE">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53ADE91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5516F2D5">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79CBE3F1">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20D8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179360F">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3FC8C924">
            <w:pPr>
              <w:jc w:val="center"/>
              <w:rPr>
                <w:rFonts w:ascii="仿宋" w:hAnsi="仿宋" w:eastAsia="仿宋" w:cs="仿宋"/>
                <w:b/>
                <w:bCs/>
                <w:sz w:val="28"/>
                <w:szCs w:val="28"/>
              </w:rPr>
            </w:pPr>
          </w:p>
        </w:tc>
      </w:tr>
    </w:tbl>
    <w:p w14:paraId="1C5D58AA"/>
    <w:p w14:paraId="56E746C1"/>
    <w:p w14:paraId="618DA05D"/>
    <w:p w14:paraId="05B2084C"/>
    <w:p w14:paraId="4807C968">
      <w:r>
        <w:t>附件二：办理流程图</w:t>
      </w:r>
    </w:p>
    <w:p w14:paraId="37FEF81C">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3F4CE88C"/>
    <w:p w14:paraId="301978AF"/>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1D21"/>
    <w:rsid w:val="00282B52"/>
    <w:rsid w:val="002F2414"/>
    <w:rsid w:val="004B06B2"/>
    <w:rsid w:val="005452C8"/>
    <w:rsid w:val="00653D33"/>
    <w:rsid w:val="00693187"/>
    <w:rsid w:val="00727A12"/>
    <w:rsid w:val="00AE6931"/>
    <w:rsid w:val="00DA5858"/>
    <w:rsid w:val="00E21FB2"/>
    <w:rsid w:val="00E53120"/>
    <w:rsid w:val="0D9F5694"/>
    <w:rsid w:val="0F6E1253"/>
    <w:rsid w:val="20850273"/>
    <w:rsid w:val="383234FE"/>
    <w:rsid w:val="3BFF04C5"/>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768</Words>
  <Characters>818</Characters>
  <Lines>10</Lines>
  <Paragraphs>2</Paragraphs>
  <TotalTime>0</TotalTime>
  <ScaleCrop>false</ScaleCrop>
  <LinksUpToDate>false</LinksUpToDate>
  <CharactersWithSpaces>1114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2025-06-23T08:02:46Z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30103B38454F4E18BC3436F19064BCF8_12</vt:lpwstr>
  </property>
</Properties>
</file>