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2079ECBB">
        <w:tblPrEx>
          <w:tblCellMar>
            <w:top w:w="15" w:type="dxa"/>
            <w:left w:w="15" w:type="dxa"/>
            <w:bottom w:w="15" w:type="dxa"/>
            <w:right w:w="15" w:type="dxa"/>
          </w:tblCellMar>
        </w:tblPrEx>
        <w:trPr>
          <w:trHeight w:val="420" w:hRule="atLeast"/>
        </w:trPr>
        <w:tc>
          <w:tcPr>
            <w:tcW w:w="10423" w:type="dxa"/>
            <w:shd w:val="clear" w:color="auto" w:fill="auto"/>
            <w:vAlign w:val="center"/>
          </w:tcPr>
          <w:p w14:paraId="446AA530">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32993E0F">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w:t>
      </w:r>
      <w:r>
        <w:rPr>
          <w:rFonts w:ascii="宋体" w:hAnsi="宋体" w:eastAsia="宋体" w:cs="宋体"/>
          <w:color w:val="000000"/>
          <w:sz w:val="20"/>
          <w:szCs w:val="20"/>
        </w:rPr>
        <w:t xml:space="preserve">公共法律服务中心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6387F0B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3722E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0EBFEA">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13786C7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98003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4BDD22">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内人民调解员相关信息查询服务</w:t>
            </w:r>
          </w:p>
        </w:tc>
      </w:tr>
      <w:tr w14:paraId="44D0D8A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0DCEC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56AD10">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02CE14B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331EB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F9746E">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w:t>
            </w:r>
            <w:r>
              <w:rPr>
                <w:rFonts w:ascii="宋体" w:hAnsi="宋体" w:eastAsia="宋体" w:cs="宋体"/>
                <w:color w:val="000000"/>
                <w:sz w:val="24"/>
              </w:rPr>
              <w:t>公共法律服务中心查询</w:t>
            </w:r>
            <w:r>
              <w:rPr>
                <w:rFonts w:hint="eastAsia" w:ascii="宋体" w:hAnsi="宋体" w:eastAsia="宋体" w:cs="宋体"/>
                <w:color w:val="000000"/>
                <w:sz w:val="24"/>
              </w:rPr>
              <w:t>市</w:t>
            </w:r>
            <w:r>
              <w:rPr>
                <w:rFonts w:ascii="宋体" w:hAnsi="宋体" w:eastAsia="宋体" w:cs="宋体"/>
                <w:color w:val="000000"/>
                <w:sz w:val="24"/>
              </w:rPr>
              <w:t>内人民调解员信息的群众</w:t>
            </w:r>
          </w:p>
        </w:tc>
      </w:tr>
      <w:tr w14:paraId="348B632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D8979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1F4D28">
            <w:pPr>
              <w:jc w:val="center"/>
              <w:rPr>
                <w:rFonts w:ascii="宋体" w:hAnsi="宋体" w:eastAsia="宋体" w:cs="宋体"/>
                <w:color w:val="000000"/>
                <w:sz w:val="24"/>
              </w:rPr>
            </w:pPr>
            <w:r>
              <w:rPr>
                <w:rFonts w:hint="eastAsia" w:ascii="宋体" w:hAnsi="宋体" w:eastAsia="宋体" w:cs="宋体"/>
                <w:color w:val="000000"/>
                <w:sz w:val="24"/>
              </w:rPr>
              <w:t>人民参与和促进法治股</w:t>
            </w:r>
          </w:p>
        </w:tc>
      </w:tr>
      <w:tr w14:paraId="58CB8D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6D94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186AF8A">
            <w:pPr>
              <w:jc w:val="center"/>
              <w:rPr>
                <w:rFonts w:ascii="宋体" w:hAnsi="宋体" w:eastAsia="宋体" w:cs="宋体"/>
                <w:color w:val="000000"/>
                <w:sz w:val="28"/>
                <w:szCs w:val="28"/>
              </w:rPr>
            </w:pPr>
            <w:r>
              <w:rPr>
                <w:rFonts w:hint="eastAsia" w:ascii="宋体" w:hAnsi="宋体" w:eastAsia="宋体" w:cs="宋体"/>
                <w:color w:val="000000"/>
                <w:sz w:val="28"/>
                <w:szCs w:val="28"/>
              </w:rPr>
              <w:t>梅县区新城行政区政法路2号梅县区司法局二楼</w:t>
            </w:r>
          </w:p>
        </w:tc>
      </w:tr>
      <w:tr w14:paraId="6FD4980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73B7F9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C2F7F5">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7C467DB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2B381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795E1B">
            <w:pPr>
              <w:widowControl/>
              <w:jc w:val="center"/>
              <w:rPr>
                <w:rFonts w:ascii="宋体" w:hAnsi="宋体" w:eastAsia="宋体" w:cs="宋体"/>
                <w:color w:val="000000"/>
                <w:sz w:val="24"/>
              </w:rPr>
            </w:pPr>
            <w:r>
              <w:rPr>
                <w:rFonts w:ascii="宋体" w:hAnsi="宋体" w:eastAsia="宋体" w:cs="宋体"/>
                <w:color w:val="000000"/>
                <w:sz w:val="24"/>
              </w:rPr>
              <w:t>无</w:t>
            </w:r>
          </w:p>
        </w:tc>
      </w:tr>
      <w:tr w14:paraId="641E137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A62F1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CB9AF5">
            <w:pPr>
              <w:jc w:val="center"/>
              <w:rPr>
                <w:rFonts w:ascii="宋体" w:hAnsi="宋体" w:eastAsia="宋体" w:cs="宋体"/>
                <w:color w:val="000000"/>
                <w:sz w:val="24"/>
              </w:rPr>
            </w:pPr>
            <w:r>
              <w:rPr>
                <w:rFonts w:ascii="宋体" w:hAnsi="宋体" w:eastAsia="宋体" w:cs="宋体"/>
                <w:color w:val="000000"/>
                <w:sz w:val="24"/>
              </w:rPr>
              <w:t>现场办结</w:t>
            </w:r>
          </w:p>
        </w:tc>
      </w:tr>
      <w:tr w14:paraId="417CBBC0">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795B025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EF5F39">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4CEB5B69">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3411763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1C6DE6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DD014">
            <w:pPr>
              <w:jc w:val="center"/>
              <w:rPr>
                <w:rFonts w:ascii="宋体" w:hAnsi="宋体" w:eastAsia="宋体" w:cs="宋体"/>
                <w:color w:val="000000"/>
                <w:sz w:val="24"/>
              </w:rPr>
            </w:pPr>
          </w:p>
        </w:tc>
      </w:tr>
      <w:tr w14:paraId="39B02341">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B6BE9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23FD4">
            <w:pPr>
              <w:jc w:val="center"/>
              <w:rPr>
                <w:rFonts w:ascii="宋体" w:hAnsi="宋体" w:eastAsia="宋体" w:cs="宋体"/>
                <w:color w:val="000000"/>
                <w:sz w:val="24"/>
              </w:rPr>
            </w:pPr>
          </w:p>
        </w:tc>
      </w:tr>
      <w:tr w14:paraId="53246589">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C77C2C">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8654C">
            <w:pPr>
              <w:jc w:val="center"/>
              <w:rPr>
                <w:rFonts w:ascii="宋体" w:hAnsi="宋体" w:eastAsia="宋体" w:cs="宋体"/>
                <w:color w:val="000000"/>
                <w:sz w:val="24"/>
              </w:rPr>
            </w:pPr>
          </w:p>
        </w:tc>
      </w:tr>
      <w:tr w14:paraId="2924A43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1326B8D8">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79A7B">
            <w:pPr>
              <w:jc w:val="center"/>
              <w:rPr>
                <w:rFonts w:ascii="宋体" w:hAnsi="宋体" w:eastAsia="宋体" w:cs="宋体"/>
                <w:color w:val="000000"/>
                <w:sz w:val="24"/>
              </w:rPr>
            </w:pPr>
          </w:p>
        </w:tc>
      </w:tr>
      <w:tr w14:paraId="289F3B73">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20063B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E33E0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9E496A">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0801E83">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00D24E2">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6F13EC7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A9CB7CD">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313C146">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CEA427">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621B34">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E47925">
            <w:pPr>
              <w:widowControl/>
              <w:jc w:val="center"/>
              <w:textAlignment w:val="center"/>
              <w:rPr>
                <w:rFonts w:ascii="宋体" w:hAnsi="宋体" w:eastAsia="宋体" w:cs="宋体"/>
                <w:color w:val="C00000"/>
                <w:sz w:val="22"/>
                <w:szCs w:val="22"/>
              </w:rPr>
            </w:pPr>
          </w:p>
        </w:tc>
      </w:tr>
      <w:tr w14:paraId="54D0BF2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5B5A27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DAE3C5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98854A">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57ACF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F4F089">
            <w:pPr>
              <w:jc w:val="center"/>
              <w:rPr>
                <w:rFonts w:ascii="宋体" w:hAnsi="宋体" w:eastAsia="宋体" w:cs="宋体"/>
                <w:color w:val="000000"/>
                <w:sz w:val="24"/>
              </w:rPr>
            </w:pPr>
          </w:p>
        </w:tc>
      </w:tr>
      <w:tr w14:paraId="4F2A6977">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BB778A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35AA6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2F9C41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81280A">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3D6F3D">
            <w:pPr>
              <w:jc w:val="center"/>
              <w:rPr>
                <w:rFonts w:ascii="宋体" w:hAnsi="宋体" w:eastAsia="宋体" w:cs="宋体"/>
                <w:color w:val="000000"/>
                <w:sz w:val="24"/>
              </w:rPr>
            </w:pPr>
          </w:p>
        </w:tc>
      </w:tr>
      <w:tr w14:paraId="3617195C">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B67380">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D7564B">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0960FE">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A412E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1AD319">
            <w:pPr>
              <w:jc w:val="center"/>
              <w:rPr>
                <w:rFonts w:ascii="宋体" w:hAnsi="宋体" w:eastAsia="宋体" w:cs="宋体"/>
                <w:color w:val="000000"/>
                <w:sz w:val="24"/>
              </w:rPr>
            </w:pPr>
          </w:p>
        </w:tc>
      </w:tr>
      <w:tr w14:paraId="73B184C0">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07B8B8">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BC221AB">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5162274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BD71EF">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0EB635">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496B5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F481E1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3AEDA9">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82CA5C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9EB8F1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020C4F">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567BFE4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7947A7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F1C796">
            <w:pPr>
              <w:jc w:val="center"/>
              <w:rPr>
                <w:rFonts w:ascii="宋体" w:hAnsi="宋体" w:eastAsia="宋体" w:cs="宋体"/>
                <w:color w:val="000000"/>
                <w:sz w:val="24"/>
              </w:rPr>
            </w:pPr>
            <w:r>
              <w:rPr>
                <w:rFonts w:ascii="宋体" w:hAnsi="宋体" w:eastAsia="宋体" w:cs="宋体"/>
                <w:color w:val="000000"/>
                <w:sz w:val="24"/>
              </w:rPr>
              <w:t>免费</w:t>
            </w:r>
          </w:p>
        </w:tc>
      </w:tr>
      <w:tr w14:paraId="4F0ADD8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0FA71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FC19ED">
            <w:pPr>
              <w:jc w:val="center"/>
              <w:rPr>
                <w:rFonts w:ascii="宋体" w:hAnsi="宋体" w:eastAsia="宋体" w:cs="宋体"/>
                <w:color w:val="000000"/>
                <w:sz w:val="24"/>
              </w:rPr>
            </w:pPr>
            <w:r>
              <w:rPr>
                <w:rFonts w:ascii="宋体" w:hAnsi="宋体" w:eastAsia="宋体" w:cs="宋体"/>
                <w:color w:val="000000"/>
                <w:sz w:val="24"/>
              </w:rPr>
              <w:t>无</w:t>
            </w:r>
          </w:p>
        </w:tc>
      </w:tr>
      <w:tr w14:paraId="3375113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79750D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5EEF89">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35A23A0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42B8D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6B5621">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82F518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70BD3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0E74B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0753-2589062</w:t>
            </w:r>
          </w:p>
        </w:tc>
      </w:tr>
      <w:tr w14:paraId="4CEA8F7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001285">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260FB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505150F"/>
    <w:p w14:paraId="59B2B29F"/>
    <w:p w14:paraId="73113420"/>
    <w:p w14:paraId="3C7632D4"/>
    <w:p w14:paraId="457627D3"/>
    <w:p w14:paraId="67BBBC18"/>
    <w:p w14:paraId="53762627"/>
    <w:p w14:paraId="64DCCA75"/>
    <w:p w14:paraId="2442F30C"/>
    <w:p w14:paraId="17D38800"/>
    <w:p w14:paraId="57032474"/>
    <w:p w14:paraId="276A15AA"/>
    <w:p w14:paraId="2A094F54"/>
    <w:p w14:paraId="3C9DC338"/>
    <w:p w14:paraId="5EB888C1"/>
    <w:p w14:paraId="5B10D044"/>
    <w:p w14:paraId="643F15DF"/>
    <w:p w14:paraId="3ED9E190"/>
    <w:p w14:paraId="56A088EF"/>
    <w:p w14:paraId="7165FD92"/>
    <w:p w14:paraId="66D7B2FE"/>
    <w:p w14:paraId="726D16EF"/>
    <w:p w14:paraId="749E9354"/>
    <w:p w14:paraId="24455F21"/>
    <w:p w14:paraId="40DBBA02"/>
    <w:p w14:paraId="49C4C275"/>
    <w:p w14:paraId="45D40F14"/>
    <w:p w14:paraId="486AF2D3"/>
    <w:p w14:paraId="3321A554"/>
    <w:p w14:paraId="465E683A"/>
    <w:p w14:paraId="538E5E7F"/>
    <w:p w14:paraId="6CAEF97E"/>
    <w:p w14:paraId="106FF57D"/>
    <w:p w14:paraId="455765AA"/>
    <w:p w14:paraId="1D57FFC2"/>
    <w:p w14:paraId="624E0C31"/>
    <w:p w14:paraId="1E4A8C11">
      <w:r>
        <w:t>附件一：申请材料样本</w:t>
      </w:r>
    </w:p>
    <w:p w14:paraId="677E12E2">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4106520">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74980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6E6C3FF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1173EC1">
            <w:pPr>
              <w:jc w:val="center"/>
              <w:rPr>
                <w:rFonts w:ascii="仿宋" w:hAnsi="仿宋" w:eastAsia="仿宋" w:cs="仿宋"/>
                <w:b/>
                <w:bCs/>
                <w:sz w:val="28"/>
                <w:szCs w:val="28"/>
              </w:rPr>
            </w:pPr>
          </w:p>
        </w:tc>
        <w:tc>
          <w:tcPr>
            <w:tcW w:w="803" w:type="dxa"/>
            <w:gridSpan w:val="2"/>
            <w:vAlign w:val="center"/>
          </w:tcPr>
          <w:p w14:paraId="524AFDFB">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CF55FF0">
            <w:pPr>
              <w:jc w:val="center"/>
              <w:rPr>
                <w:rFonts w:ascii="仿宋" w:hAnsi="仿宋" w:eastAsia="仿宋" w:cs="仿宋"/>
                <w:b/>
                <w:bCs/>
                <w:sz w:val="28"/>
                <w:szCs w:val="28"/>
              </w:rPr>
            </w:pPr>
          </w:p>
        </w:tc>
        <w:tc>
          <w:tcPr>
            <w:tcW w:w="1228" w:type="dxa"/>
            <w:gridSpan w:val="4"/>
            <w:vAlign w:val="center"/>
          </w:tcPr>
          <w:p w14:paraId="750188DC">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3B3BB384">
            <w:pPr>
              <w:jc w:val="center"/>
              <w:rPr>
                <w:rFonts w:ascii="仿宋" w:hAnsi="仿宋" w:eastAsia="仿宋" w:cs="仿宋"/>
                <w:b/>
                <w:bCs/>
                <w:sz w:val="28"/>
                <w:szCs w:val="28"/>
              </w:rPr>
            </w:pPr>
          </w:p>
        </w:tc>
        <w:tc>
          <w:tcPr>
            <w:tcW w:w="1010" w:type="dxa"/>
            <w:gridSpan w:val="3"/>
            <w:vAlign w:val="center"/>
          </w:tcPr>
          <w:p w14:paraId="158FEAF9">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4D37CAD">
            <w:pPr>
              <w:jc w:val="center"/>
              <w:rPr>
                <w:rFonts w:ascii="仿宋" w:hAnsi="仿宋" w:eastAsia="仿宋" w:cs="仿宋"/>
                <w:b/>
                <w:bCs/>
                <w:sz w:val="28"/>
                <w:szCs w:val="28"/>
              </w:rPr>
            </w:pPr>
          </w:p>
        </w:tc>
      </w:tr>
      <w:tr w14:paraId="41C74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3FDFD64">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16F823F5">
            <w:pPr>
              <w:jc w:val="center"/>
              <w:rPr>
                <w:rFonts w:ascii="仿宋" w:hAnsi="仿宋" w:eastAsia="仿宋" w:cs="仿宋"/>
                <w:b/>
                <w:bCs/>
                <w:sz w:val="28"/>
                <w:szCs w:val="28"/>
              </w:rPr>
            </w:pPr>
          </w:p>
        </w:tc>
        <w:tc>
          <w:tcPr>
            <w:tcW w:w="456" w:type="dxa"/>
            <w:vAlign w:val="center"/>
          </w:tcPr>
          <w:p w14:paraId="69DA6FB5">
            <w:pPr>
              <w:jc w:val="center"/>
              <w:rPr>
                <w:rFonts w:ascii="仿宋" w:hAnsi="仿宋" w:eastAsia="仿宋" w:cs="仿宋"/>
                <w:b/>
                <w:bCs/>
                <w:sz w:val="28"/>
                <w:szCs w:val="28"/>
              </w:rPr>
            </w:pPr>
          </w:p>
        </w:tc>
        <w:tc>
          <w:tcPr>
            <w:tcW w:w="444" w:type="dxa"/>
            <w:vAlign w:val="center"/>
          </w:tcPr>
          <w:p w14:paraId="04571A4E">
            <w:pPr>
              <w:jc w:val="center"/>
              <w:rPr>
                <w:rFonts w:ascii="仿宋" w:hAnsi="仿宋" w:eastAsia="仿宋" w:cs="仿宋"/>
                <w:b/>
                <w:bCs/>
                <w:sz w:val="28"/>
                <w:szCs w:val="28"/>
              </w:rPr>
            </w:pPr>
          </w:p>
        </w:tc>
        <w:tc>
          <w:tcPr>
            <w:tcW w:w="396" w:type="dxa"/>
            <w:vAlign w:val="center"/>
          </w:tcPr>
          <w:p w14:paraId="3A40EE49">
            <w:pPr>
              <w:jc w:val="center"/>
              <w:rPr>
                <w:rFonts w:ascii="仿宋" w:hAnsi="仿宋" w:eastAsia="仿宋" w:cs="仿宋"/>
                <w:b/>
                <w:bCs/>
                <w:sz w:val="28"/>
                <w:szCs w:val="28"/>
              </w:rPr>
            </w:pPr>
          </w:p>
        </w:tc>
        <w:tc>
          <w:tcPr>
            <w:tcW w:w="407" w:type="dxa"/>
            <w:vAlign w:val="center"/>
          </w:tcPr>
          <w:p w14:paraId="11663B99">
            <w:pPr>
              <w:jc w:val="center"/>
              <w:rPr>
                <w:rFonts w:ascii="仿宋" w:hAnsi="仿宋" w:eastAsia="仿宋" w:cs="仿宋"/>
                <w:b/>
                <w:bCs/>
                <w:sz w:val="28"/>
                <w:szCs w:val="28"/>
              </w:rPr>
            </w:pPr>
          </w:p>
        </w:tc>
        <w:tc>
          <w:tcPr>
            <w:tcW w:w="439" w:type="dxa"/>
            <w:vAlign w:val="center"/>
          </w:tcPr>
          <w:p w14:paraId="2DFC08C5">
            <w:pPr>
              <w:jc w:val="center"/>
              <w:rPr>
                <w:rFonts w:ascii="仿宋" w:hAnsi="仿宋" w:eastAsia="仿宋" w:cs="仿宋"/>
                <w:b/>
                <w:bCs/>
                <w:sz w:val="28"/>
                <w:szCs w:val="28"/>
              </w:rPr>
            </w:pPr>
          </w:p>
        </w:tc>
        <w:tc>
          <w:tcPr>
            <w:tcW w:w="439" w:type="dxa"/>
            <w:vAlign w:val="center"/>
          </w:tcPr>
          <w:p w14:paraId="1E7EE839">
            <w:pPr>
              <w:jc w:val="center"/>
              <w:rPr>
                <w:rFonts w:ascii="仿宋" w:hAnsi="仿宋" w:eastAsia="仿宋" w:cs="仿宋"/>
                <w:b/>
                <w:bCs/>
                <w:sz w:val="28"/>
                <w:szCs w:val="28"/>
              </w:rPr>
            </w:pPr>
          </w:p>
        </w:tc>
        <w:tc>
          <w:tcPr>
            <w:tcW w:w="439" w:type="dxa"/>
            <w:vAlign w:val="center"/>
          </w:tcPr>
          <w:p w14:paraId="5E049CBF">
            <w:pPr>
              <w:jc w:val="center"/>
              <w:rPr>
                <w:rFonts w:ascii="仿宋" w:hAnsi="仿宋" w:eastAsia="仿宋" w:cs="仿宋"/>
                <w:b/>
                <w:bCs/>
                <w:sz w:val="28"/>
                <w:szCs w:val="28"/>
              </w:rPr>
            </w:pPr>
          </w:p>
        </w:tc>
        <w:tc>
          <w:tcPr>
            <w:tcW w:w="460" w:type="dxa"/>
            <w:vAlign w:val="center"/>
          </w:tcPr>
          <w:p w14:paraId="796C091E">
            <w:pPr>
              <w:jc w:val="center"/>
              <w:rPr>
                <w:rFonts w:ascii="仿宋" w:hAnsi="仿宋" w:eastAsia="仿宋" w:cs="仿宋"/>
                <w:b/>
                <w:bCs/>
                <w:sz w:val="28"/>
                <w:szCs w:val="28"/>
              </w:rPr>
            </w:pPr>
          </w:p>
        </w:tc>
        <w:tc>
          <w:tcPr>
            <w:tcW w:w="528" w:type="dxa"/>
            <w:gridSpan w:val="2"/>
            <w:vAlign w:val="center"/>
          </w:tcPr>
          <w:p w14:paraId="544217E0">
            <w:pPr>
              <w:jc w:val="center"/>
              <w:rPr>
                <w:rFonts w:ascii="仿宋" w:hAnsi="仿宋" w:eastAsia="仿宋" w:cs="仿宋"/>
                <w:b/>
                <w:bCs/>
                <w:sz w:val="28"/>
                <w:szCs w:val="28"/>
              </w:rPr>
            </w:pPr>
          </w:p>
        </w:tc>
        <w:tc>
          <w:tcPr>
            <w:tcW w:w="456" w:type="dxa"/>
            <w:gridSpan w:val="2"/>
            <w:vAlign w:val="center"/>
          </w:tcPr>
          <w:p w14:paraId="7C00E354">
            <w:pPr>
              <w:jc w:val="center"/>
              <w:rPr>
                <w:rFonts w:ascii="仿宋" w:hAnsi="仿宋" w:eastAsia="仿宋" w:cs="仿宋"/>
                <w:b/>
                <w:bCs/>
                <w:sz w:val="28"/>
                <w:szCs w:val="28"/>
              </w:rPr>
            </w:pPr>
          </w:p>
        </w:tc>
        <w:tc>
          <w:tcPr>
            <w:tcW w:w="492" w:type="dxa"/>
            <w:vAlign w:val="center"/>
          </w:tcPr>
          <w:p w14:paraId="33638B59">
            <w:pPr>
              <w:jc w:val="center"/>
              <w:rPr>
                <w:rFonts w:ascii="仿宋" w:hAnsi="仿宋" w:eastAsia="仿宋" w:cs="仿宋"/>
                <w:b/>
                <w:bCs/>
                <w:sz w:val="28"/>
                <w:szCs w:val="28"/>
              </w:rPr>
            </w:pPr>
          </w:p>
        </w:tc>
        <w:tc>
          <w:tcPr>
            <w:tcW w:w="417" w:type="dxa"/>
            <w:gridSpan w:val="2"/>
            <w:vAlign w:val="center"/>
          </w:tcPr>
          <w:p w14:paraId="1BAD9080">
            <w:pPr>
              <w:jc w:val="center"/>
              <w:rPr>
                <w:rFonts w:ascii="仿宋" w:hAnsi="仿宋" w:eastAsia="仿宋" w:cs="仿宋"/>
                <w:b/>
                <w:bCs/>
                <w:sz w:val="28"/>
                <w:szCs w:val="28"/>
              </w:rPr>
            </w:pPr>
          </w:p>
        </w:tc>
        <w:tc>
          <w:tcPr>
            <w:tcW w:w="435" w:type="dxa"/>
            <w:vAlign w:val="center"/>
          </w:tcPr>
          <w:p w14:paraId="7B6B50A2">
            <w:pPr>
              <w:jc w:val="center"/>
              <w:rPr>
                <w:rFonts w:ascii="仿宋" w:hAnsi="仿宋" w:eastAsia="仿宋" w:cs="仿宋"/>
                <w:b/>
                <w:bCs/>
                <w:sz w:val="28"/>
                <w:szCs w:val="28"/>
              </w:rPr>
            </w:pPr>
          </w:p>
        </w:tc>
        <w:tc>
          <w:tcPr>
            <w:tcW w:w="444" w:type="dxa"/>
            <w:vAlign w:val="center"/>
          </w:tcPr>
          <w:p w14:paraId="4761D550">
            <w:pPr>
              <w:jc w:val="center"/>
              <w:rPr>
                <w:rFonts w:ascii="仿宋" w:hAnsi="仿宋" w:eastAsia="仿宋" w:cs="仿宋"/>
                <w:b/>
                <w:bCs/>
                <w:sz w:val="28"/>
                <w:szCs w:val="28"/>
              </w:rPr>
            </w:pPr>
          </w:p>
        </w:tc>
        <w:tc>
          <w:tcPr>
            <w:tcW w:w="420" w:type="dxa"/>
            <w:gridSpan w:val="3"/>
            <w:vAlign w:val="center"/>
          </w:tcPr>
          <w:p w14:paraId="79DDD63B">
            <w:pPr>
              <w:jc w:val="center"/>
              <w:rPr>
                <w:rFonts w:ascii="仿宋" w:hAnsi="仿宋" w:eastAsia="仿宋" w:cs="仿宋"/>
                <w:b/>
                <w:bCs/>
                <w:sz w:val="28"/>
                <w:szCs w:val="28"/>
              </w:rPr>
            </w:pPr>
          </w:p>
        </w:tc>
        <w:tc>
          <w:tcPr>
            <w:tcW w:w="492" w:type="dxa"/>
            <w:vAlign w:val="center"/>
          </w:tcPr>
          <w:p w14:paraId="5529F8D5">
            <w:pPr>
              <w:jc w:val="center"/>
              <w:rPr>
                <w:rFonts w:ascii="仿宋" w:hAnsi="仿宋" w:eastAsia="仿宋" w:cs="仿宋"/>
                <w:b/>
                <w:bCs/>
                <w:sz w:val="28"/>
                <w:szCs w:val="28"/>
              </w:rPr>
            </w:pPr>
          </w:p>
        </w:tc>
        <w:tc>
          <w:tcPr>
            <w:tcW w:w="528" w:type="dxa"/>
            <w:vAlign w:val="center"/>
          </w:tcPr>
          <w:p w14:paraId="41BFE2FA">
            <w:pPr>
              <w:jc w:val="center"/>
              <w:rPr>
                <w:rFonts w:ascii="仿宋" w:hAnsi="仿宋" w:eastAsia="仿宋" w:cs="仿宋"/>
                <w:b/>
                <w:bCs/>
                <w:sz w:val="28"/>
                <w:szCs w:val="28"/>
              </w:rPr>
            </w:pPr>
          </w:p>
        </w:tc>
      </w:tr>
      <w:tr w14:paraId="38233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D4D1936">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7B8016FF">
            <w:pPr>
              <w:rPr>
                <w:rFonts w:ascii="仿宋" w:hAnsi="仿宋" w:eastAsia="仿宋" w:cs="仿宋"/>
                <w:b/>
                <w:bCs/>
                <w:sz w:val="28"/>
                <w:szCs w:val="28"/>
              </w:rPr>
            </w:pPr>
          </w:p>
        </w:tc>
      </w:tr>
      <w:tr w14:paraId="0A949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7AD55955">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E793009">
            <w:pPr>
              <w:jc w:val="center"/>
              <w:rPr>
                <w:rFonts w:ascii="仿宋" w:hAnsi="仿宋" w:eastAsia="仿宋" w:cs="仿宋"/>
                <w:b/>
                <w:bCs/>
                <w:sz w:val="28"/>
                <w:szCs w:val="28"/>
              </w:rPr>
            </w:pPr>
          </w:p>
        </w:tc>
        <w:tc>
          <w:tcPr>
            <w:tcW w:w="1545" w:type="dxa"/>
            <w:gridSpan w:val="6"/>
            <w:vAlign w:val="center"/>
          </w:tcPr>
          <w:p w14:paraId="4506304D">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0E15CF82">
            <w:pPr>
              <w:jc w:val="center"/>
              <w:rPr>
                <w:rFonts w:ascii="仿宋" w:hAnsi="仿宋" w:eastAsia="仿宋" w:cs="仿宋"/>
                <w:b/>
                <w:bCs/>
                <w:sz w:val="28"/>
                <w:szCs w:val="28"/>
              </w:rPr>
            </w:pPr>
          </w:p>
        </w:tc>
      </w:tr>
      <w:tr w14:paraId="6FAD7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B75EFA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336CAD8">
            <w:pPr>
              <w:jc w:val="center"/>
              <w:rPr>
                <w:rFonts w:ascii="仿宋" w:hAnsi="仿宋" w:eastAsia="仿宋" w:cs="仿宋"/>
                <w:b/>
                <w:bCs/>
                <w:sz w:val="28"/>
                <w:szCs w:val="28"/>
              </w:rPr>
            </w:pPr>
            <w:r>
              <w:rPr>
                <w:rFonts w:ascii="仿宋" w:hAnsi="仿宋" w:eastAsia="仿宋" w:cs="仿宋"/>
                <w:b/>
                <w:bCs/>
                <w:sz w:val="28"/>
                <w:szCs w:val="28"/>
              </w:rPr>
              <w:t>查询XXXX</w:t>
            </w:r>
          </w:p>
        </w:tc>
      </w:tr>
      <w:tr w14:paraId="51A2B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4BE3AD6">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3E863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285FE147">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4C548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4F80AD42">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6940443F">
            <w:pPr>
              <w:spacing w:line="360" w:lineRule="auto"/>
              <w:rPr>
                <w:rFonts w:ascii="仿宋" w:hAnsi="仿宋" w:eastAsia="仿宋" w:cs="仿宋"/>
                <w:b/>
                <w:bCs/>
                <w:sz w:val="24"/>
              </w:rPr>
            </w:pPr>
          </w:p>
          <w:p w14:paraId="10E62619">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964A1D1">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488B618F">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803B06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4EBE89C8">
            <w:pPr>
              <w:spacing w:line="360" w:lineRule="auto"/>
              <w:rPr>
                <w:rFonts w:ascii="仿宋" w:hAnsi="仿宋" w:eastAsia="仿宋" w:cs="仿宋"/>
                <w:b/>
                <w:bCs/>
                <w:sz w:val="24"/>
              </w:rPr>
            </w:pPr>
          </w:p>
        </w:tc>
        <w:tc>
          <w:tcPr>
            <w:tcW w:w="1323" w:type="dxa"/>
            <w:gridSpan w:val="5"/>
            <w:vAlign w:val="center"/>
          </w:tcPr>
          <w:p w14:paraId="23309C1D">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000F0C4C">
            <w:pPr>
              <w:rPr>
                <w:rFonts w:ascii="仿宋" w:hAnsi="仿宋" w:eastAsia="仿宋" w:cs="仿宋"/>
                <w:b/>
                <w:bCs/>
                <w:sz w:val="24"/>
              </w:rPr>
            </w:pPr>
          </w:p>
        </w:tc>
      </w:tr>
      <w:tr w14:paraId="39246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6615180A">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5D3E3914">
            <w:pPr>
              <w:spacing w:line="360" w:lineRule="auto"/>
              <w:jc w:val="left"/>
              <w:rPr>
                <w:rFonts w:ascii="仿宋" w:hAnsi="仿宋" w:eastAsia="仿宋" w:cs="仿宋"/>
                <w:b/>
                <w:bCs/>
                <w:sz w:val="24"/>
              </w:rPr>
            </w:pPr>
          </w:p>
          <w:p w14:paraId="5A2B77EE">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35FF3473">
            <w:pPr>
              <w:spacing w:line="360" w:lineRule="auto"/>
              <w:jc w:val="left"/>
              <w:rPr>
                <w:rFonts w:ascii="仿宋" w:hAnsi="仿宋" w:eastAsia="仿宋" w:cs="仿宋"/>
                <w:b/>
                <w:bCs/>
                <w:sz w:val="24"/>
              </w:rPr>
            </w:pPr>
          </w:p>
          <w:p w14:paraId="1F999A8D">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7A9DF224">
            <w:pPr>
              <w:spacing w:line="360" w:lineRule="auto"/>
              <w:jc w:val="left"/>
              <w:rPr>
                <w:rFonts w:ascii="仿宋" w:hAnsi="仿宋" w:eastAsia="仿宋" w:cs="仿宋"/>
                <w:b/>
                <w:bCs/>
                <w:sz w:val="24"/>
              </w:rPr>
            </w:pPr>
          </w:p>
          <w:p w14:paraId="675FC68C">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F0525A3">
            <w:pPr>
              <w:spacing w:line="360" w:lineRule="auto"/>
              <w:jc w:val="left"/>
              <w:rPr>
                <w:rFonts w:ascii="仿宋" w:hAnsi="仿宋" w:eastAsia="仿宋" w:cs="仿宋"/>
                <w:b/>
                <w:bCs/>
                <w:sz w:val="24"/>
              </w:rPr>
            </w:pPr>
          </w:p>
          <w:p w14:paraId="6C745E25">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14431637">
            <w:pPr>
              <w:spacing w:line="360" w:lineRule="auto"/>
              <w:jc w:val="left"/>
              <w:rPr>
                <w:rFonts w:ascii="仿宋" w:hAnsi="仿宋" w:eastAsia="仿宋" w:cs="仿宋"/>
                <w:b/>
                <w:bCs/>
                <w:sz w:val="24"/>
              </w:rPr>
            </w:pPr>
          </w:p>
          <w:p w14:paraId="5FFDCA29">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5D687965">
            <w:pPr>
              <w:jc w:val="center"/>
              <w:rPr>
                <w:rFonts w:ascii="仿宋" w:hAnsi="仿宋" w:eastAsia="仿宋" w:cs="仿宋"/>
                <w:b/>
                <w:bCs/>
                <w:sz w:val="24"/>
              </w:rPr>
            </w:pPr>
          </w:p>
        </w:tc>
      </w:tr>
      <w:tr w14:paraId="5C72E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772A5F70">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6B3E256D">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F924560">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A413BDA">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49B5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CC19FE9">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30B3B99">
            <w:pPr>
              <w:jc w:val="center"/>
              <w:rPr>
                <w:rFonts w:ascii="仿宋" w:hAnsi="仿宋" w:eastAsia="仿宋" w:cs="仿宋"/>
                <w:b/>
                <w:bCs/>
                <w:sz w:val="28"/>
                <w:szCs w:val="28"/>
              </w:rPr>
            </w:pPr>
          </w:p>
        </w:tc>
      </w:tr>
    </w:tbl>
    <w:p w14:paraId="08B0BBE0"/>
    <w:p w14:paraId="45BB26B4"/>
    <w:p w14:paraId="665D93AA"/>
    <w:p w14:paraId="30BE99DA"/>
    <w:p w14:paraId="2454D7AA">
      <w:r>
        <w:t>附件二：办理流程图</w:t>
      </w:r>
    </w:p>
    <w:p w14:paraId="5CF32B6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2A9E2FBF"/>
    <w:p w14:paraId="01478E96"/>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3F0AD7"/>
    <w:rsid w:val="005328F1"/>
    <w:rsid w:val="00640918"/>
    <w:rsid w:val="0F6E1253"/>
    <w:rsid w:val="285D4789"/>
    <w:rsid w:val="2E03008E"/>
    <w:rsid w:val="2FAEEB3D"/>
    <w:rsid w:val="3BFF04C5"/>
    <w:rsid w:val="4E8B581B"/>
    <w:rsid w:val="4EEB5532"/>
    <w:rsid w:val="57671A88"/>
    <w:rsid w:val="5F5A3F72"/>
    <w:rsid w:val="60967C87"/>
    <w:rsid w:val="631E7EDB"/>
    <w:rsid w:val="67FF8A43"/>
    <w:rsid w:val="6A49F83B"/>
    <w:rsid w:val="71FC22DF"/>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744</Words>
  <Characters>793</Characters>
  <Lines>10</Lines>
  <Paragraphs>2</Paragraphs>
  <TotalTime>0</TotalTime>
  <ScaleCrop>false</ScaleCrop>
  <LinksUpToDate>false</LinksUpToDate>
  <CharactersWithSpaces>1089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2025-06-23T03:39:20Z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E8FEE4E20E3F4F9292CC7B06EEBEE543_12</vt:lpwstr>
  </property>
</Properties>
</file>