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D8" w:rsidRPr="00C939D8" w:rsidRDefault="00C939D8" w:rsidP="00C939D8">
      <w:pPr>
        <w:widowControl/>
        <w:shd w:val="clear" w:color="auto" w:fill="FFFFFF"/>
        <w:spacing w:before="300" w:after="300"/>
        <w:jc w:val="center"/>
        <w:outlineLvl w:val="2"/>
        <w:rPr>
          <w:rFonts w:ascii="微软雅黑" w:eastAsia="微软雅黑" w:hAnsi="微软雅黑" w:cs="宋体"/>
          <w:b/>
          <w:bCs/>
          <w:color w:val="282828"/>
          <w:kern w:val="0"/>
          <w:sz w:val="39"/>
          <w:szCs w:val="39"/>
        </w:rPr>
      </w:pPr>
      <w:bookmarkStart w:id="0" w:name="OLE_LINK1"/>
      <w:bookmarkStart w:id="1" w:name="OLE_LINK2"/>
      <w:r w:rsidRPr="00C939D8">
        <w:rPr>
          <w:rFonts w:ascii="微软雅黑" w:eastAsia="微软雅黑" w:hAnsi="微软雅黑" w:cs="宋体" w:hint="eastAsia"/>
          <w:b/>
          <w:bCs/>
          <w:color w:val="282828"/>
          <w:kern w:val="0"/>
          <w:sz w:val="39"/>
          <w:szCs w:val="39"/>
        </w:rPr>
        <w:t>广东省科学技术厅关于征集广东省重点领域研发计划“新型储能与新能源”专项指南建议的通知</w:t>
      </w:r>
    </w:p>
    <w:bookmarkEnd w:id="0"/>
    <w:bookmarkEnd w:id="1"/>
    <w:p w:rsidR="00C939D8" w:rsidRPr="00C939D8" w:rsidRDefault="00C939D8" w:rsidP="00C939D8">
      <w:pPr>
        <w:widowControl/>
        <w:shd w:val="clear" w:color="auto" w:fill="EDEDED"/>
        <w:spacing w:line="540" w:lineRule="atLeast"/>
        <w:jc w:val="left"/>
        <w:rPr>
          <w:rFonts w:ascii="微软雅黑" w:eastAsia="微软雅黑" w:hAnsi="微软雅黑" w:cs="宋体" w:hint="eastAsia"/>
          <w:color w:val="666666"/>
          <w:kern w:val="0"/>
          <w:szCs w:val="21"/>
        </w:rPr>
      </w:pPr>
      <w:r w:rsidRPr="00C939D8">
        <w:rPr>
          <w:rFonts w:ascii="微软雅黑" w:eastAsia="微软雅黑" w:hAnsi="微软雅黑" w:cs="宋体" w:hint="eastAsia"/>
          <w:color w:val="666666"/>
          <w:kern w:val="0"/>
        </w:rPr>
        <w:t>时间 : 2025-02-14 14:38:31</w:t>
      </w:r>
      <w:r w:rsidRPr="00C939D8">
        <w:rPr>
          <w:rFonts w:ascii="微软雅黑" w:eastAsia="微软雅黑" w:hAnsi="微软雅黑" w:cs="宋体" w:hint="eastAsia"/>
          <w:color w:val="666666"/>
          <w:kern w:val="0"/>
          <w:szCs w:val="21"/>
        </w:rPr>
        <w:t> </w:t>
      </w:r>
      <w:r w:rsidRPr="00C939D8">
        <w:rPr>
          <w:rFonts w:ascii="微软雅黑" w:eastAsia="微软雅黑" w:hAnsi="微软雅黑" w:cs="宋体" w:hint="eastAsia"/>
          <w:color w:val="666666"/>
          <w:kern w:val="0"/>
        </w:rPr>
        <w:t>来源 : 广东省科学技术厅</w:t>
      </w:r>
      <w:r w:rsidRPr="00C939D8">
        <w:rPr>
          <w:rFonts w:ascii="微软雅黑" w:eastAsia="微软雅黑" w:hAnsi="微软雅黑" w:cs="宋体" w:hint="eastAsia"/>
          <w:color w:val="666666"/>
          <w:kern w:val="0"/>
          <w:szCs w:val="21"/>
        </w:rPr>
        <w:t> </w:t>
      </w:r>
      <w:r w:rsidRPr="00C939D8">
        <w:rPr>
          <w:rFonts w:ascii="微软雅黑" w:eastAsia="微软雅黑" w:hAnsi="微软雅黑" w:cs="宋体" w:hint="eastAsia"/>
          <w:color w:val="666666"/>
          <w:kern w:val="0"/>
        </w:rPr>
        <w:t>【字体:大 中 小】</w:t>
      </w:r>
      <w:r w:rsidRPr="00C939D8">
        <w:rPr>
          <w:rFonts w:ascii="微软雅黑" w:eastAsia="微软雅黑" w:hAnsi="微软雅黑" w:cs="宋体" w:hint="eastAsia"/>
          <w:color w:val="666666"/>
          <w:kern w:val="0"/>
          <w:szCs w:val="21"/>
        </w:rPr>
        <w:t> </w:t>
      </w:r>
      <w:r w:rsidRPr="00C939D8">
        <w:rPr>
          <w:rFonts w:ascii="微软雅黑" w:eastAsia="微软雅黑" w:hAnsi="微软雅黑" w:cs="宋体" w:hint="eastAsia"/>
          <w:color w:val="666666"/>
          <w:kern w:val="0"/>
        </w:rPr>
        <w:t>【打印】</w:t>
      </w:r>
    </w:p>
    <w:p w:rsidR="00C939D8" w:rsidRPr="00C939D8" w:rsidRDefault="00C939D8" w:rsidP="00C939D8">
      <w:pPr>
        <w:widowControl/>
        <w:shd w:val="clear" w:color="auto" w:fill="EDEDED"/>
        <w:spacing w:line="540" w:lineRule="atLeast"/>
        <w:jc w:val="left"/>
        <w:rPr>
          <w:rFonts w:ascii="微软雅黑" w:eastAsia="微软雅黑" w:hAnsi="微软雅黑" w:cs="宋体" w:hint="eastAsia"/>
          <w:color w:val="666666"/>
          <w:kern w:val="0"/>
          <w:szCs w:val="21"/>
        </w:rPr>
      </w:pPr>
      <w:r w:rsidRPr="00C939D8">
        <w:rPr>
          <w:rFonts w:ascii="微软雅黑" w:eastAsia="微软雅黑" w:hAnsi="微软雅黑" w:cs="宋体" w:hint="eastAsia"/>
          <w:color w:val="666666"/>
          <w:kern w:val="0"/>
          <w:szCs w:val="21"/>
        </w:rPr>
        <w:t>分享到：</w:t>
      </w:r>
    </w:p>
    <w:p w:rsidR="00C939D8" w:rsidRPr="00C939D8" w:rsidRDefault="00C939D8" w:rsidP="00C939D8">
      <w:pPr>
        <w:widowControl/>
        <w:shd w:val="clear" w:color="auto" w:fill="FFFFFF"/>
        <w:jc w:val="righ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粤</w:t>
      </w:r>
      <w:proofErr w:type="gramStart"/>
      <w:r w:rsidRPr="00C939D8">
        <w:rPr>
          <w:rFonts w:ascii="微软雅黑" w:eastAsia="微软雅黑" w:hAnsi="微软雅黑" w:cs="宋体" w:hint="eastAsia"/>
          <w:color w:val="000000"/>
          <w:kern w:val="0"/>
          <w:sz w:val="27"/>
          <w:szCs w:val="27"/>
        </w:rPr>
        <w:t>科函高字</w:t>
      </w:r>
      <w:proofErr w:type="gramEnd"/>
      <w:r w:rsidRPr="00C939D8">
        <w:rPr>
          <w:rFonts w:ascii="微软雅黑" w:eastAsia="微软雅黑" w:hAnsi="微软雅黑" w:cs="宋体" w:hint="eastAsia"/>
          <w:color w:val="000000"/>
          <w:kern w:val="0"/>
          <w:sz w:val="27"/>
          <w:szCs w:val="27"/>
        </w:rPr>
        <w:t>〔2025〕220号</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各有关单位：</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 xml:space="preserve">　　根据《广东省重点领域研发计划实施方案》，为做好广东省重点领域研发计划“新型储能与新能源”专项的组织实施，现面向各有关单位启动申报指南建议的征集工作。具体通知如下：</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b/>
          <w:bCs/>
          <w:color w:val="000000"/>
          <w:kern w:val="0"/>
          <w:sz w:val="27"/>
        </w:rPr>
        <w:t xml:space="preserve">　　一、征集要求</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 xml:space="preserve">　　本次征集面向企业、高校、科研院所等单位开展。指南建议应聚焦产业链卡点、堵点问题，立足解决产业前沿和颠覆性引领技术、关键核心技术及应用等。</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 xml:space="preserve">　　建议内容应言简意赅，避免繁冗。背景介绍应能回答“为什么做”这一问题；研究内容需阐述清楚做什么、解决什么问题，同时避免过于工程化的表述；考核指标应是科学、量化的指标，避免笼统、宏观表述。</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b/>
          <w:bCs/>
          <w:color w:val="000000"/>
          <w:kern w:val="0"/>
          <w:sz w:val="27"/>
        </w:rPr>
        <w:t xml:space="preserve">　　二、征集范围</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 xml:space="preserve">　　重点聚焦氢能、海上风电、光伏发电、先进核能、生物质能等领域，以及其他前沿和颠覆性技术领域。</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b/>
          <w:bCs/>
          <w:color w:val="000000"/>
          <w:kern w:val="0"/>
          <w:sz w:val="27"/>
        </w:rPr>
        <w:t xml:space="preserve">　　三、征集内容</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lastRenderedPageBreak/>
        <w:t xml:space="preserve">　　包括指南建议名称、选题背景及必要性、研究内容、考核指标、指标设置说明及其先进性分析、项目计划总投入和</w:t>
      </w:r>
      <w:proofErr w:type="gramStart"/>
      <w:r w:rsidRPr="00C939D8">
        <w:rPr>
          <w:rFonts w:ascii="微软雅黑" w:eastAsia="微软雅黑" w:hAnsi="微软雅黑" w:cs="宋体" w:hint="eastAsia"/>
          <w:color w:val="000000"/>
          <w:kern w:val="0"/>
          <w:sz w:val="27"/>
          <w:szCs w:val="27"/>
        </w:rPr>
        <w:t>拟申请</w:t>
      </w:r>
      <w:proofErr w:type="gramEnd"/>
      <w:r w:rsidRPr="00C939D8">
        <w:rPr>
          <w:rFonts w:ascii="微软雅黑" w:eastAsia="微软雅黑" w:hAnsi="微软雅黑" w:cs="宋体" w:hint="eastAsia"/>
          <w:color w:val="000000"/>
          <w:kern w:val="0"/>
          <w:sz w:val="27"/>
          <w:szCs w:val="27"/>
        </w:rPr>
        <w:t>省财政资助金额、项目成果需求单位、具备承担项目能力的单位情况、建议提出科研团队情况、部门（单位）科技业务处室联络员等。</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b/>
          <w:bCs/>
          <w:color w:val="000000"/>
          <w:kern w:val="0"/>
          <w:sz w:val="27"/>
        </w:rPr>
        <w:t xml:space="preserve">　　四、有关说明</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 xml:space="preserve">　　（一）指南建议文件命名格式为“专项名称+提出单位名称+所属重点领域”。</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 xml:space="preserve">　　（二）指南建议常年征集，分批论证。第一批建议请于2025年2月28日24:00前将指南建议的盖章扫描件及可编辑电子版发送至联系人的政务邮箱。</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 xml:space="preserve">　　（三）联系方式：</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 xml:space="preserve">　　“新型储能与新能源”专项联系人：</w:t>
      </w:r>
      <w:proofErr w:type="gramStart"/>
      <w:r w:rsidRPr="00C939D8">
        <w:rPr>
          <w:rFonts w:ascii="微软雅黑" w:eastAsia="微软雅黑" w:hAnsi="微软雅黑" w:cs="宋体" w:hint="eastAsia"/>
          <w:color w:val="000000"/>
          <w:kern w:val="0"/>
          <w:sz w:val="27"/>
          <w:szCs w:val="27"/>
        </w:rPr>
        <w:t>龙圆正</w:t>
      </w:r>
      <w:proofErr w:type="gramEnd"/>
      <w:r w:rsidRPr="00C939D8">
        <w:rPr>
          <w:rFonts w:ascii="微软雅黑" w:eastAsia="微软雅黑" w:hAnsi="微软雅黑" w:cs="宋体" w:hint="eastAsia"/>
          <w:color w:val="000000"/>
          <w:kern w:val="0"/>
          <w:sz w:val="27"/>
          <w:szCs w:val="27"/>
        </w:rPr>
        <w:t>，020-83163875，skjt_longyz@gd.gov.cn。</w:t>
      </w:r>
    </w:p>
    <w:p w:rsidR="00C939D8" w:rsidRPr="00C939D8" w:rsidRDefault="00C939D8" w:rsidP="00C939D8">
      <w:pPr>
        <w:widowControl/>
        <w:shd w:val="clear" w:color="auto" w:fill="FFFFFF"/>
        <w:spacing w:line="480" w:lineRule="atLeas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 xml:space="preserve">　　附件：</w:t>
      </w:r>
      <w:hyperlink r:id="rId4" w:tgtFrame="_blank" w:history="1">
        <w:r w:rsidRPr="00C939D8">
          <w:rPr>
            <w:rFonts w:ascii="微软雅黑" w:eastAsia="微软雅黑" w:hAnsi="微软雅黑" w:cs="宋体" w:hint="eastAsia"/>
            <w:color w:val="0000FF"/>
            <w:kern w:val="0"/>
            <w:sz w:val="27"/>
          </w:rPr>
          <w:t>广东省重点领域研发计划“新型储能与新能源”专项指南建议（参考模板）</w:t>
        </w:r>
      </w:hyperlink>
    </w:p>
    <w:p w:rsidR="00C939D8" w:rsidRPr="00C939D8" w:rsidRDefault="00C939D8" w:rsidP="00C939D8">
      <w:pPr>
        <w:widowControl/>
        <w:shd w:val="clear" w:color="auto" w:fill="FFFFFF"/>
        <w:spacing w:line="480" w:lineRule="atLeast"/>
        <w:jc w:val="righ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省科技厅</w:t>
      </w:r>
    </w:p>
    <w:p w:rsidR="00C939D8" w:rsidRPr="00C939D8" w:rsidRDefault="00C939D8" w:rsidP="00C939D8">
      <w:pPr>
        <w:widowControl/>
        <w:shd w:val="clear" w:color="auto" w:fill="FFFFFF"/>
        <w:spacing w:line="480" w:lineRule="atLeast"/>
        <w:jc w:val="right"/>
        <w:rPr>
          <w:rFonts w:ascii="微软雅黑" w:eastAsia="微软雅黑" w:hAnsi="微软雅黑" w:cs="宋体" w:hint="eastAsia"/>
          <w:color w:val="000000"/>
          <w:kern w:val="0"/>
          <w:sz w:val="27"/>
          <w:szCs w:val="27"/>
        </w:rPr>
      </w:pPr>
      <w:r w:rsidRPr="00C939D8">
        <w:rPr>
          <w:rFonts w:ascii="微软雅黑" w:eastAsia="微软雅黑" w:hAnsi="微软雅黑" w:cs="宋体" w:hint="eastAsia"/>
          <w:color w:val="000000"/>
          <w:kern w:val="0"/>
          <w:sz w:val="27"/>
          <w:szCs w:val="27"/>
        </w:rPr>
        <w:t>2025年2月13日</w:t>
      </w:r>
    </w:p>
    <w:p w:rsidR="00361AEF" w:rsidRDefault="00361AEF"/>
    <w:sectPr w:rsidR="00361AEF" w:rsidSect="00361A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39D8"/>
    <w:rsid w:val="00361AEF"/>
    <w:rsid w:val="00C93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EF"/>
    <w:pPr>
      <w:widowControl w:val="0"/>
      <w:jc w:val="both"/>
    </w:pPr>
  </w:style>
  <w:style w:type="paragraph" w:styleId="3">
    <w:name w:val="heading 3"/>
    <w:basedOn w:val="a"/>
    <w:link w:val="3Char"/>
    <w:uiPriority w:val="9"/>
    <w:qFormat/>
    <w:rsid w:val="00C939D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939D8"/>
    <w:rPr>
      <w:rFonts w:ascii="宋体" w:eastAsia="宋体" w:hAnsi="宋体" w:cs="宋体"/>
      <w:b/>
      <w:bCs/>
      <w:kern w:val="0"/>
      <w:sz w:val="27"/>
      <w:szCs w:val="27"/>
    </w:rPr>
  </w:style>
  <w:style w:type="character" w:customStyle="1" w:styleId="time">
    <w:name w:val="time"/>
    <w:basedOn w:val="a0"/>
    <w:rsid w:val="00C939D8"/>
  </w:style>
  <w:style w:type="character" w:customStyle="1" w:styleId="ly">
    <w:name w:val="ly"/>
    <w:basedOn w:val="a0"/>
    <w:rsid w:val="00C939D8"/>
  </w:style>
  <w:style w:type="character" w:customStyle="1" w:styleId="changefont">
    <w:name w:val="changefont"/>
    <w:basedOn w:val="a0"/>
    <w:rsid w:val="00C939D8"/>
  </w:style>
  <w:style w:type="character" w:customStyle="1" w:styleId="print">
    <w:name w:val="print"/>
    <w:basedOn w:val="a0"/>
    <w:rsid w:val="00C939D8"/>
  </w:style>
  <w:style w:type="character" w:styleId="a3">
    <w:name w:val="Hyperlink"/>
    <w:basedOn w:val="a0"/>
    <w:uiPriority w:val="99"/>
    <w:semiHidden/>
    <w:unhideWhenUsed/>
    <w:rsid w:val="00C939D8"/>
    <w:rPr>
      <w:color w:val="0000FF"/>
      <w:u w:val="single"/>
    </w:rPr>
  </w:style>
  <w:style w:type="paragraph" w:styleId="a4">
    <w:name w:val="Normal (Web)"/>
    <w:basedOn w:val="a"/>
    <w:uiPriority w:val="99"/>
    <w:semiHidden/>
    <w:unhideWhenUsed/>
    <w:rsid w:val="00C939D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939D8"/>
    <w:rPr>
      <w:b/>
      <w:bCs/>
    </w:rPr>
  </w:style>
</w:styles>
</file>

<file path=word/webSettings.xml><?xml version="1.0" encoding="utf-8"?>
<w:webSettings xmlns:r="http://schemas.openxmlformats.org/officeDocument/2006/relationships" xmlns:w="http://schemas.openxmlformats.org/wordprocessingml/2006/main">
  <w:divs>
    <w:div w:id="1742826472">
      <w:bodyDiv w:val="1"/>
      <w:marLeft w:val="0"/>
      <w:marRight w:val="0"/>
      <w:marTop w:val="0"/>
      <w:marBottom w:val="0"/>
      <w:divBdr>
        <w:top w:val="none" w:sz="0" w:space="0" w:color="auto"/>
        <w:left w:val="none" w:sz="0" w:space="0" w:color="auto"/>
        <w:bottom w:val="none" w:sz="0" w:space="0" w:color="auto"/>
        <w:right w:val="none" w:sz="0" w:space="0" w:color="auto"/>
      </w:divBdr>
      <w:divsChild>
        <w:div w:id="156506218">
          <w:marLeft w:val="0"/>
          <w:marRight w:val="0"/>
          <w:marTop w:val="450"/>
          <w:marBottom w:val="450"/>
          <w:divBdr>
            <w:top w:val="none" w:sz="0" w:space="0" w:color="auto"/>
            <w:left w:val="none" w:sz="0" w:space="0" w:color="auto"/>
            <w:bottom w:val="none" w:sz="0" w:space="0" w:color="auto"/>
            <w:right w:val="none" w:sz="0" w:space="0" w:color="auto"/>
          </w:divBdr>
          <w:divsChild>
            <w:div w:id="2088140612">
              <w:marLeft w:val="0"/>
              <w:marRight w:val="0"/>
              <w:marTop w:val="0"/>
              <w:marBottom w:val="0"/>
              <w:divBdr>
                <w:top w:val="none" w:sz="0" w:space="0" w:color="auto"/>
                <w:left w:val="none" w:sz="0" w:space="0" w:color="auto"/>
                <w:bottom w:val="none" w:sz="0" w:space="0" w:color="auto"/>
                <w:right w:val="none" w:sz="0" w:space="0" w:color="auto"/>
              </w:divBdr>
            </w:div>
          </w:divsChild>
        </w:div>
        <w:div w:id="99129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dstc.gd.gov.cn/attachment/0/572/572603/46679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764</Characters>
  <Application>Microsoft Office Word</Application>
  <DocSecurity>0</DocSecurity>
  <Lines>6</Lines>
  <Paragraphs>1</Paragraphs>
  <ScaleCrop>false</ScaleCrop>
  <Company>Microsoft</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2025-04-02T09:41:00Z</dcterms:created>
  <dcterms:modified xsi:type="dcterms:W3CDTF">2025-04-02T09:42:00Z</dcterms:modified>
</cp:coreProperties>
</file>