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96" w:rsidRDefault="00FA4980">
      <w:pPr>
        <w:spacing w:line="640" w:lineRule="exact"/>
        <w:jc w:val="center"/>
        <w:rPr>
          <w:rFonts w:ascii="楷体_GB2312" w:eastAsia="楷体_GB2312" w:hAnsi="楷体_GB2312" w:cs="楷体_GB2312"/>
          <w:sz w:val="32"/>
          <w:szCs w:val="32"/>
        </w:rPr>
      </w:pPr>
      <w:r w:rsidRPr="00FA4980">
        <w:rPr>
          <w:rFonts w:ascii="方正小标宋简体" w:eastAsia="方正小标宋简体" w:hAnsi="方正小标宋简体" w:cs="方正小标宋简体" w:hint="eastAsia"/>
          <w:sz w:val="44"/>
          <w:szCs w:val="44"/>
        </w:rPr>
        <w:t>关于撤销我区4处未定级不可移动文物的公示</w:t>
      </w:r>
      <w:r w:rsidR="00562AFD">
        <w:rPr>
          <w:rFonts w:ascii="方正小标宋简体" w:eastAsia="方正小标宋简体" w:hAnsi="方正小标宋简体" w:cs="方正小标宋简体" w:hint="eastAsia"/>
          <w:sz w:val="44"/>
          <w:szCs w:val="44"/>
        </w:rPr>
        <w:t>征集意见的解读</w:t>
      </w:r>
    </w:p>
    <w:p w:rsidR="00420096" w:rsidRPr="003B5804" w:rsidRDefault="00562AFD">
      <w:pPr>
        <w:spacing w:beforeLines="100" w:before="312" w:line="600" w:lineRule="exact"/>
        <w:ind w:firstLineChars="200" w:firstLine="640"/>
        <w:jc w:val="left"/>
        <w:rPr>
          <w:rFonts w:ascii="黑体" w:eastAsia="黑体" w:hAnsi="黑体" w:cs="楷体_GB2312"/>
          <w:sz w:val="32"/>
          <w:szCs w:val="32"/>
        </w:rPr>
      </w:pPr>
      <w:r w:rsidRPr="003B5804">
        <w:rPr>
          <w:rFonts w:ascii="黑体" w:eastAsia="黑体" w:hAnsi="黑体" w:cs="楷体_GB2312" w:hint="eastAsia"/>
          <w:sz w:val="32"/>
          <w:szCs w:val="32"/>
        </w:rPr>
        <w:t>一、</w:t>
      </w:r>
      <w:r w:rsidR="00570B29" w:rsidRPr="003B5804">
        <w:rPr>
          <w:rFonts w:ascii="黑体" w:eastAsia="黑体" w:hAnsi="黑体" w:cs="楷体_GB2312" w:hint="eastAsia"/>
          <w:sz w:val="32"/>
          <w:szCs w:val="32"/>
        </w:rPr>
        <w:t>撤销</w:t>
      </w:r>
      <w:r w:rsidR="003B5804">
        <w:rPr>
          <w:rFonts w:ascii="黑体" w:eastAsia="黑体" w:hAnsi="黑体" w:cs="楷体_GB2312" w:hint="eastAsia"/>
          <w:sz w:val="32"/>
          <w:szCs w:val="32"/>
        </w:rPr>
        <w:t>背景及目的</w:t>
      </w:r>
    </w:p>
    <w:p w:rsidR="00E06E52" w:rsidRDefault="00FA4980" w:rsidP="00FA498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C350F4">
        <w:rPr>
          <w:rFonts w:ascii="仿宋_GB2312" w:eastAsia="仿宋_GB2312" w:hAnsi="仿宋_GB2312" w:cs="仿宋_GB2312" w:hint="eastAsia"/>
          <w:sz w:val="32"/>
          <w:szCs w:val="32"/>
        </w:rPr>
        <w:t>.</w:t>
      </w:r>
      <w:r w:rsidR="00E06E52">
        <w:rPr>
          <w:rFonts w:ascii="仿宋_GB2312" w:eastAsia="仿宋_GB2312" w:hAnsi="仿宋_GB2312" w:cs="仿宋_GB2312" w:hint="eastAsia"/>
          <w:sz w:val="32"/>
          <w:szCs w:val="32"/>
        </w:rPr>
        <w:t>在近年开展的文化遗产普查调查中，发现我</w:t>
      </w:r>
      <w:r w:rsidR="00E06E52" w:rsidRPr="00E06E52">
        <w:rPr>
          <w:rFonts w:ascii="仿宋_GB2312" w:eastAsia="仿宋_GB2312" w:hAnsi="仿宋_GB2312" w:cs="仿宋_GB2312" w:hint="eastAsia"/>
          <w:sz w:val="32"/>
          <w:szCs w:val="32"/>
        </w:rPr>
        <w:t>区部分尚未核定公布为文物保护单位的不可移动文物因自然灾害、年久失修和人为不当修缮等原因而丧失文物保护价值。为更好地做好辖区内尚未核定公布为文物保护单位的不可移动文物保护工作，</w:t>
      </w:r>
      <w:r w:rsidR="00E06E52">
        <w:rPr>
          <w:rFonts w:ascii="仿宋_GB2312" w:eastAsia="仿宋_GB2312" w:hAnsi="仿宋_GB2312" w:cs="仿宋_GB2312" w:hint="eastAsia"/>
          <w:sz w:val="32"/>
          <w:szCs w:val="32"/>
        </w:rPr>
        <w:t>2021年8月梅县区文广旅游局</w:t>
      </w:r>
      <w:r w:rsidR="00E06E52">
        <w:rPr>
          <w:rFonts w:ascii="仿宋_GB2312" w:eastAsia="仿宋_GB2312" w:hAnsi="仿宋_GB2312" w:cs="仿宋_GB2312"/>
          <w:sz w:val="32"/>
          <w:szCs w:val="32"/>
        </w:rPr>
        <w:t>发函</w:t>
      </w:r>
      <w:r w:rsidR="00E06E52">
        <w:rPr>
          <w:rFonts w:ascii="仿宋_GB2312" w:eastAsia="仿宋_GB2312" w:hAnsi="仿宋_GB2312" w:cs="仿宋_GB2312" w:hint="eastAsia"/>
          <w:sz w:val="32"/>
          <w:szCs w:val="32"/>
        </w:rPr>
        <w:t>，</w:t>
      </w:r>
      <w:r w:rsidR="00562AFD">
        <w:rPr>
          <w:rFonts w:ascii="仿宋_GB2312" w:eastAsia="仿宋_GB2312" w:hAnsi="仿宋_GB2312" w:cs="仿宋_GB2312" w:hint="eastAsia"/>
          <w:sz w:val="32"/>
          <w:szCs w:val="32"/>
        </w:rPr>
        <w:t>要求</w:t>
      </w:r>
      <w:r w:rsidR="00E06E52" w:rsidRPr="00E06E52">
        <w:rPr>
          <w:rFonts w:ascii="仿宋_GB2312" w:eastAsia="仿宋_GB2312" w:hAnsi="仿宋_GB2312" w:cs="仿宋_GB2312" w:hint="eastAsia"/>
          <w:sz w:val="32"/>
          <w:szCs w:val="32"/>
        </w:rPr>
        <w:t>各镇(高管会、办事处</w:t>
      </w:r>
      <w:r w:rsidR="00E06E52">
        <w:rPr>
          <w:rFonts w:ascii="仿宋_GB2312" w:eastAsia="仿宋_GB2312" w:hAnsi="仿宋_GB2312" w:cs="仿宋_GB2312" w:hint="eastAsia"/>
          <w:sz w:val="32"/>
          <w:szCs w:val="32"/>
        </w:rPr>
        <w:t>)</w:t>
      </w:r>
      <w:r w:rsidR="00E06E52" w:rsidRPr="00E06E52">
        <w:rPr>
          <w:rFonts w:ascii="仿宋_GB2312" w:eastAsia="仿宋_GB2312" w:hAnsi="仿宋_GB2312" w:cs="仿宋_GB2312" w:hint="eastAsia"/>
          <w:sz w:val="32"/>
          <w:szCs w:val="32"/>
        </w:rPr>
        <w:t>对辖区内尚未核定公布为文物保护单位的不可移动文物进行摸排，对符合撤销登记条件的部分不可移动文物</w:t>
      </w:r>
      <w:r w:rsidR="00562AFD">
        <w:rPr>
          <w:rFonts w:ascii="仿宋_GB2312" w:eastAsia="仿宋_GB2312" w:hAnsi="仿宋_GB2312" w:cs="仿宋_GB2312" w:hint="eastAsia"/>
          <w:sz w:val="32"/>
          <w:szCs w:val="32"/>
        </w:rPr>
        <w:t>进行</w:t>
      </w:r>
      <w:r w:rsidR="00E06E52" w:rsidRPr="00E06E52">
        <w:rPr>
          <w:rFonts w:ascii="仿宋_GB2312" w:eastAsia="仿宋_GB2312" w:hAnsi="仿宋_GB2312" w:cs="仿宋_GB2312" w:hint="eastAsia"/>
          <w:sz w:val="32"/>
          <w:szCs w:val="32"/>
        </w:rPr>
        <w:t>汇总</w:t>
      </w:r>
      <w:r w:rsidR="006957DF">
        <w:rPr>
          <w:rFonts w:ascii="仿宋_GB2312" w:eastAsia="仿宋_GB2312" w:hAnsi="仿宋_GB2312" w:cs="仿宋_GB2312" w:hint="eastAsia"/>
          <w:sz w:val="32"/>
          <w:szCs w:val="32"/>
        </w:rPr>
        <w:t>登记</w:t>
      </w:r>
      <w:r w:rsidR="00E06E52">
        <w:rPr>
          <w:rFonts w:ascii="仿宋_GB2312" w:eastAsia="仿宋_GB2312" w:hAnsi="仿宋_GB2312" w:cs="仿宋_GB2312" w:hint="eastAsia"/>
          <w:sz w:val="32"/>
          <w:szCs w:val="32"/>
        </w:rPr>
        <w:t>。</w:t>
      </w:r>
      <w:r w:rsidR="006957DF">
        <w:rPr>
          <w:rFonts w:ascii="仿宋_GB2312" w:eastAsia="仿宋_GB2312" w:hAnsi="仿宋_GB2312" w:cs="仿宋_GB2312" w:hint="eastAsia"/>
          <w:sz w:val="32"/>
          <w:szCs w:val="32"/>
        </w:rPr>
        <w:t>此次</w:t>
      </w:r>
      <w:r w:rsidR="006957DF">
        <w:rPr>
          <w:rFonts w:ascii="仿宋_GB2312" w:eastAsia="仿宋_GB2312" w:hAnsi="仿宋_GB2312" w:cs="仿宋_GB2312"/>
          <w:sz w:val="32"/>
          <w:szCs w:val="32"/>
        </w:rPr>
        <w:t>排查共上报</w:t>
      </w:r>
      <w:r w:rsidR="006957DF">
        <w:rPr>
          <w:rFonts w:ascii="仿宋_GB2312" w:eastAsia="仿宋_GB2312" w:hAnsi="仿宋_GB2312" w:cs="仿宋_GB2312" w:hint="eastAsia"/>
          <w:sz w:val="32"/>
          <w:szCs w:val="32"/>
        </w:rPr>
        <w:t>14处</w:t>
      </w:r>
      <w:r w:rsidR="006957DF">
        <w:rPr>
          <w:rFonts w:ascii="仿宋_GB2312" w:eastAsia="仿宋_GB2312" w:hAnsi="仿宋_GB2312" w:cs="仿宋_GB2312"/>
          <w:sz w:val="32"/>
          <w:szCs w:val="32"/>
        </w:rPr>
        <w:t>尚未公布为文保单位的不可移动文物</w:t>
      </w:r>
      <w:r w:rsidR="006957DF">
        <w:rPr>
          <w:rFonts w:ascii="仿宋_GB2312" w:eastAsia="仿宋_GB2312" w:hAnsi="仿宋_GB2312" w:cs="仿宋_GB2312" w:hint="eastAsia"/>
          <w:sz w:val="32"/>
          <w:szCs w:val="32"/>
        </w:rPr>
        <w:t>（简称</w:t>
      </w:r>
      <w:r w:rsidR="006957DF">
        <w:rPr>
          <w:rFonts w:ascii="仿宋_GB2312" w:eastAsia="仿宋_GB2312" w:hAnsi="仿宋_GB2312" w:cs="仿宋_GB2312"/>
          <w:sz w:val="32"/>
          <w:szCs w:val="32"/>
        </w:rPr>
        <w:t>为一般不可移动文物</w:t>
      </w:r>
      <w:r w:rsidR="006957DF">
        <w:rPr>
          <w:rFonts w:ascii="仿宋_GB2312" w:eastAsia="仿宋_GB2312" w:hAnsi="仿宋_GB2312" w:cs="仿宋_GB2312" w:hint="eastAsia"/>
          <w:sz w:val="32"/>
          <w:szCs w:val="32"/>
        </w:rPr>
        <w:t>）</w:t>
      </w:r>
      <w:r w:rsidR="006957DF">
        <w:rPr>
          <w:rFonts w:ascii="仿宋_GB2312" w:eastAsia="仿宋_GB2312" w:hAnsi="仿宋_GB2312" w:cs="仿宋_GB2312"/>
          <w:sz w:val="32"/>
          <w:szCs w:val="32"/>
        </w:rPr>
        <w:t>。</w:t>
      </w:r>
    </w:p>
    <w:p w:rsidR="006957DF" w:rsidRPr="006957DF" w:rsidRDefault="006957DF" w:rsidP="00FA498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2.2022</w:t>
      </w:r>
      <w:r>
        <w:rPr>
          <w:rFonts w:ascii="仿宋_GB2312" w:eastAsia="仿宋_GB2312" w:hAnsi="仿宋_GB2312" w:cs="仿宋_GB2312" w:hint="eastAsia"/>
          <w:sz w:val="32"/>
          <w:szCs w:val="32"/>
        </w:rPr>
        <w:t>年3月</w:t>
      </w:r>
      <w:r>
        <w:rPr>
          <w:rFonts w:ascii="仿宋_GB2312" w:eastAsia="仿宋_GB2312" w:hAnsi="仿宋_GB2312" w:cs="仿宋_GB2312"/>
          <w:sz w:val="32"/>
          <w:szCs w:val="32"/>
        </w:rPr>
        <w:t>经过组织梅州市文物专家对</w:t>
      </w:r>
      <w:r>
        <w:rPr>
          <w:rFonts w:ascii="仿宋_GB2312" w:eastAsia="仿宋_GB2312" w:hAnsi="仿宋_GB2312" w:cs="仿宋_GB2312" w:hint="eastAsia"/>
          <w:sz w:val="32"/>
          <w:szCs w:val="32"/>
        </w:rPr>
        <w:t>14处</w:t>
      </w:r>
      <w:r>
        <w:rPr>
          <w:rFonts w:ascii="仿宋_GB2312" w:eastAsia="仿宋_GB2312" w:hAnsi="仿宋_GB2312" w:cs="仿宋_GB2312"/>
          <w:sz w:val="32"/>
          <w:szCs w:val="32"/>
        </w:rPr>
        <w:t>一般不可移动文物</w:t>
      </w:r>
      <w:r>
        <w:rPr>
          <w:rFonts w:ascii="仿宋_GB2312" w:eastAsia="仿宋_GB2312" w:hAnsi="仿宋_GB2312" w:cs="仿宋_GB2312" w:hint="eastAsia"/>
          <w:sz w:val="32"/>
          <w:szCs w:val="32"/>
        </w:rPr>
        <w:t>进行</w:t>
      </w:r>
      <w:r>
        <w:rPr>
          <w:rFonts w:ascii="仿宋_GB2312" w:eastAsia="仿宋_GB2312" w:hAnsi="仿宋_GB2312" w:cs="仿宋_GB2312"/>
          <w:sz w:val="32"/>
          <w:szCs w:val="32"/>
        </w:rPr>
        <w:t>现场勘察鉴定，专</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认为</w:t>
      </w:r>
      <w:proofErr w:type="gramStart"/>
      <w:r>
        <w:rPr>
          <w:rFonts w:ascii="仿宋_GB2312" w:eastAsia="仿宋_GB2312" w:hAnsi="仿宋_GB2312" w:cs="仿宋_GB2312" w:hint="eastAsia"/>
          <w:sz w:val="32"/>
          <w:szCs w:val="32"/>
        </w:rPr>
        <w:t>饶辅庭</w:t>
      </w:r>
      <w:proofErr w:type="gramEnd"/>
      <w:r>
        <w:rPr>
          <w:rFonts w:ascii="仿宋_GB2312" w:eastAsia="仿宋_GB2312" w:hAnsi="仿宋_GB2312" w:cs="仿宋_GB2312"/>
          <w:sz w:val="32"/>
          <w:szCs w:val="32"/>
        </w:rPr>
        <w:t>纪念碑、</w:t>
      </w:r>
      <w:r>
        <w:rPr>
          <w:rFonts w:ascii="仿宋_GB2312" w:eastAsia="仿宋_GB2312" w:hAnsi="仿宋_GB2312" w:cs="仿宋_GB2312" w:hint="eastAsia"/>
          <w:sz w:val="32"/>
          <w:szCs w:val="32"/>
        </w:rPr>
        <w:t>公王</w:t>
      </w:r>
      <w:r>
        <w:rPr>
          <w:rFonts w:ascii="仿宋_GB2312" w:eastAsia="仿宋_GB2312" w:hAnsi="仿宋_GB2312" w:cs="仿宋_GB2312"/>
          <w:sz w:val="32"/>
          <w:szCs w:val="32"/>
        </w:rPr>
        <w:t>坑桥</w:t>
      </w:r>
      <w:r w:rsidR="00570B29">
        <w:rPr>
          <w:rFonts w:ascii="仿宋_GB2312" w:eastAsia="仿宋_GB2312" w:hAnsi="仿宋_GB2312" w:cs="仿宋_GB2312" w:hint="eastAsia"/>
          <w:sz w:val="32"/>
          <w:szCs w:val="32"/>
        </w:rPr>
        <w:t>等已</w:t>
      </w:r>
      <w:r w:rsidR="00570B29">
        <w:rPr>
          <w:rFonts w:ascii="仿宋_GB2312" w:eastAsia="仿宋_GB2312" w:hAnsi="仿宋_GB2312" w:cs="仿宋_GB2312"/>
          <w:sz w:val="32"/>
          <w:szCs w:val="32"/>
        </w:rPr>
        <w:t>丧失</w:t>
      </w:r>
      <w:r w:rsidR="00570B29">
        <w:rPr>
          <w:rFonts w:ascii="仿宋_GB2312" w:eastAsia="仿宋_GB2312" w:hAnsi="仿宋_GB2312" w:cs="仿宋_GB2312" w:hint="eastAsia"/>
          <w:sz w:val="32"/>
          <w:szCs w:val="32"/>
        </w:rPr>
        <w:t>文物</w:t>
      </w:r>
      <w:r w:rsidR="00570B29">
        <w:rPr>
          <w:rFonts w:ascii="仿宋_GB2312" w:eastAsia="仿宋_GB2312" w:hAnsi="仿宋_GB2312" w:cs="仿宋_GB2312"/>
          <w:sz w:val="32"/>
          <w:szCs w:val="32"/>
        </w:rPr>
        <w:t>价值</w:t>
      </w:r>
      <w:r w:rsidR="00570B29">
        <w:rPr>
          <w:rFonts w:ascii="仿宋_GB2312" w:eastAsia="仿宋_GB2312" w:hAnsi="仿宋_GB2312" w:cs="仿宋_GB2312" w:hint="eastAsia"/>
          <w:sz w:val="32"/>
          <w:szCs w:val="32"/>
        </w:rPr>
        <w:t>，</w:t>
      </w:r>
      <w:proofErr w:type="gramStart"/>
      <w:r w:rsidR="00570B29">
        <w:rPr>
          <w:rFonts w:ascii="仿宋_GB2312" w:eastAsia="仿宋_GB2312" w:hAnsi="仿宋_GB2312" w:cs="仿宋_GB2312"/>
          <w:sz w:val="32"/>
          <w:szCs w:val="32"/>
        </w:rPr>
        <w:t>远</w:t>
      </w:r>
      <w:r w:rsidR="00570B29">
        <w:rPr>
          <w:rFonts w:ascii="仿宋_GB2312" w:eastAsia="仿宋_GB2312" w:hAnsi="仿宋_GB2312" w:cs="仿宋_GB2312" w:hint="eastAsia"/>
          <w:sz w:val="32"/>
          <w:szCs w:val="32"/>
        </w:rPr>
        <w:t>威</w:t>
      </w:r>
      <w:r w:rsidR="00570B29">
        <w:rPr>
          <w:rFonts w:ascii="仿宋_GB2312" w:eastAsia="仿宋_GB2312" w:hAnsi="仿宋_GB2312" w:cs="仿宋_GB2312"/>
          <w:sz w:val="32"/>
          <w:szCs w:val="32"/>
        </w:rPr>
        <w:t>第</w:t>
      </w:r>
      <w:r w:rsidR="00570B29">
        <w:rPr>
          <w:rFonts w:ascii="仿宋_GB2312" w:eastAsia="仿宋_GB2312" w:hAnsi="仿宋_GB2312" w:cs="仿宋_GB2312" w:hint="eastAsia"/>
          <w:sz w:val="32"/>
          <w:szCs w:val="32"/>
        </w:rPr>
        <w:t>的</w:t>
      </w:r>
      <w:proofErr w:type="gramEnd"/>
      <w:r w:rsidR="00570B29">
        <w:rPr>
          <w:rFonts w:ascii="仿宋_GB2312" w:eastAsia="仿宋_GB2312" w:hAnsi="仿宋_GB2312" w:cs="仿宋_GB2312"/>
          <w:sz w:val="32"/>
          <w:szCs w:val="32"/>
        </w:rPr>
        <w:t>保存价值需要</w:t>
      </w:r>
      <w:r w:rsidR="003B5804">
        <w:rPr>
          <w:rFonts w:ascii="仿宋_GB2312" w:eastAsia="仿宋_GB2312" w:hAnsi="仿宋_GB2312" w:cs="仿宋_GB2312" w:hint="eastAsia"/>
          <w:sz w:val="32"/>
          <w:szCs w:val="32"/>
        </w:rPr>
        <w:t>进行</w:t>
      </w:r>
      <w:r w:rsidR="00570B29">
        <w:rPr>
          <w:rFonts w:ascii="仿宋_GB2312" w:eastAsia="仿宋_GB2312" w:hAnsi="仿宋_GB2312" w:cs="仿宋_GB2312"/>
          <w:sz w:val="32"/>
          <w:szCs w:val="32"/>
        </w:rPr>
        <w:t>房屋安全鉴定</w:t>
      </w:r>
      <w:r w:rsidR="00570B29">
        <w:rPr>
          <w:rFonts w:ascii="仿宋_GB2312" w:eastAsia="仿宋_GB2312" w:hAnsi="仿宋_GB2312" w:cs="仿宋_GB2312" w:hint="eastAsia"/>
          <w:sz w:val="32"/>
          <w:szCs w:val="32"/>
        </w:rPr>
        <w:t>评估</w:t>
      </w:r>
      <w:r w:rsidR="00570B29">
        <w:rPr>
          <w:rFonts w:ascii="仿宋_GB2312" w:eastAsia="仿宋_GB2312" w:hAnsi="仿宋_GB2312" w:cs="仿宋_GB2312"/>
          <w:sz w:val="32"/>
          <w:szCs w:val="32"/>
        </w:rPr>
        <w:t>。</w:t>
      </w:r>
    </w:p>
    <w:p w:rsidR="00FA4980" w:rsidRDefault="003B5804" w:rsidP="00FA498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00E06E52">
        <w:rPr>
          <w:rFonts w:ascii="仿宋_GB2312" w:eastAsia="仿宋_GB2312" w:hAnsi="仿宋_GB2312" w:cs="仿宋_GB2312"/>
          <w:sz w:val="32"/>
          <w:szCs w:val="32"/>
        </w:rPr>
        <w:t>.</w:t>
      </w:r>
      <w:r w:rsidR="00FA4980">
        <w:rPr>
          <w:rFonts w:ascii="仿宋_GB2312" w:eastAsia="仿宋_GB2312" w:hAnsi="仿宋_GB2312" w:cs="仿宋_GB2312" w:hint="eastAsia"/>
          <w:sz w:val="32"/>
          <w:szCs w:val="32"/>
        </w:rPr>
        <w:t>2023年7月6日</w:t>
      </w:r>
      <w:r w:rsidR="006957DF">
        <w:rPr>
          <w:rFonts w:ascii="仿宋_GB2312" w:eastAsia="仿宋_GB2312" w:hAnsi="仿宋_GB2312" w:cs="仿宋_GB2312" w:hint="eastAsia"/>
          <w:sz w:val="32"/>
          <w:szCs w:val="32"/>
        </w:rPr>
        <w:t>一般</w:t>
      </w:r>
      <w:r w:rsidR="00FA4980">
        <w:rPr>
          <w:rFonts w:ascii="仿宋_GB2312" w:eastAsia="仿宋_GB2312" w:hAnsi="仿宋_GB2312" w:cs="仿宋_GB2312"/>
          <w:sz w:val="32"/>
          <w:szCs w:val="32"/>
        </w:rPr>
        <w:t>不可移动文物</w:t>
      </w:r>
      <w:proofErr w:type="gramStart"/>
      <w:r w:rsidR="00FA4980">
        <w:rPr>
          <w:rFonts w:ascii="仿宋_GB2312" w:eastAsia="仿宋_GB2312" w:hAnsi="仿宋_GB2312" w:cs="仿宋_GB2312" w:hint="eastAsia"/>
          <w:sz w:val="32"/>
          <w:szCs w:val="32"/>
        </w:rPr>
        <w:t>远</w:t>
      </w:r>
      <w:r w:rsidR="00FA4980">
        <w:rPr>
          <w:rFonts w:ascii="仿宋_GB2312" w:eastAsia="仿宋_GB2312" w:hAnsi="仿宋_GB2312" w:cs="仿宋_GB2312"/>
          <w:sz w:val="32"/>
          <w:szCs w:val="32"/>
        </w:rPr>
        <w:t>威</w:t>
      </w:r>
      <w:r w:rsidR="00FA4980">
        <w:rPr>
          <w:rFonts w:ascii="仿宋_GB2312" w:eastAsia="仿宋_GB2312" w:hAnsi="仿宋_GB2312" w:cs="仿宋_GB2312" w:hint="eastAsia"/>
          <w:sz w:val="32"/>
          <w:szCs w:val="32"/>
        </w:rPr>
        <w:t>第</w:t>
      </w:r>
      <w:r w:rsidR="00FA4980">
        <w:rPr>
          <w:rFonts w:ascii="仿宋_GB2312" w:eastAsia="仿宋_GB2312" w:hAnsi="仿宋_GB2312" w:cs="仿宋_GB2312"/>
          <w:sz w:val="32"/>
          <w:szCs w:val="32"/>
        </w:rPr>
        <w:t>的</w:t>
      </w:r>
      <w:proofErr w:type="gramEnd"/>
      <w:r w:rsidR="00FA4980">
        <w:rPr>
          <w:rFonts w:ascii="仿宋_GB2312" w:eastAsia="仿宋_GB2312" w:hAnsi="仿宋_GB2312" w:cs="仿宋_GB2312"/>
          <w:sz w:val="32"/>
          <w:szCs w:val="32"/>
        </w:rPr>
        <w:t>业主</w:t>
      </w:r>
      <w:r w:rsidR="00FA4980">
        <w:rPr>
          <w:rFonts w:ascii="仿宋_GB2312" w:eastAsia="仿宋_GB2312" w:hAnsi="仿宋_GB2312" w:cs="仿宋_GB2312" w:hint="eastAsia"/>
          <w:sz w:val="32"/>
          <w:szCs w:val="32"/>
        </w:rPr>
        <w:t>向</w:t>
      </w:r>
      <w:r w:rsidR="00FA4980">
        <w:rPr>
          <w:rFonts w:ascii="仿宋_GB2312" w:eastAsia="仿宋_GB2312" w:hAnsi="仿宋_GB2312" w:cs="仿宋_GB2312"/>
          <w:sz w:val="32"/>
          <w:szCs w:val="32"/>
        </w:rPr>
        <w:t>区人民政府递交了</w:t>
      </w:r>
      <w:r w:rsidR="00FA4980">
        <w:rPr>
          <w:rFonts w:ascii="仿宋_GB2312" w:eastAsia="仿宋_GB2312" w:hAnsi="仿宋_GB2312" w:cs="仿宋_GB2312" w:hint="eastAsia"/>
          <w:sz w:val="32"/>
          <w:szCs w:val="32"/>
        </w:rPr>
        <w:t>《</w:t>
      </w:r>
      <w:r w:rsidR="00FA4980">
        <w:rPr>
          <w:rFonts w:ascii="仿宋_GB2312" w:eastAsia="仿宋_GB2312" w:hAnsi="仿宋_GB2312" w:cs="仿宋_GB2312"/>
          <w:sz w:val="32"/>
          <w:szCs w:val="32"/>
        </w:rPr>
        <w:t>关于</w:t>
      </w:r>
      <w:r w:rsidR="00FA4980">
        <w:rPr>
          <w:rFonts w:ascii="仿宋_GB2312" w:eastAsia="仿宋_GB2312" w:hAnsi="仿宋_GB2312" w:cs="仿宋_GB2312" w:hint="eastAsia"/>
          <w:sz w:val="32"/>
          <w:szCs w:val="32"/>
        </w:rPr>
        <w:t>撤销</w:t>
      </w:r>
      <w:r w:rsidR="0010484A">
        <w:rPr>
          <w:rFonts w:ascii="仿宋_GB2312" w:eastAsia="仿宋_GB2312" w:hAnsi="仿宋_GB2312" w:cs="仿宋_GB2312" w:hint="eastAsia"/>
          <w:sz w:val="32"/>
          <w:szCs w:val="32"/>
        </w:rPr>
        <w:t>“</w:t>
      </w:r>
      <w:r w:rsidR="00FA4980">
        <w:rPr>
          <w:rFonts w:ascii="仿宋_GB2312" w:eastAsia="仿宋_GB2312" w:hAnsi="仿宋_GB2312" w:cs="仿宋_GB2312" w:hint="eastAsia"/>
          <w:sz w:val="32"/>
          <w:szCs w:val="32"/>
        </w:rPr>
        <w:t>远</w:t>
      </w:r>
      <w:r w:rsidR="00FA4980">
        <w:rPr>
          <w:rFonts w:ascii="仿宋_GB2312" w:eastAsia="仿宋_GB2312" w:hAnsi="仿宋_GB2312" w:cs="仿宋_GB2312"/>
          <w:sz w:val="32"/>
          <w:szCs w:val="32"/>
        </w:rPr>
        <w:t>威</w:t>
      </w:r>
      <w:r w:rsidR="0010484A">
        <w:rPr>
          <w:rFonts w:ascii="仿宋_GB2312" w:eastAsia="仿宋_GB2312" w:hAnsi="仿宋_GB2312" w:cs="仿宋_GB2312" w:hint="eastAsia"/>
          <w:sz w:val="32"/>
          <w:szCs w:val="32"/>
        </w:rPr>
        <w:t>第</w:t>
      </w:r>
      <w:r w:rsidR="0010484A">
        <w:rPr>
          <w:rFonts w:ascii="仿宋_GB2312" w:eastAsia="仿宋_GB2312" w:hAnsi="仿宋_GB2312" w:cs="仿宋_GB2312"/>
          <w:sz w:val="32"/>
          <w:szCs w:val="32"/>
        </w:rPr>
        <w:t>”</w:t>
      </w:r>
      <w:r w:rsidR="00FA4980">
        <w:rPr>
          <w:rFonts w:ascii="仿宋_GB2312" w:eastAsia="仿宋_GB2312" w:hAnsi="仿宋_GB2312" w:cs="仿宋_GB2312" w:hint="eastAsia"/>
          <w:sz w:val="32"/>
          <w:szCs w:val="32"/>
        </w:rPr>
        <w:t>不可</w:t>
      </w:r>
      <w:r w:rsidR="00FA4980">
        <w:rPr>
          <w:rFonts w:ascii="仿宋_GB2312" w:eastAsia="仿宋_GB2312" w:hAnsi="仿宋_GB2312" w:cs="仿宋_GB2312"/>
          <w:sz w:val="32"/>
          <w:szCs w:val="32"/>
        </w:rPr>
        <w:t>移动</w:t>
      </w:r>
      <w:r w:rsidR="00FA4980">
        <w:rPr>
          <w:rFonts w:ascii="仿宋_GB2312" w:eastAsia="仿宋_GB2312" w:hAnsi="仿宋_GB2312" w:cs="仿宋_GB2312" w:hint="eastAsia"/>
          <w:sz w:val="32"/>
          <w:szCs w:val="32"/>
        </w:rPr>
        <w:t>文物</w:t>
      </w:r>
      <w:r w:rsidR="00FA4980">
        <w:rPr>
          <w:rFonts w:ascii="仿宋_GB2312" w:eastAsia="仿宋_GB2312" w:hAnsi="仿宋_GB2312" w:cs="仿宋_GB2312"/>
          <w:sz w:val="32"/>
          <w:szCs w:val="32"/>
        </w:rPr>
        <w:t>名录</w:t>
      </w:r>
      <w:r w:rsidR="00FA4980">
        <w:rPr>
          <w:rFonts w:ascii="仿宋_GB2312" w:eastAsia="仿宋_GB2312" w:hAnsi="仿宋_GB2312" w:cs="仿宋_GB2312" w:hint="eastAsia"/>
          <w:sz w:val="32"/>
          <w:szCs w:val="32"/>
        </w:rPr>
        <w:t>的</w:t>
      </w:r>
      <w:r w:rsidR="00FA4980">
        <w:rPr>
          <w:rFonts w:ascii="仿宋_GB2312" w:eastAsia="仿宋_GB2312" w:hAnsi="仿宋_GB2312" w:cs="仿宋_GB2312"/>
          <w:sz w:val="32"/>
          <w:szCs w:val="32"/>
        </w:rPr>
        <w:t>请求》</w:t>
      </w:r>
      <w:r w:rsidR="0010484A">
        <w:rPr>
          <w:rFonts w:ascii="仿宋_GB2312" w:eastAsia="仿宋_GB2312" w:hAnsi="仿宋_GB2312" w:cs="仿宋_GB2312" w:hint="eastAsia"/>
          <w:sz w:val="32"/>
          <w:szCs w:val="32"/>
        </w:rPr>
        <w:t>。申请</w:t>
      </w:r>
      <w:r w:rsidR="0010484A">
        <w:rPr>
          <w:rFonts w:ascii="仿宋_GB2312" w:eastAsia="仿宋_GB2312" w:hAnsi="仿宋_GB2312" w:cs="仿宋_GB2312"/>
          <w:sz w:val="32"/>
          <w:szCs w:val="32"/>
        </w:rPr>
        <w:t>书阐明</w:t>
      </w:r>
      <w:r w:rsidR="00FA4980">
        <w:rPr>
          <w:rFonts w:ascii="仿宋_GB2312" w:eastAsia="仿宋_GB2312" w:hAnsi="仿宋_GB2312" w:cs="仿宋_GB2312" w:hint="eastAsia"/>
          <w:sz w:val="32"/>
          <w:szCs w:val="32"/>
        </w:rPr>
        <w:t>远</w:t>
      </w:r>
      <w:r w:rsidR="00FA4980">
        <w:rPr>
          <w:rFonts w:ascii="仿宋_GB2312" w:eastAsia="仿宋_GB2312" w:hAnsi="仿宋_GB2312" w:cs="仿宋_GB2312"/>
          <w:sz w:val="32"/>
          <w:szCs w:val="32"/>
        </w:rPr>
        <w:t>威第多年无人居住</w:t>
      </w:r>
      <w:r w:rsidR="0010484A">
        <w:rPr>
          <w:rFonts w:ascii="仿宋_GB2312" w:eastAsia="仿宋_GB2312" w:hAnsi="仿宋_GB2312" w:cs="仿宋_GB2312" w:hint="eastAsia"/>
          <w:sz w:val="32"/>
          <w:szCs w:val="32"/>
        </w:rPr>
        <w:t>、</w:t>
      </w:r>
      <w:r w:rsidR="00FA4980">
        <w:rPr>
          <w:rFonts w:ascii="仿宋_GB2312" w:eastAsia="仿宋_GB2312" w:hAnsi="仿宋_GB2312" w:cs="仿宋_GB2312"/>
          <w:sz w:val="32"/>
          <w:szCs w:val="32"/>
        </w:rPr>
        <w:t>年久失修</w:t>
      </w:r>
      <w:r w:rsidR="00FA4980">
        <w:rPr>
          <w:rFonts w:ascii="仿宋_GB2312" w:eastAsia="仿宋_GB2312" w:hAnsi="仿宋_GB2312" w:cs="仿宋_GB2312" w:hint="eastAsia"/>
          <w:sz w:val="32"/>
          <w:szCs w:val="32"/>
        </w:rPr>
        <w:t>，</w:t>
      </w:r>
      <w:r w:rsidR="0010484A">
        <w:rPr>
          <w:rFonts w:ascii="仿宋_GB2312" w:eastAsia="仿宋_GB2312" w:hAnsi="仿宋_GB2312" w:cs="仿宋_GB2312" w:hint="eastAsia"/>
          <w:sz w:val="32"/>
          <w:szCs w:val="32"/>
        </w:rPr>
        <w:t>业主</w:t>
      </w:r>
      <w:r w:rsidR="0010484A">
        <w:rPr>
          <w:rFonts w:ascii="仿宋_GB2312" w:eastAsia="仿宋_GB2312" w:hAnsi="仿宋_GB2312" w:cs="仿宋_GB2312"/>
          <w:sz w:val="32"/>
          <w:szCs w:val="32"/>
        </w:rPr>
        <w:t>无力修缮，</w:t>
      </w:r>
      <w:r w:rsidR="00570B29">
        <w:rPr>
          <w:rFonts w:ascii="仿宋_GB2312" w:eastAsia="仿宋_GB2312" w:hAnsi="仿宋_GB2312" w:cs="仿宋_GB2312" w:hint="eastAsia"/>
          <w:sz w:val="32"/>
          <w:szCs w:val="32"/>
        </w:rPr>
        <w:t>且</w:t>
      </w:r>
      <w:r w:rsidR="00562AFD">
        <w:rPr>
          <w:rFonts w:ascii="仿宋_GB2312" w:eastAsia="仿宋_GB2312" w:hAnsi="仿宋_GB2312" w:cs="仿宋_GB2312" w:hint="eastAsia"/>
          <w:sz w:val="32"/>
          <w:szCs w:val="32"/>
        </w:rPr>
        <w:t>提供</w:t>
      </w:r>
      <w:r w:rsidR="0010484A">
        <w:rPr>
          <w:rFonts w:ascii="仿宋_GB2312" w:eastAsia="仿宋_GB2312" w:hAnsi="仿宋_GB2312" w:cs="仿宋_GB2312" w:hint="eastAsia"/>
          <w:sz w:val="32"/>
          <w:szCs w:val="32"/>
        </w:rPr>
        <w:t>专业检测</w:t>
      </w:r>
      <w:r w:rsidR="0010484A">
        <w:rPr>
          <w:rFonts w:ascii="仿宋_GB2312" w:eastAsia="仿宋_GB2312" w:hAnsi="仿宋_GB2312" w:cs="仿宋_GB2312"/>
          <w:sz w:val="32"/>
          <w:szCs w:val="32"/>
        </w:rPr>
        <w:t>机构</w:t>
      </w:r>
      <w:r w:rsidR="00562AFD">
        <w:rPr>
          <w:rFonts w:ascii="仿宋_GB2312" w:eastAsia="仿宋_GB2312" w:hAnsi="仿宋_GB2312" w:cs="仿宋_GB2312" w:hint="eastAsia"/>
          <w:sz w:val="32"/>
          <w:szCs w:val="32"/>
        </w:rPr>
        <w:t>鉴定</w:t>
      </w:r>
      <w:r w:rsidR="00562AFD">
        <w:rPr>
          <w:rFonts w:ascii="仿宋_GB2312" w:eastAsia="仿宋_GB2312" w:hAnsi="仿宋_GB2312" w:cs="仿宋_GB2312"/>
          <w:sz w:val="32"/>
          <w:szCs w:val="32"/>
        </w:rPr>
        <w:t>报告，</w:t>
      </w:r>
      <w:r w:rsidR="0010484A">
        <w:rPr>
          <w:rFonts w:ascii="仿宋_GB2312" w:eastAsia="仿宋_GB2312" w:hAnsi="仿宋_GB2312" w:cs="仿宋_GB2312"/>
          <w:sz w:val="32"/>
          <w:szCs w:val="32"/>
        </w:rPr>
        <w:t>鉴定</w:t>
      </w:r>
      <w:proofErr w:type="gramStart"/>
      <w:r w:rsidR="00562AFD">
        <w:rPr>
          <w:rFonts w:ascii="仿宋_GB2312" w:eastAsia="仿宋_GB2312" w:hAnsi="仿宋_GB2312" w:cs="仿宋_GB2312" w:hint="eastAsia"/>
          <w:sz w:val="32"/>
          <w:szCs w:val="32"/>
        </w:rPr>
        <w:t>远</w:t>
      </w:r>
      <w:r w:rsidR="00562AFD">
        <w:rPr>
          <w:rFonts w:ascii="仿宋_GB2312" w:eastAsia="仿宋_GB2312" w:hAnsi="仿宋_GB2312" w:cs="仿宋_GB2312"/>
          <w:sz w:val="32"/>
          <w:szCs w:val="32"/>
        </w:rPr>
        <w:t>威第</w:t>
      </w:r>
      <w:r w:rsidR="0010484A">
        <w:rPr>
          <w:rFonts w:ascii="仿宋_GB2312" w:eastAsia="仿宋_GB2312" w:hAnsi="仿宋_GB2312" w:cs="仿宋_GB2312"/>
          <w:sz w:val="32"/>
          <w:szCs w:val="32"/>
        </w:rPr>
        <w:t>为</w:t>
      </w:r>
      <w:proofErr w:type="gramEnd"/>
      <w:r w:rsidR="0010484A">
        <w:rPr>
          <w:rFonts w:ascii="仿宋_GB2312" w:eastAsia="仿宋_GB2312" w:hAnsi="仿宋_GB2312" w:cs="仿宋_GB2312"/>
          <w:sz w:val="32"/>
          <w:szCs w:val="32"/>
        </w:rPr>
        <w:t>危房</w:t>
      </w:r>
      <w:r w:rsidR="0010484A">
        <w:rPr>
          <w:rFonts w:ascii="仿宋_GB2312" w:eastAsia="仿宋_GB2312" w:hAnsi="仿宋_GB2312" w:cs="仿宋_GB2312" w:hint="eastAsia"/>
          <w:sz w:val="32"/>
          <w:szCs w:val="32"/>
        </w:rPr>
        <w:t>。同时</w:t>
      </w:r>
      <w:r w:rsidR="0010484A">
        <w:rPr>
          <w:rFonts w:ascii="仿宋_GB2312" w:eastAsia="仿宋_GB2312" w:hAnsi="仿宋_GB2312" w:cs="仿宋_GB2312"/>
          <w:sz w:val="32"/>
          <w:szCs w:val="32"/>
        </w:rPr>
        <w:t>，</w:t>
      </w:r>
      <w:r w:rsidR="00562AFD">
        <w:rPr>
          <w:rFonts w:ascii="仿宋_GB2312" w:eastAsia="仿宋_GB2312" w:hAnsi="仿宋_GB2312" w:cs="仿宋_GB2312" w:hint="eastAsia"/>
          <w:sz w:val="32"/>
          <w:szCs w:val="32"/>
        </w:rPr>
        <w:t>该处不可</w:t>
      </w:r>
      <w:r w:rsidR="00562AFD">
        <w:rPr>
          <w:rFonts w:ascii="仿宋_GB2312" w:eastAsia="仿宋_GB2312" w:hAnsi="仿宋_GB2312" w:cs="仿宋_GB2312"/>
          <w:sz w:val="32"/>
          <w:szCs w:val="32"/>
        </w:rPr>
        <w:t>移动文物</w:t>
      </w:r>
      <w:r w:rsidR="0010484A">
        <w:rPr>
          <w:rFonts w:ascii="仿宋_GB2312" w:eastAsia="仿宋_GB2312" w:hAnsi="仿宋_GB2312" w:cs="仿宋_GB2312" w:hint="eastAsia"/>
          <w:sz w:val="32"/>
          <w:szCs w:val="32"/>
        </w:rPr>
        <w:t>周围地段高出许多，</w:t>
      </w:r>
      <w:r w:rsidR="0034104B">
        <w:rPr>
          <w:rFonts w:ascii="仿宋_GB2312" w:eastAsia="仿宋_GB2312" w:hAnsi="仿宋_GB2312" w:cs="仿宋_GB2312" w:hint="eastAsia"/>
          <w:sz w:val="32"/>
          <w:szCs w:val="32"/>
        </w:rPr>
        <w:t>使其</w:t>
      </w:r>
      <w:r w:rsidR="0010484A">
        <w:rPr>
          <w:rFonts w:ascii="仿宋_GB2312" w:eastAsia="仿宋_GB2312" w:hAnsi="仿宋_GB2312" w:cs="仿宋_GB2312" w:hint="eastAsia"/>
          <w:sz w:val="32"/>
          <w:szCs w:val="32"/>
        </w:rPr>
        <w:t>长年积水</w:t>
      </w:r>
      <w:r w:rsidR="0034104B">
        <w:rPr>
          <w:rFonts w:ascii="仿宋_GB2312" w:eastAsia="仿宋_GB2312" w:hAnsi="仿宋_GB2312" w:cs="仿宋_GB2312" w:hint="eastAsia"/>
          <w:sz w:val="32"/>
          <w:szCs w:val="32"/>
        </w:rPr>
        <w:t>，</w:t>
      </w:r>
      <w:r w:rsidR="0010484A">
        <w:rPr>
          <w:rFonts w:ascii="仿宋_GB2312" w:eastAsia="仿宋_GB2312" w:hAnsi="仿宋_GB2312" w:cs="仿宋_GB2312" w:hint="eastAsia"/>
          <w:sz w:val="32"/>
          <w:szCs w:val="32"/>
        </w:rPr>
        <w:t>造成建筑</w:t>
      </w:r>
      <w:r w:rsidR="0010484A">
        <w:rPr>
          <w:rFonts w:ascii="仿宋_GB2312" w:eastAsia="仿宋_GB2312" w:hAnsi="仿宋_GB2312" w:cs="仿宋_GB2312"/>
          <w:sz w:val="32"/>
          <w:szCs w:val="32"/>
        </w:rPr>
        <w:t>主体结构破坏</w:t>
      </w:r>
      <w:r w:rsidR="0034104B">
        <w:rPr>
          <w:rFonts w:ascii="仿宋_GB2312" w:eastAsia="仿宋_GB2312" w:hAnsi="仿宋_GB2312" w:cs="仿宋_GB2312" w:hint="eastAsia"/>
          <w:sz w:val="32"/>
          <w:szCs w:val="32"/>
        </w:rPr>
        <w:t>严重，</w:t>
      </w:r>
      <w:r w:rsidR="00C350F4">
        <w:rPr>
          <w:rFonts w:ascii="仿宋_GB2312" w:eastAsia="仿宋_GB2312" w:hAnsi="仿宋_GB2312" w:cs="仿宋_GB2312" w:hint="eastAsia"/>
          <w:sz w:val="32"/>
          <w:szCs w:val="32"/>
        </w:rPr>
        <w:t>如果</w:t>
      </w:r>
      <w:r w:rsidR="00C350F4">
        <w:rPr>
          <w:rFonts w:ascii="仿宋_GB2312" w:eastAsia="仿宋_GB2312" w:hAnsi="仿宋_GB2312" w:cs="仿宋_GB2312"/>
          <w:sz w:val="32"/>
          <w:szCs w:val="32"/>
        </w:rPr>
        <w:t>任其发展将有重大安全隐</w:t>
      </w:r>
      <w:r w:rsidR="00562AFD">
        <w:rPr>
          <w:rFonts w:ascii="仿宋_GB2312" w:eastAsia="仿宋_GB2312" w:hAnsi="仿宋_GB2312" w:cs="仿宋_GB2312"/>
          <w:sz w:val="32"/>
          <w:szCs w:val="32"/>
        </w:rPr>
        <w:lastRenderedPageBreak/>
        <w:t>患</w:t>
      </w:r>
      <w:r w:rsidR="00562AFD">
        <w:rPr>
          <w:rFonts w:ascii="仿宋_GB2312" w:eastAsia="仿宋_GB2312" w:hAnsi="仿宋_GB2312" w:cs="仿宋_GB2312" w:hint="eastAsia"/>
          <w:sz w:val="32"/>
          <w:szCs w:val="32"/>
        </w:rPr>
        <w:t>。</w:t>
      </w:r>
      <w:r w:rsidR="0034104B">
        <w:rPr>
          <w:rFonts w:ascii="仿宋_GB2312" w:eastAsia="仿宋_GB2312" w:hAnsi="仿宋_GB2312" w:cs="仿宋_GB2312" w:hint="eastAsia"/>
          <w:sz w:val="32"/>
          <w:szCs w:val="32"/>
        </w:rPr>
        <w:t>业主</w:t>
      </w:r>
      <w:r w:rsidR="0034104B">
        <w:rPr>
          <w:rFonts w:ascii="仿宋_GB2312" w:eastAsia="仿宋_GB2312" w:hAnsi="仿宋_GB2312" w:cs="仿宋_GB2312"/>
          <w:sz w:val="32"/>
          <w:szCs w:val="32"/>
        </w:rPr>
        <w:t>强烈</w:t>
      </w:r>
      <w:r w:rsidR="0010484A">
        <w:rPr>
          <w:rFonts w:ascii="仿宋_GB2312" w:eastAsia="仿宋_GB2312" w:hAnsi="仿宋_GB2312" w:cs="仿宋_GB2312"/>
          <w:sz w:val="32"/>
          <w:szCs w:val="32"/>
        </w:rPr>
        <w:t>要求撤销其不可移动文物名录</w:t>
      </w:r>
      <w:r w:rsidR="00562AFD">
        <w:rPr>
          <w:rFonts w:ascii="仿宋_GB2312" w:eastAsia="仿宋_GB2312" w:hAnsi="仿宋_GB2312" w:cs="仿宋_GB2312" w:hint="eastAsia"/>
          <w:sz w:val="32"/>
          <w:szCs w:val="32"/>
        </w:rPr>
        <w:t>，</w:t>
      </w:r>
      <w:r w:rsidR="0010484A">
        <w:rPr>
          <w:rFonts w:ascii="仿宋_GB2312" w:eastAsia="仿宋_GB2312" w:hAnsi="仿宋_GB2312" w:cs="仿宋_GB2312"/>
          <w:sz w:val="32"/>
          <w:szCs w:val="32"/>
        </w:rPr>
        <w:t>我局</w:t>
      </w:r>
      <w:r w:rsidR="00111BAF">
        <w:rPr>
          <w:rFonts w:ascii="仿宋_GB2312" w:eastAsia="仿宋_GB2312" w:hAnsi="仿宋_GB2312" w:cs="仿宋_GB2312" w:hint="eastAsia"/>
          <w:sz w:val="32"/>
          <w:szCs w:val="32"/>
        </w:rPr>
        <w:t>作</w:t>
      </w:r>
      <w:r w:rsidR="0010484A">
        <w:rPr>
          <w:rFonts w:ascii="仿宋_GB2312" w:eastAsia="仿宋_GB2312" w:hAnsi="仿宋_GB2312" w:cs="仿宋_GB2312"/>
          <w:sz w:val="32"/>
          <w:szCs w:val="32"/>
        </w:rPr>
        <w:t>为文物主管部门负责处理此</w:t>
      </w:r>
      <w:r w:rsidR="0010484A">
        <w:rPr>
          <w:rFonts w:ascii="仿宋_GB2312" w:eastAsia="仿宋_GB2312" w:hAnsi="仿宋_GB2312" w:cs="仿宋_GB2312" w:hint="eastAsia"/>
          <w:sz w:val="32"/>
          <w:szCs w:val="32"/>
        </w:rPr>
        <w:t>项</w:t>
      </w:r>
      <w:r w:rsidR="00111BAF">
        <w:rPr>
          <w:rFonts w:ascii="仿宋_GB2312" w:eastAsia="仿宋_GB2312" w:hAnsi="仿宋_GB2312" w:cs="仿宋_GB2312" w:hint="eastAsia"/>
          <w:sz w:val="32"/>
          <w:szCs w:val="32"/>
        </w:rPr>
        <w:t>诉</w:t>
      </w:r>
      <w:r w:rsidR="0010484A">
        <w:rPr>
          <w:rFonts w:ascii="仿宋_GB2312" w:eastAsia="仿宋_GB2312" w:hAnsi="仿宋_GB2312" w:cs="仿宋_GB2312"/>
          <w:sz w:val="32"/>
          <w:szCs w:val="32"/>
        </w:rPr>
        <w:t>求。</w:t>
      </w:r>
    </w:p>
    <w:p w:rsidR="00C350F4" w:rsidRDefault="003B5804" w:rsidP="00FA498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sidR="00C350F4">
        <w:rPr>
          <w:rFonts w:ascii="仿宋_GB2312" w:eastAsia="仿宋_GB2312" w:hAnsi="仿宋_GB2312" w:cs="仿宋_GB2312"/>
          <w:sz w:val="32"/>
          <w:szCs w:val="32"/>
        </w:rPr>
        <w:t>.</w:t>
      </w:r>
      <w:r w:rsidR="00C350F4">
        <w:rPr>
          <w:rFonts w:ascii="仿宋_GB2312" w:eastAsia="仿宋_GB2312" w:hAnsi="仿宋_GB2312" w:cs="仿宋_GB2312" w:hint="eastAsia"/>
          <w:sz w:val="32"/>
          <w:szCs w:val="32"/>
        </w:rPr>
        <w:t>除</w:t>
      </w:r>
      <w:r w:rsidR="00C350F4">
        <w:rPr>
          <w:rFonts w:ascii="仿宋_GB2312" w:eastAsia="仿宋_GB2312" w:hAnsi="仿宋_GB2312" w:cs="仿宋_GB2312"/>
          <w:sz w:val="32"/>
          <w:szCs w:val="32"/>
        </w:rPr>
        <w:t>远威第之外</w:t>
      </w:r>
      <w:r w:rsidR="00562AFD">
        <w:rPr>
          <w:rFonts w:ascii="仿宋_GB2312" w:eastAsia="仿宋_GB2312" w:hAnsi="仿宋_GB2312" w:cs="仿宋_GB2312" w:hint="eastAsia"/>
          <w:sz w:val="32"/>
          <w:szCs w:val="32"/>
        </w:rPr>
        <w:t>的</w:t>
      </w:r>
      <w:r w:rsidR="00562AFD">
        <w:rPr>
          <w:rFonts w:ascii="仿宋_GB2312" w:eastAsia="仿宋_GB2312" w:hAnsi="仿宋_GB2312" w:cs="仿宋_GB2312"/>
          <w:sz w:val="32"/>
          <w:szCs w:val="32"/>
        </w:rPr>
        <w:t>另外</w:t>
      </w:r>
      <w:r w:rsidR="00C350F4">
        <w:rPr>
          <w:rFonts w:ascii="仿宋_GB2312" w:eastAsia="仿宋_GB2312" w:hAnsi="仿宋_GB2312" w:cs="仿宋_GB2312" w:hint="eastAsia"/>
          <w:sz w:val="32"/>
          <w:szCs w:val="32"/>
        </w:rPr>
        <w:t>三处</w:t>
      </w:r>
      <w:r w:rsidR="00C350F4">
        <w:rPr>
          <w:rFonts w:ascii="仿宋_GB2312" w:eastAsia="仿宋_GB2312" w:hAnsi="仿宋_GB2312" w:cs="仿宋_GB2312"/>
          <w:sz w:val="32"/>
          <w:szCs w:val="32"/>
        </w:rPr>
        <w:t>未定级的不可移动文物</w:t>
      </w:r>
      <w:r w:rsidR="00C350F4">
        <w:rPr>
          <w:rFonts w:ascii="仿宋_GB2312" w:eastAsia="仿宋_GB2312" w:hAnsi="仿宋_GB2312" w:cs="仿宋_GB2312" w:hint="eastAsia"/>
          <w:sz w:val="32"/>
          <w:szCs w:val="32"/>
        </w:rPr>
        <w:t>：</w:t>
      </w:r>
      <w:r w:rsidR="00C350F4" w:rsidRPr="00C350F4">
        <w:rPr>
          <w:rFonts w:ascii="仿宋_GB2312" w:eastAsia="仿宋_GB2312" w:hAnsi="仿宋_GB2312" w:cs="仿宋_GB2312" w:hint="eastAsia"/>
          <w:sz w:val="32"/>
          <w:szCs w:val="32"/>
        </w:rPr>
        <w:t>公王坑桥</w:t>
      </w:r>
      <w:r w:rsidR="00C350F4">
        <w:rPr>
          <w:rFonts w:ascii="仿宋_GB2312" w:eastAsia="仿宋_GB2312" w:hAnsi="仿宋_GB2312" w:cs="仿宋_GB2312" w:hint="eastAsia"/>
          <w:sz w:val="32"/>
          <w:szCs w:val="32"/>
        </w:rPr>
        <w:t>（梅南</w:t>
      </w:r>
      <w:r w:rsidR="00C350F4">
        <w:rPr>
          <w:rFonts w:ascii="仿宋_GB2312" w:eastAsia="仿宋_GB2312" w:hAnsi="仿宋_GB2312" w:cs="仿宋_GB2312"/>
          <w:sz w:val="32"/>
          <w:szCs w:val="32"/>
        </w:rPr>
        <w:t>镇</w:t>
      </w:r>
      <w:r w:rsidR="00C350F4">
        <w:rPr>
          <w:rFonts w:ascii="仿宋_GB2312" w:eastAsia="仿宋_GB2312" w:hAnsi="仿宋_GB2312" w:cs="仿宋_GB2312" w:hint="eastAsia"/>
          <w:sz w:val="32"/>
          <w:szCs w:val="32"/>
        </w:rPr>
        <w:t>）、</w:t>
      </w:r>
      <w:r w:rsidR="00C350F4" w:rsidRPr="00C350F4">
        <w:rPr>
          <w:rFonts w:ascii="仿宋_GB2312" w:eastAsia="仿宋_GB2312" w:hAnsi="仿宋_GB2312" w:cs="仿宋_GB2312" w:hint="eastAsia"/>
          <w:sz w:val="32"/>
          <w:szCs w:val="32"/>
        </w:rPr>
        <w:t>饶辅庭烈士纪念碑</w:t>
      </w:r>
      <w:r w:rsidR="00C350F4">
        <w:rPr>
          <w:rFonts w:ascii="仿宋_GB2312" w:eastAsia="仿宋_GB2312" w:hAnsi="仿宋_GB2312" w:cs="仿宋_GB2312" w:hint="eastAsia"/>
          <w:sz w:val="32"/>
          <w:szCs w:val="32"/>
        </w:rPr>
        <w:t>（松口镇）、</w:t>
      </w:r>
      <w:r w:rsidR="00C350F4" w:rsidRPr="00C350F4">
        <w:rPr>
          <w:rFonts w:ascii="仿宋_GB2312" w:eastAsia="仿宋_GB2312" w:hAnsi="仿宋_GB2312" w:cs="仿宋_GB2312" w:hint="eastAsia"/>
          <w:sz w:val="32"/>
          <w:szCs w:val="32"/>
        </w:rPr>
        <w:t>成德楼</w:t>
      </w:r>
      <w:r w:rsidR="00C350F4">
        <w:rPr>
          <w:rFonts w:ascii="仿宋_GB2312" w:eastAsia="仿宋_GB2312" w:hAnsi="仿宋_GB2312" w:cs="仿宋_GB2312" w:hint="eastAsia"/>
          <w:sz w:val="32"/>
          <w:szCs w:val="32"/>
        </w:rPr>
        <w:t>（白渡</w:t>
      </w:r>
      <w:r w:rsidR="00C350F4">
        <w:rPr>
          <w:rFonts w:ascii="仿宋_GB2312" w:eastAsia="仿宋_GB2312" w:hAnsi="仿宋_GB2312" w:cs="仿宋_GB2312"/>
          <w:sz w:val="32"/>
          <w:szCs w:val="32"/>
        </w:rPr>
        <w:t>镇</w:t>
      </w:r>
      <w:r w:rsidR="00C350F4">
        <w:rPr>
          <w:rFonts w:ascii="仿宋_GB2312" w:eastAsia="仿宋_GB2312" w:hAnsi="仿宋_GB2312" w:cs="仿宋_GB2312" w:hint="eastAsia"/>
          <w:sz w:val="32"/>
          <w:szCs w:val="32"/>
        </w:rPr>
        <w:t>）因</w:t>
      </w:r>
      <w:r w:rsidR="00C350F4">
        <w:rPr>
          <w:rFonts w:ascii="仿宋_GB2312" w:eastAsia="仿宋_GB2312" w:hAnsi="仿宋_GB2312" w:cs="仿宋_GB2312"/>
          <w:sz w:val="32"/>
          <w:szCs w:val="32"/>
        </w:rPr>
        <w:t>自然原因损毁严重或存在</w:t>
      </w:r>
      <w:r w:rsidR="00C350F4">
        <w:rPr>
          <w:rFonts w:ascii="仿宋_GB2312" w:eastAsia="仿宋_GB2312" w:hAnsi="仿宋_GB2312" w:cs="仿宋_GB2312" w:hint="eastAsia"/>
          <w:sz w:val="32"/>
          <w:szCs w:val="32"/>
        </w:rPr>
        <w:t>巨大</w:t>
      </w:r>
      <w:r w:rsidR="00C350F4">
        <w:rPr>
          <w:rFonts w:ascii="仿宋_GB2312" w:eastAsia="仿宋_GB2312" w:hAnsi="仿宋_GB2312" w:cs="仿宋_GB2312"/>
          <w:sz w:val="32"/>
          <w:szCs w:val="32"/>
        </w:rPr>
        <w:t>安全隐患，丧失文物价值</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梅县区文广旅体局按照相应法律规定</w:t>
      </w:r>
      <w:r w:rsidR="00111BAF" w:rsidRPr="00111BAF">
        <w:rPr>
          <w:rFonts w:ascii="仿宋_GB2312" w:eastAsia="仿宋_GB2312" w:hAnsi="仿宋_GB2312" w:cs="仿宋_GB2312" w:hint="eastAsia"/>
          <w:sz w:val="32"/>
          <w:szCs w:val="32"/>
        </w:rPr>
        <w:t>提出拟撤销登记</w:t>
      </w:r>
      <w:bookmarkStart w:id="0" w:name="_GoBack"/>
      <w:bookmarkEnd w:id="0"/>
      <w:r>
        <w:rPr>
          <w:rFonts w:ascii="仿宋_GB2312" w:eastAsia="仿宋_GB2312" w:hAnsi="仿宋_GB2312" w:cs="仿宋_GB2312" w:hint="eastAsia"/>
          <w:sz w:val="32"/>
          <w:szCs w:val="32"/>
        </w:rPr>
        <w:t>，</w:t>
      </w:r>
      <w:r>
        <w:rPr>
          <w:rFonts w:ascii="仿宋_GB2312" w:eastAsia="仿宋_GB2312" w:hAnsi="仿宋_GB2312" w:cs="仿宋_GB2312"/>
          <w:sz w:val="32"/>
          <w:szCs w:val="32"/>
        </w:rPr>
        <w:t>并向公众征集意见</w:t>
      </w:r>
      <w:r w:rsidR="00C350F4">
        <w:rPr>
          <w:rFonts w:ascii="仿宋_GB2312" w:eastAsia="仿宋_GB2312" w:hAnsi="仿宋_GB2312" w:cs="仿宋_GB2312"/>
          <w:sz w:val="32"/>
          <w:szCs w:val="32"/>
        </w:rPr>
        <w:t>。</w:t>
      </w:r>
    </w:p>
    <w:p w:rsidR="00420096" w:rsidRPr="003B5804" w:rsidRDefault="00562AFD">
      <w:pPr>
        <w:spacing w:line="600" w:lineRule="exact"/>
        <w:ind w:firstLineChars="200" w:firstLine="640"/>
        <w:jc w:val="left"/>
        <w:rPr>
          <w:rFonts w:ascii="黑体" w:eastAsia="黑体" w:hAnsi="黑体" w:cs="楷体_GB2312"/>
          <w:sz w:val="32"/>
          <w:szCs w:val="32"/>
        </w:rPr>
      </w:pPr>
      <w:r w:rsidRPr="003B5804">
        <w:rPr>
          <w:rFonts w:ascii="黑体" w:eastAsia="黑体" w:hAnsi="黑体" w:cs="楷体_GB2312" w:hint="eastAsia"/>
          <w:sz w:val="32"/>
          <w:szCs w:val="32"/>
        </w:rPr>
        <w:t>二、</w:t>
      </w:r>
      <w:r w:rsidR="00570B29" w:rsidRPr="003B5804">
        <w:rPr>
          <w:rFonts w:ascii="黑体" w:eastAsia="黑体" w:hAnsi="黑体" w:cs="楷体_GB2312" w:hint="eastAsia"/>
          <w:sz w:val="32"/>
          <w:szCs w:val="32"/>
        </w:rPr>
        <w:t>撤销</w:t>
      </w:r>
      <w:r w:rsidRPr="003B5804">
        <w:rPr>
          <w:rFonts w:ascii="黑体" w:eastAsia="黑体" w:hAnsi="黑体" w:cs="楷体_GB2312" w:hint="eastAsia"/>
          <w:sz w:val="32"/>
          <w:szCs w:val="32"/>
        </w:rPr>
        <w:t>依据</w:t>
      </w:r>
    </w:p>
    <w:p w:rsidR="00FA4980" w:rsidRDefault="00562AFD">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C350F4">
        <w:rPr>
          <w:rFonts w:ascii="仿宋_GB2312" w:eastAsia="仿宋_GB2312" w:hAnsi="仿宋_GB2312" w:cs="仿宋_GB2312" w:hint="eastAsia"/>
          <w:sz w:val="32"/>
          <w:szCs w:val="32"/>
        </w:rPr>
        <w:t>.</w:t>
      </w:r>
      <w:r w:rsidR="00C350F4" w:rsidRPr="00C350F4">
        <w:rPr>
          <w:rFonts w:hint="eastAsia"/>
          <w:sz w:val="32"/>
          <w:szCs w:val="32"/>
        </w:rPr>
        <w:t>根据</w:t>
      </w:r>
      <w:r w:rsidR="00C350F4" w:rsidRPr="00C350F4">
        <w:rPr>
          <w:rFonts w:ascii="仿宋_GB2312" w:eastAsia="仿宋_GB2312" w:hAnsi="仿宋_GB2312" w:cs="仿宋_GB2312" w:hint="eastAsia"/>
          <w:sz w:val="32"/>
          <w:szCs w:val="32"/>
        </w:rPr>
        <w:t>《国家文物局关于印发&lt;尚未核定公布为文物保护单位的不可移动文物保护管理暂行规定&gt;的通知》（文物保发</w:t>
      </w:r>
      <w:r w:rsidR="00C350F4">
        <w:rPr>
          <w:rFonts w:ascii="仿宋_GB2312" w:eastAsia="仿宋_GB2312" w:hAnsi="仿宋_GB2312" w:cs="仿宋_GB2312" w:hint="eastAsia"/>
          <w:sz w:val="32"/>
          <w:szCs w:val="32"/>
        </w:rPr>
        <w:t>〔2021〕</w:t>
      </w:r>
      <w:r w:rsidR="00C350F4" w:rsidRPr="00C350F4">
        <w:rPr>
          <w:rFonts w:ascii="仿宋_GB2312" w:eastAsia="仿宋_GB2312" w:hAnsi="仿宋_GB2312" w:cs="仿宋_GB2312" w:hint="eastAsia"/>
          <w:sz w:val="32"/>
          <w:szCs w:val="32"/>
        </w:rPr>
        <w:t>37号）</w:t>
      </w:r>
      <w:r w:rsidR="00C350F4">
        <w:rPr>
          <w:rFonts w:ascii="仿宋_GB2312" w:eastAsia="仿宋_GB2312" w:hAnsi="仿宋_GB2312" w:cs="仿宋_GB2312" w:hint="eastAsia"/>
          <w:sz w:val="32"/>
          <w:szCs w:val="32"/>
        </w:rPr>
        <w:t>第</w:t>
      </w:r>
      <w:r w:rsidR="00C350F4">
        <w:rPr>
          <w:rFonts w:ascii="仿宋_GB2312" w:eastAsia="仿宋_GB2312" w:hAnsi="仿宋_GB2312" w:cs="仿宋_GB2312"/>
          <w:sz w:val="32"/>
          <w:szCs w:val="32"/>
        </w:rPr>
        <w:t>十七条</w:t>
      </w:r>
      <w:r w:rsidR="00C350F4" w:rsidRPr="00C350F4">
        <w:rPr>
          <w:rFonts w:ascii="仿宋_GB2312" w:eastAsia="仿宋_GB2312" w:hAnsi="仿宋_GB2312" w:cs="仿宋_GB2312" w:hint="eastAsia"/>
          <w:sz w:val="32"/>
          <w:szCs w:val="32"/>
        </w:rPr>
        <w:t>因自然灾害等原因造成尚未核定公布为文物保护单位的不可移动文物本体不存或者损毁殆尽无法修复的，县级文物主管部门应当组织调查和审核，提出拟撤销登记的意见，向社会公示通过后，报请县级人民政府核定。县级文物主管部门应当将撤销事项向社会公布，并报省、市级文物主管部门备案</w:t>
      </w:r>
      <w:r w:rsidR="0034104B">
        <w:rPr>
          <w:rFonts w:ascii="仿宋_GB2312" w:eastAsia="仿宋_GB2312" w:hAnsi="仿宋_GB2312" w:cs="仿宋_GB2312" w:hint="eastAsia"/>
          <w:sz w:val="32"/>
          <w:szCs w:val="32"/>
        </w:rPr>
        <w:t>。</w:t>
      </w:r>
    </w:p>
    <w:p w:rsidR="00C350F4" w:rsidRPr="00562AFD" w:rsidRDefault="0034104B" w:rsidP="00562AFD">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根据《广东省实施〈中华人民共和国文物保护法〉</w:t>
      </w:r>
      <w:r w:rsidRPr="0034104B">
        <w:rPr>
          <w:rFonts w:ascii="仿宋_GB2312" w:eastAsia="仿宋_GB2312" w:hAnsi="仿宋_GB2312" w:cs="仿宋_GB2312" w:hint="eastAsia"/>
          <w:sz w:val="32"/>
          <w:szCs w:val="32"/>
        </w:rPr>
        <w:t>办法（2014修正版）</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第二十五条：</w:t>
      </w:r>
      <w:r w:rsidRPr="0034104B">
        <w:rPr>
          <w:rFonts w:ascii="仿宋_GB2312" w:eastAsia="仿宋_GB2312" w:hAnsi="仿宋_GB2312" w:cs="仿宋_GB2312" w:hint="eastAsia"/>
          <w:sz w:val="32"/>
          <w:szCs w:val="32"/>
        </w:rPr>
        <w:t>不可移动文物严重损毁、灭失，丧失保护价值的，应当予以撤销。尚未核定公布为文物保护单位的不可移动文物，经征得上一级文物行政主管部门同意后，由原登记的文物行政主管部门撤销。撤销文物保护单位和尚未核定公布为文物保护单位的不可移动文物，应当由同级文物行政主管部门组织专家论证。</w:t>
      </w:r>
    </w:p>
    <w:sectPr w:rsidR="00C350F4" w:rsidRPr="00562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NTMyMmIyZWE0YTdkYzI0YjYxMjkwZTE5YWRmMzkifQ=="/>
  </w:docVars>
  <w:rsids>
    <w:rsidRoot w:val="009B0834"/>
    <w:rsid w:val="000D2A07"/>
    <w:rsid w:val="000E7DFE"/>
    <w:rsid w:val="0010484A"/>
    <w:rsid w:val="00111BAF"/>
    <w:rsid w:val="0017103D"/>
    <w:rsid w:val="002E4C4D"/>
    <w:rsid w:val="0034104B"/>
    <w:rsid w:val="00396F43"/>
    <w:rsid w:val="003B5804"/>
    <w:rsid w:val="00413CCB"/>
    <w:rsid w:val="00420096"/>
    <w:rsid w:val="00464B19"/>
    <w:rsid w:val="00495610"/>
    <w:rsid w:val="00562AFD"/>
    <w:rsid w:val="00570B29"/>
    <w:rsid w:val="005D1AC3"/>
    <w:rsid w:val="006957DF"/>
    <w:rsid w:val="0070162A"/>
    <w:rsid w:val="00755633"/>
    <w:rsid w:val="00830E81"/>
    <w:rsid w:val="008540C7"/>
    <w:rsid w:val="008A56A9"/>
    <w:rsid w:val="008F3BEE"/>
    <w:rsid w:val="00907D30"/>
    <w:rsid w:val="009B0834"/>
    <w:rsid w:val="009C4846"/>
    <w:rsid w:val="00AA4407"/>
    <w:rsid w:val="00AC1FE8"/>
    <w:rsid w:val="00AD1CFD"/>
    <w:rsid w:val="00BA750A"/>
    <w:rsid w:val="00C0189D"/>
    <w:rsid w:val="00C22E08"/>
    <w:rsid w:val="00C25E6C"/>
    <w:rsid w:val="00C350F4"/>
    <w:rsid w:val="00C7332F"/>
    <w:rsid w:val="00C97B58"/>
    <w:rsid w:val="00D813CE"/>
    <w:rsid w:val="00E06E52"/>
    <w:rsid w:val="00F33C95"/>
    <w:rsid w:val="00F546E7"/>
    <w:rsid w:val="00FA4980"/>
    <w:rsid w:val="162F6926"/>
    <w:rsid w:val="178B398F"/>
    <w:rsid w:val="1F0E2D4F"/>
    <w:rsid w:val="2A553535"/>
    <w:rsid w:val="2EFB7F9F"/>
    <w:rsid w:val="35946F77"/>
    <w:rsid w:val="3C5C4417"/>
    <w:rsid w:val="3D2C0D1D"/>
    <w:rsid w:val="43182221"/>
    <w:rsid w:val="5DF45A47"/>
    <w:rsid w:val="5F0223ED"/>
    <w:rsid w:val="68163740"/>
    <w:rsid w:val="698217A4"/>
    <w:rsid w:val="7F493B9D"/>
    <w:rsid w:val="7FFD39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2C1A"/>
  <w15:docId w15:val="{1F1B08B3-4020-4E2C-8333-8C3B9A2E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157</Words>
  <Characters>901</Characters>
  <Application>Microsoft Office Word</Application>
  <DocSecurity>0</DocSecurity>
  <Lines>7</Lines>
  <Paragraphs>2</Paragraphs>
  <ScaleCrop>false</ScaleCrop>
  <Company>Organization</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PC</cp:lastModifiedBy>
  <cp:revision>6</cp:revision>
  <dcterms:created xsi:type="dcterms:W3CDTF">2023-03-20T01:04:00Z</dcterms:created>
  <dcterms:modified xsi:type="dcterms:W3CDTF">2024-12-05T09:02:00Z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0F4B3A3548B9476D88B59ADD8667200A</vt:lpwstr>
  </property>
  <property fmtid="{D5CDD505-2E9C-101B-9397-08002B2CF9AE}" pid="4" name="_IPGFID">
    <vt:lpwstr>[DocID]=86DFE5C9-3DF9-4A4F-AF17-5907AFA0ADF8</vt:lpwstr>
  </property>
  <property fmtid="{D5CDD505-2E9C-101B-9397-08002B2CF9AE}" pid="5" name="_IPGLAB_P-B6EF_E-1_CV-F26B56C6_CN-D5FAD903">
    <vt:lpwstr>JkN4gl9LQUs7YLRqpcOu69qQ9Z3+SUuygCak8FBiXfegUGzqWT5pZkhoZ9THlPMfC4VLEUnwjp/OFzKu9UUZmWASSDEvmF6Mh2T4Kv3/j8i4bwdfHqYWbx4t2W5ZHKEfB0aqUFCO9dn34xNWIfR5WqEoAOzaxM1v+cnyK+go2N0=</vt:lpwstr>
  </property>
</Properties>
</file>