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DD3" w:rsidRPr="00813DD3" w:rsidRDefault="009725D2" w:rsidP="00813DD3">
      <w:pPr>
        <w:spacing w:line="360" w:lineRule="exact"/>
        <w:rPr>
          <w:rFonts w:ascii="仿宋_GB2312" w:eastAsia="仿宋_GB2312"/>
          <w:b/>
          <w:sz w:val="30"/>
          <w:szCs w:val="30"/>
        </w:rPr>
      </w:pPr>
      <w:r>
        <w:rPr>
          <w:rFonts w:ascii="仿宋_GB2312" w:eastAsia="仿宋_GB2312" w:hint="eastAsia"/>
          <w:b/>
          <w:sz w:val="30"/>
          <w:szCs w:val="30"/>
        </w:rPr>
        <w:t>城镇稳定就业的异地务工人员</w:t>
      </w:r>
      <w:r w:rsidR="00F32AC1">
        <w:rPr>
          <w:rFonts w:ascii="仿宋_GB2312" w:eastAsia="仿宋_GB2312" w:hint="eastAsia"/>
          <w:b/>
          <w:sz w:val="30"/>
          <w:szCs w:val="30"/>
        </w:rPr>
        <w:t>申请及</w:t>
      </w:r>
      <w:r w:rsidR="00813DD3" w:rsidRPr="00813DD3">
        <w:rPr>
          <w:rFonts w:ascii="仿宋_GB2312" w:eastAsia="仿宋_GB2312" w:hint="eastAsia"/>
          <w:b/>
          <w:sz w:val="30"/>
          <w:szCs w:val="30"/>
        </w:rPr>
        <w:t>年审：</w:t>
      </w:r>
    </w:p>
    <w:p w:rsidR="00813DD3" w:rsidRPr="00A57C97" w:rsidRDefault="00813DD3" w:rsidP="009E6A49">
      <w:pPr>
        <w:spacing w:line="360" w:lineRule="exact"/>
        <w:rPr>
          <w:rFonts w:ascii="仿宋_GB2312" w:eastAsia="仿宋_GB2312"/>
          <w:sz w:val="24"/>
          <w:szCs w:val="24"/>
        </w:rPr>
      </w:pPr>
      <w:r w:rsidRPr="00A57C97">
        <w:rPr>
          <w:rFonts w:ascii="仿宋_GB2312" w:eastAsia="仿宋_GB2312" w:hint="eastAsia"/>
          <w:sz w:val="24"/>
          <w:szCs w:val="24"/>
        </w:rPr>
        <w:t>申请人为城镇稳定就业异地务工人员的，应当符合以下条件：</w:t>
      </w:r>
    </w:p>
    <w:p w:rsidR="00813DD3" w:rsidRPr="006E7B3D" w:rsidRDefault="006E7B3D" w:rsidP="009E6A49">
      <w:pPr>
        <w:spacing w:line="360" w:lineRule="exact"/>
        <w:ind w:firstLineChars="200" w:firstLine="480"/>
        <w:rPr>
          <w:rFonts w:ascii="仿宋_GB2312" w:eastAsia="仿宋_GB2312"/>
          <w:sz w:val="24"/>
          <w:szCs w:val="24"/>
        </w:rPr>
      </w:pPr>
      <w:r>
        <w:rPr>
          <w:rFonts w:ascii="仿宋_GB2312" w:eastAsia="仿宋_GB2312" w:hint="eastAsia"/>
          <w:sz w:val="24"/>
          <w:szCs w:val="24"/>
        </w:rPr>
        <w:t>1、</w:t>
      </w:r>
      <w:r w:rsidR="00813DD3" w:rsidRPr="006E7B3D">
        <w:rPr>
          <w:rFonts w:ascii="仿宋_GB2312" w:eastAsia="仿宋_GB2312" w:hint="eastAsia"/>
          <w:sz w:val="24"/>
          <w:szCs w:val="24"/>
        </w:rPr>
        <w:t>申请人在公租房所在城区或镇工作；⒉</w:t>
      </w:r>
      <w:r w:rsidR="00C52C7C">
        <w:rPr>
          <w:rFonts w:ascii="仿宋_GB2312" w:eastAsia="仿宋_GB2312" w:hint="eastAsia"/>
          <w:sz w:val="24"/>
          <w:szCs w:val="24"/>
        </w:rPr>
        <w:t>、</w:t>
      </w:r>
      <w:r w:rsidR="00813DD3" w:rsidRPr="006E7B3D">
        <w:rPr>
          <w:rFonts w:ascii="仿宋_GB2312" w:eastAsia="仿宋_GB2312" w:hint="eastAsia"/>
          <w:sz w:val="24"/>
          <w:szCs w:val="24"/>
        </w:rPr>
        <w:t>申请人</w:t>
      </w:r>
      <w:r w:rsidR="00C52C7C">
        <w:rPr>
          <w:rFonts w:ascii="仿宋_GB2312" w:eastAsia="仿宋_GB2312" w:hint="eastAsia"/>
          <w:sz w:val="24"/>
          <w:szCs w:val="24"/>
        </w:rPr>
        <w:t>已与</w:t>
      </w:r>
      <w:r w:rsidR="00813DD3" w:rsidRPr="006E7B3D">
        <w:rPr>
          <w:rFonts w:ascii="仿宋_GB2312" w:eastAsia="仿宋_GB2312" w:hint="eastAsia"/>
          <w:sz w:val="24"/>
          <w:szCs w:val="24"/>
        </w:rPr>
        <w:t>梅县区用人单位依法签订</w:t>
      </w:r>
      <w:r w:rsidR="00C52C7C">
        <w:rPr>
          <w:rFonts w:ascii="仿宋_GB2312" w:eastAsia="仿宋_GB2312" w:hint="eastAsia"/>
          <w:sz w:val="24"/>
          <w:szCs w:val="24"/>
        </w:rPr>
        <w:t>1</w:t>
      </w:r>
      <w:r w:rsidR="00813DD3" w:rsidRPr="006E7B3D">
        <w:rPr>
          <w:rFonts w:ascii="仿宋_GB2312" w:eastAsia="仿宋_GB2312" w:hint="eastAsia"/>
          <w:sz w:val="24"/>
          <w:szCs w:val="24"/>
        </w:rPr>
        <w:t>年以上（含</w:t>
      </w:r>
      <w:r w:rsidR="00C52C7C">
        <w:rPr>
          <w:rFonts w:ascii="仿宋_GB2312" w:eastAsia="仿宋_GB2312" w:hint="eastAsia"/>
          <w:sz w:val="24"/>
          <w:szCs w:val="24"/>
        </w:rPr>
        <w:t>1</w:t>
      </w:r>
      <w:r w:rsidR="00813DD3" w:rsidRPr="006E7B3D">
        <w:rPr>
          <w:rFonts w:ascii="仿宋_GB2312" w:eastAsia="仿宋_GB2312" w:hint="eastAsia"/>
          <w:sz w:val="24"/>
          <w:szCs w:val="24"/>
        </w:rPr>
        <w:t>年）劳动（聘用）合同；⒊</w:t>
      </w:r>
      <w:r w:rsidR="00C52C7C">
        <w:rPr>
          <w:rFonts w:ascii="仿宋_GB2312" w:eastAsia="仿宋_GB2312" w:hint="eastAsia"/>
          <w:sz w:val="24"/>
          <w:szCs w:val="24"/>
        </w:rPr>
        <w:t>、</w:t>
      </w:r>
      <w:r w:rsidR="00813DD3" w:rsidRPr="006E7B3D">
        <w:rPr>
          <w:rFonts w:ascii="仿宋_GB2312" w:eastAsia="仿宋_GB2312" w:hint="eastAsia"/>
          <w:sz w:val="24"/>
          <w:szCs w:val="24"/>
        </w:rPr>
        <w:t>申请人申请前在本区连续缴纳社会保险费</w:t>
      </w:r>
      <w:r w:rsidR="00C52C7C">
        <w:rPr>
          <w:rFonts w:ascii="仿宋_GB2312" w:eastAsia="仿宋_GB2312"/>
          <w:sz w:val="24"/>
          <w:szCs w:val="24"/>
        </w:rPr>
        <w:t>3</w:t>
      </w:r>
      <w:r w:rsidR="00C52C7C">
        <w:rPr>
          <w:rFonts w:ascii="仿宋_GB2312" w:eastAsia="仿宋_GB2312" w:hint="eastAsia"/>
          <w:sz w:val="24"/>
          <w:szCs w:val="24"/>
        </w:rPr>
        <w:t>个月（含3个月）</w:t>
      </w:r>
      <w:r w:rsidR="00813DD3" w:rsidRPr="006E7B3D">
        <w:rPr>
          <w:rFonts w:ascii="仿宋_GB2312" w:eastAsia="仿宋_GB2312" w:hint="eastAsia"/>
          <w:sz w:val="24"/>
          <w:szCs w:val="24"/>
        </w:rPr>
        <w:t>以上；⒋</w:t>
      </w:r>
      <w:r w:rsidR="00C52C7C">
        <w:rPr>
          <w:rFonts w:ascii="仿宋_GB2312" w:eastAsia="仿宋_GB2312" w:hint="eastAsia"/>
          <w:sz w:val="24"/>
          <w:szCs w:val="24"/>
        </w:rPr>
        <w:t>、</w:t>
      </w:r>
      <w:r w:rsidR="00813DD3" w:rsidRPr="006E7B3D">
        <w:rPr>
          <w:rFonts w:ascii="仿宋_GB2312" w:eastAsia="仿宋_GB2312" w:hint="eastAsia"/>
          <w:sz w:val="24"/>
          <w:szCs w:val="24"/>
        </w:rPr>
        <w:t>申请人及</w:t>
      </w:r>
      <w:r w:rsidR="00C52C7C">
        <w:rPr>
          <w:rFonts w:ascii="仿宋_GB2312" w:eastAsia="仿宋_GB2312" w:hint="eastAsia"/>
          <w:sz w:val="24"/>
          <w:szCs w:val="24"/>
        </w:rPr>
        <w:t>共同申请人</w:t>
      </w:r>
      <w:r w:rsidR="00813DD3" w:rsidRPr="006E7B3D">
        <w:rPr>
          <w:rFonts w:ascii="仿宋_GB2312" w:eastAsia="仿宋_GB2312" w:hint="eastAsia"/>
          <w:sz w:val="24"/>
          <w:szCs w:val="24"/>
        </w:rPr>
        <w:t>在</w:t>
      </w:r>
      <w:r w:rsidR="00F83AD7">
        <w:rPr>
          <w:rFonts w:ascii="仿宋_GB2312" w:eastAsia="仿宋_GB2312" w:hint="eastAsia"/>
          <w:sz w:val="24"/>
          <w:szCs w:val="24"/>
        </w:rPr>
        <w:t>梅县区、梅江区均</w:t>
      </w:r>
      <w:r w:rsidR="00813DD3" w:rsidRPr="006E7B3D">
        <w:rPr>
          <w:rFonts w:ascii="仿宋_GB2312" w:eastAsia="仿宋_GB2312" w:hint="eastAsia"/>
          <w:sz w:val="24"/>
          <w:szCs w:val="24"/>
        </w:rPr>
        <w:t>无自有房产，或者自有住房家庭人均住房</w:t>
      </w:r>
      <w:r w:rsidR="00E52170">
        <w:rPr>
          <w:rFonts w:ascii="仿宋_GB2312" w:eastAsia="仿宋_GB2312" w:hint="eastAsia"/>
          <w:sz w:val="24"/>
          <w:szCs w:val="24"/>
        </w:rPr>
        <w:t>建筑</w:t>
      </w:r>
      <w:r w:rsidR="00813DD3" w:rsidRPr="006E7B3D">
        <w:rPr>
          <w:rFonts w:ascii="仿宋_GB2312" w:eastAsia="仿宋_GB2312" w:hint="eastAsia"/>
          <w:sz w:val="24"/>
          <w:szCs w:val="24"/>
        </w:rPr>
        <w:t>面积低于1</w:t>
      </w:r>
      <w:r w:rsidR="00FD62E8" w:rsidRPr="006E7B3D">
        <w:rPr>
          <w:rFonts w:ascii="仿宋_GB2312" w:eastAsia="仿宋_GB2312"/>
          <w:sz w:val="24"/>
          <w:szCs w:val="24"/>
        </w:rPr>
        <w:t>5</w:t>
      </w:r>
      <w:r w:rsidR="00813DD3" w:rsidRPr="006E7B3D">
        <w:rPr>
          <w:rFonts w:ascii="仿宋_GB2312" w:eastAsia="仿宋_GB2312" w:hint="eastAsia"/>
          <w:sz w:val="24"/>
          <w:szCs w:val="24"/>
        </w:rPr>
        <w:t>平方米；5</w:t>
      </w:r>
      <w:r w:rsidR="00C52C7C">
        <w:rPr>
          <w:rFonts w:ascii="仿宋_GB2312" w:eastAsia="仿宋_GB2312" w:hint="eastAsia"/>
          <w:sz w:val="24"/>
          <w:szCs w:val="24"/>
        </w:rPr>
        <w:t>、</w:t>
      </w:r>
      <w:r>
        <w:rPr>
          <w:rFonts w:ascii="仿宋_GB2312" w:eastAsia="仿宋_GB2312" w:hint="eastAsia"/>
          <w:sz w:val="24"/>
          <w:szCs w:val="24"/>
        </w:rPr>
        <w:t>家庭</w:t>
      </w:r>
      <w:r w:rsidR="00E52170">
        <w:rPr>
          <w:rFonts w:ascii="仿宋_GB2312" w:eastAsia="仿宋_GB2312" w:hint="eastAsia"/>
          <w:sz w:val="24"/>
          <w:szCs w:val="24"/>
        </w:rPr>
        <w:t>资产、</w:t>
      </w:r>
      <w:r>
        <w:rPr>
          <w:rFonts w:ascii="仿宋_GB2312" w:eastAsia="仿宋_GB2312" w:hint="eastAsia"/>
          <w:sz w:val="24"/>
          <w:szCs w:val="24"/>
        </w:rPr>
        <w:t>人均可支配收入</w:t>
      </w:r>
      <w:r w:rsidR="00E52170">
        <w:rPr>
          <w:rFonts w:ascii="仿宋_GB2312" w:eastAsia="仿宋_GB2312" w:hint="eastAsia"/>
          <w:sz w:val="24"/>
          <w:szCs w:val="24"/>
        </w:rPr>
        <w:t>标准按市相关规定执行</w:t>
      </w:r>
      <w:r>
        <w:rPr>
          <w:rFonts w:ascii="仿宋_GB2312" w:eastAsia="仿宋_GB2312" w:hint="eastAsia"/>
          <w:sz w:val="24"/>
          <w:szCs w:val="24"/>
        </w:rPr>
        <w:t>；</w:t>
      </w:r>
      <w:r w:rsidR="00C52C7C">
        <w:rPr>
          <w:rFonts w:ascii="仿宋_GB2312" w:eastAsia="仿宋_GB2312" w:hint="eastAsia"/>
          <w:sz w:val="24"/>
          <w:szCs w:val="24"/>
        </w:rPr>
        <w:t xml:space="preserve"> 6、</w:t>
      </w:r>
      <w:r w:rsidR="00C52C7C" w:rsidRPr="00C52C7C">
        <w:rPr>
          <w:rFonts w:ascii="仿宋_GB2312" w:eastAsia="仿宋_GB2312" w:hint="eastAsia"/>
          <w:sz w:val="24"/>
          <w:szCs w:val="24"/>
        </w:rPr>
        <w:t>申请前5年内没有出售、</w:t>
      </w:r>
      <w:proofErr w:type="gramStart"/>
      <w:r w:rsidR="00C52C7C" w:rsidRPr="00C52C7C">
        <w:rPr>
          <w:rFonts w:ascii="仿宋_GB2312" w:eastAsia="仿宋_GB2312" w:hint="eastAsia"/>
          <w:sz w:val="24"/>
          <w:szCs w:val="24"/>
        </w:rPr>
        <w:t>增与房产</w:t>
      </w:r>
      <w:proofErr w:type="gramEnd"/>
      <w:r w:rsidR="00C52C7C" w:rsidRPr="00C52C7C">
        <w:rPr>
          <w:rFonts w:ascii="仿宋_GB2312" w:eastAsia="仿宋_GB2312" w:hint="eastAsia"/>
          <w:sz w:val="24"/>
          <w:szCs w:val="24"/>
        </w:rPr>
        <w:t>；未享受过住房优惠政策、家庭成员名下无车辆及工商登记信息；7、</w:t>
      </w:r>
      <w:r w:rsidR="00C52C7C">
        <w:rPr>
          <w:rFonts w:ascii="仿宋_GB2312" w:eastAsia="仿宋_GB2312" w:hint="eastAsia"/>
          <w:sz w:val="24"/>
          <w:szCs w:val="24"/>
        </w:rPr>
        <w:t>.</w:t>
      </w:r>
      <w:r w:rsidR="00C52C7C" w:rsidRPr="006E7B3D">
        <w:rPr>
          <w:rFonts w:ascii="仿宋_GB2312" w:eastAsia="仿宋_GB2312" w:hint="eastAsia"/>
          <w:sz w:val="24"/>
          <w:szCs w:val="24"/>
        </w:rPr>
        <w:t>法律、法规规定的其他条件。</w:t>
      </w:r>
    </w:p>
    <w:p w:rsidR="00813DD3" w:rsidRPr="00A57C97" w:rsidRDefault="00ED00FC" w:rsidP="009E6A49">
      <w:pPr>
        <w:spacing w:line="360" w:lineRule="exact"/>
        <w:ind w:firstLineChars="200" w:firstLine="480"/>
        <w:rPr>
          <w:rFonts w:ascii="仿宋_GB2312" w:eastAsia="仿宋_GB2312"/>
          <w:sz w:val="24"/>
          <w:szCs w:val="24"/>
        </w:rPr>
      </w:pPr>
      <w:r>
        <w:rPr>
          <w:rFonts w:ascii="仿宋_GB2312" w:eastAsia="仿宋_GB2312" w:hint="eastAsia"/>
          <w:sz w:val="24"/>
          <w:szCs w:val="24"/>
        </w:rPr>
        <w:t>联系电话：2</w:t>
      </w:r>
      <w:r>
        <w:rPr>
          <w:rFonts w:ascii="仿宋_GB2312" w:eastAsia="仿宋_GB2312"/>
          <w:sz w:val="24"/>
          <w:szCs w:val="24"/>
        </w:rPr>
        <w:t>589810</w:t>
      </w:r>
    </w:p>
    <w:p w:rsidR="00813DD3" w:rsidRPr="00A57C97" w:rsidRDefault="00813DD3" w:rsidP="009E6A49">
      <w:pPr>
        <w:spacing w:line="360" w:lineRule="exact"/>
        <w:rPr>
          <w:rFonts w:ascii="仿宋_GB2312" w:eastAsia="仿宋_GB2312"/>
          <w:sz w:val="24"/>
          <w:szCs w:val="24"/>
        </w:rPr>
      </w:pPr>
      <w:r w:rsidRPr="00A57C97">
        <w:rPr>
          <w:rFonts w:ascii="仿宋_GB2312" w:eastAsia="仿宋_GB2312" w:hint="eastAsia"/>
          <w:sz w:val="24"/>
          <w:szCs w:val="24"/>
        </w:rPr>
        <w:t>应提交材料</w:t>
      </w:r>
    </w:p>
    <w:tbl>
      <w:tblPr>
        <w:tblW w:w="9479"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7176"/>
      </w:tblGrid>
      <w:tr w:rsidR="00813DD3" w:rsidRPr="00A57C97" w:rsidTr="00813DD3">
        <w:trPr>
          <w:trHeight w:val="412"/>
        </w:trPr>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813DD3" w:rsidRPr="00A57C97" w:rsidRDefault="00813DD3" w:rsidP="009E6A49">
            <w:pPr>
              <w:spacing w:line="360" w:lineRule="exact"/>
              <w:jc w:val="center"/>
              <w:rPr>
                <w:rFonts w:ascii="仿宋_GB2312" w:eastAsia="仿宋_GB2312"/>
                <w:sz w:val="24"/>
                <w:szCs w:val="24"/>
              </w:rPr>
            </w:pPr>
            <w:r w:rsidRPr="00A57C97">
              <w:rPr>
                <w:rFonts w:ascii="仿宋_GB2312" w:eastAsia="仿宋_GB2312" w:hint="eastAsia"/>
                <w:sz w:val="24"/>
                <w:szCs w:val="24"/>
              </w:rPr>
              <w:t>梅县区公共租赁住房申请审批表</w:t>
            </w:r>
          </w:p>
        </w:tc>
        <w:tc>
          <w:tcPr>
            <w:tcW w:w="7176" w:type="dxa"/>
            <w:tcBorders>
              <w:top w:val="single" w:sz="4" w:space="0" w:color="auto"/>
              <w:left w:val="single" w:sz="4" w:space="0" w:color="auto"/>
              <w:bottom w:val="single" w:sz="4" w:space="0" w:color="auto"/>
              <w:right w:val="single" w:sz="4" w:space="0" w:color="auto"/>
            </w:tcBorders>
            <w:shd w:val="clear" w:color="auto" w:fill="auto"/>
            <w:vAlign w:val="center"/>
          </w:tcPr>
          <w:p w:rsidR="00813DD3" w:rsidRPr="00A57C97" w:rsidRDefault="00813DD3" w:rsidP="009E6A49">
            <w:pPr>
              <w:spacing w:line="360" w:lineRule="exact"/>
              <w:rPr>
                <w:rFonts w:ascii="仿宋_GB2312" w:eastAsia="仿宋_GB2312"/>
                <w:sz w:val="24"/>
                <w:szCs w:val="24"/>
              </w:rPr>
            </w:pPr>
            <w:r w:rsidRPr="00A57C97">
              <w:rPr>
                <w:rFonts w:ascii="仿宋_GB2312" w:eastAsia="仿宋_GB2312" w:hint="eastAsia"/>
                <w:sz w:val="24"/>
                <w:szCs w:val="24"/>
              </w:rPr>
              <w:t>1、社区居民委员会或单位意见明确，所有填写栏目不能不填，无的项目直接填无，不能用划线替代；2、居委（务工单位）与镇政府、民政局意见须写清楚，不能空白，不能由申请人代填。</w:t>
            </w:r>
          </w:p>
        </w:tc>
      </w:tr>
      <w:tr w:rsidR="00813DD3" w:rsidRPr="00A57C97" w:rsidTr="00813DD3">
        <w:trPr>
          <w:trHeight w:val="412"/>
        </w:trPr>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813DD3" w:rsidRPr="00A57C97" w:rsidRDefault="00813DD3" w:rsidP="009E6A49">
            <w:pPr>
              <w:spacing w:line="360" w:lineRule="exact"/>
              <w:jc w:val="center"/>
              <w:rPr>
                <w:rFonts w:ascii="仿宋_GB2312" w:eastAsia="仿宋_GB2312"/>
                <w:sz w:val="24"/>
                <w:szCs w:val="24"/>
              </w:rPr>
            </w:pPr>
            <w:r w:rsidRPr="00A57C97">
              <w:rPr>
                <w:rFonts w:ascii="仿宋_GB2312" w:eastAsia="仿宋_GB2312" w:hint="eastAsia"/>
                <w:sz w:val="24"/>
                <w:szCs w:val="24"/>
              </w:rPr>
              <w:t>身份证</w:t>
            </w:r>
          </w:p>
        </w:tc>
        <w:tc>
          <w:tcPr>
            <w:tcW w:w="7176" w:type="dxa"/>
            <w:tcBorders>
              <w:top w:val="single" w:sz="4" w:space="0" w:color="auto"/>
              <w:left w:val="single" w:sz="4" w:space="0" w:color="auto"/>
              <w:bottom w:val="single" w:sz="4" w:space="0" w:color="auto"/>
              <w:right w:val="single" w:sz="4" w:space="0" w:color="auto"/>
            </w:tcBorders>
            <w:shd w:val="clear" w:color="auto" w:fill="auto"/>
            <w:vAlign w:val="center"/>
          </w:tcPr>
          <w:p w:rsidR="00813DD3" w:rsidRPr="00A57C97" w:rsidRDefault="00813DD3" w:rsidP="009E6A49">
            <w:pPr>
              <w:spacing w:line="360" w:lineRule="exact"/>
              <w:rPr>
                <w:rFonts w:ascii="仿宋_GB2312" w:eastAsia="仿宋_GB2312"/>
                <w:sz w:val="24"/>
                <w:szCs w:val="24"/>
              </w:rPr>
            </w:pPr>
            <w:r w:rsidRPr="00A57C97">
              <w:rPr>
                <w:rFonts w:ascii="仿宋_GB2312" w:eastAsia="仿宋_GB2312" w:hint="eastAsia"/>
                <w:sz w:val="24"/>
                <w:szCs w:val="24"/>
              </w:rPr>
              <w:t>1、所有共同申请人均须提供；2、未成年人未做身份证及因故无法做身份证的老年人可以只提供户口本； 3、复印不清楚的用笔在旁边空白处补记录；4、验看原件后签名确认；5、信息记录与其它材料不一致的须提交相应证明材料</w:t>
            </w:r>
          </w:p>
        </w:tc>
      </w:tr>
      <w:tr w:rsidR="00813DD3" w:rsidRPr="00A57C97" w:rsidTr="00813DD3">
        <w:trPr>
          <w:trHeight w:val="412"/>
        </w:trPr>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813DD3" w:rsidRPr="00A57C97" w:rsidRDefault="00813DD3" w:rsidP="009E6A49">
            <w:pPr>
              <w:spacing w:line="360" w:lineRule="exact"/>
              <w:jc w:val="center"/>
              <w:rPr>
                <w:rFonts w:ascii="仿宋_GB2312" w:eastAsia="仿宋_GB2312"/>
                <w:sz w:val="24"/>
                <w:szCs w:val="24"/>
              </w:rPr>
            </w:pPr>
            <w:r w:rsidRPr="00A57C97">
              <w:rPr>
                <w:rFonts w:ascii="仿宋_GB2312" w:eastAsia="仿宋_GB2312" w:hint="eastAsia"/>
                <w:sz w:val="24"/>
                <w:szCs w:val="24"/>
              </w:rPr>
              <w:t>户口簿</w:t>
            </w:r>
          </w:p>
        </w:tc>
        <w:tc>
          <w:tcPr>
            <w:tcW w:w="7176" w:type="dxa"/>
            <w:tcBorders>
              <w:top w:val="single" w:sz="4" w:space="0" w:color="auto"/>
              <w:left w:val="single" w:sz="4" w:space="0" w:color="auto"/>
              <w:bottom w:val="single" w:sz="4" w:space="0" w:color="auto"/>
              <w:right w:val="single" w:sz="4" w:space="0" w:color="auto"/>
            </w:tcBorders>
            <w:shd w:val="clear" w:color="auto" w:fill="auto"/>
            <w:vAlign w:val="center"/>
          </w:tcPr>
          <w:p w:rsidR="00813DD3" w:rsidRPr="00A57C97" w:rsidRDefault="00813DD3" w:rsidP="009E6A49">
            <w:pPr>
              <w:spacing w:line="360" w:lineRule="exact"/>
              <w:rPr>
                <w:rFonts w:ascii="仿宋_GB2312" w:eastAsia="仿宋_GB2312"/>
                <w:sz w:val="24"/>
                <w:szCs w:val="24"/>
              </w:rPr>
            </w:pPr>
            <w:r w:rsidRPr="00A57C97">
              <w:rPr>
                <w:rFonts w:ascii="仿宋_GB2312" w:eastAsia="仿宋_GB2312" w:hint="eastAsia"/>
                <w:sz w:val="24"/>
                <w:szCs w:val="24"/>
              </w:rPr>
              <w:t>1．申请人属异地户口； 2.所有共同申请人均须提交；3、需要提交人员为共同生活的家庭成员，夫妻、未成年子女，应作为家庭成员共同申请；4、所有户口本都要提供首页，不同本的要区分开；5、复印不清楚的用笔在旁边空白处补记录；6、验看原件后签名确认；7、信息记录与其它材料不一致的须提交相应证明材料;8、不符合户籍管理规定的请说明原因并出具相关证明</w:t>
            </w:r>
          </w:p>
        </w:tc>
      </w:tr>
      <w:tr w:rsidR="00813DD3" w:rsidRPr="00A57C97" w:rsidTr="00813DD3">
        <w:trPr>
          <w:trHeight w:val="412"/>
        </w:trPr>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813DD3" w:rsidRPr="00A57C97" w:rsidRDefault="00813DD3" w:rsidP="009E6A49">
            <w:pPr>
              <w:spacing w:line="360" w:lineRule="exact"/>
              <w:jc w:val="center"/>
              <w:rPr>
                <w:rFonts w:ascii="仿宋_GB2312" w:eastAsia="仿宋_GB2312"/>
                <w:sz w:val="24"/>
                <w:szCs w:val="24"/>
              </w:rPr>
            </w:pPr>
            <w:r w:rsidRPr="00A57C97">
              <w:rPr>
                <w:rFonts w:ascii="仿宋_GB2312" w:eastAsia="仿宋_GB2312" w:hint="eastAsia"/>
                <w:sz w:val="24"/>
                <w:szCs w:val="24"/>
              </w:rPr>
              <w:t>结婚证、未结婚证明及共同生活的家庭成员证明（此栏选择提交，无此情况的不用提交）</w:t>
            </w:r>
          </w:p>
        </w:tc>
        <w:tc>
          <w:tcPr>
            <w:tcW w:w="7176" w:type="dxa"/>
            <w:tcBorders>
              <w:top w:val="single" w:sz="4" w:space="0" w:color="auto"/>
              <w:left w:val="single" w:sz="4" w:space="0" w:color="auto"/>
              <w:bottom w:val="single" w:sz="4" w:space="0" w:color="auto"/>
              <w:right w:val="single" w:sz="4" w:space="0" w:color="auto"/>
            </w:tcBorders>
            <w:shd w:val="clear" w:color="auto" w:fill="auto"/>
            <w:vAlign w:val="center"/>
          </w:tcPr>
          <w:p w:rsidR="00813DD3" w:rsidRPr="00A57C97" w:rsidRDefault="00813DD3" w:rsidP="009E6A49">
            <w:pPr>
              <w:spacing w:line="360" w:lineRule="exact"/>
              <w:rPr>
                <w:rFonts w:ascii="仿宋_GB2312" w:eastAsia="仿宋_GB2312"/>
                <w:sz w:val="24"/>
                <w:szCs w:val="24"/>
              </w:rPr>
            </w:pPr>
            <w:r w:rsidRPr="00A57C97">
              <w:rPr>
                <w:rFonts w:ascii="仿宋_GB2312" w:eastAsia="仿宋_GB2312" w:hint="eastAsia"/>
                <w:sz w:val="24"/>
                <w:szCs w:val="24"/>
              </w:rPr>
              <w:t>1、</w:t>
            </w:r>
            <w:proofErr w:type="gramStart"/>
            <w:r w:rsidRPr="00A57C97">
              <w:rPr>
                <w:rFonts w:ascii="仿宋_GB2312" w:eastAsia="仿宋_GB2312" w:hint="eastAsia"/>
                <w:sz w:val="24"/>
                <w:szCs w:val="24"/>
              </w:rPr>
              <w:t>仅其它</w:t>
            </w:r>
            <w:proofErr w:type="gramEnd"/>
            <w:r w:rsidRPr="00A57C97">
              <w:rPr>
                <w:rFonts w:ascii="仿宋_GB2312" w:eastAsia="仿宋_GB2312" w:hint="eastAsia"/>
                <w:sz w:val="24"/>
                <w:szCs w:val="24"/>
              </w:rPr>
              <w:t>材料无法证明申请人之间夫妻关系的须提交婚姻证明；2、其它材料不能证明申请人之间关系的要提供符合法律规定的证明，要能证明相互之间关系；3、有离婚情况的提供离婚协议书或法院相关文书；4、达到结婚年龄未结婚的提供未结婚证明</w:t>
            </w:r>
          </w:p>
        </w:tc>
      </w:tr>
      <w:tr w:rsidR="00813DD3" w:rsidRPr="00A57C97" w:rsidTr="00813DD3">
        <w:trPr>
          <w:trHeight w:val="412"/>
        </w:trPr>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813DD3" w:rsidRPr="00A57C97" w:rsidRDefault="00813DD3" w:rsidP="009E6A49">
            <w:pPr>
              <w:spacing w:line="360" w:lineRule="exact"/>
              <w:jc w:val="center"/>
              <w:rPr>
                <w:rFonts w:ascii="仿宋_GB2312" w:eastAsia="仿宋_GB2312"/>
                <w:sz w:val="24"/>
                <w:szCs w:val="24"/>
              </w:rPr>
            </w:pPr>
            <w:r w:rsidRPr="00A57C97">
              <w:rPr>
                <w:rFonts w:ascii="仿宋_GB2312" w:eastAsia="仿宋_GB2312" w:hint="eastAsia"/>
                <w:sz w:val="24"/>
                <w:szCs w:val="24"/>
              </w:rPr>
              <w:t>社会保险</w:t>
            </w:r>
            <w:proofErr w:type="gramStart"/>
            <w:r w:rsidRPr="00A57C97">
              <w:rPr>
                <w:rFonts w:ascii="仿宋_GB2312" w:eastAsia="仿宋_GB2312" w:hint="eastAsia"/>
                <w:sz w:val="24"/>
                <w:szCs w:val="24"/>
              </w:rPr>
              <w:t>费证明</w:t>
            </w:r>
            <w:proofErr w:type="gramEnd"/>
          </w:p>
        </w:tc>
        <w:tc>
          <w:tcPr>
            <w:tcW w:w="7176" w:type="dxa"/>
            <w:tcBorders>
              <w:top w:val="single" w:sz="4" w:space="0" w:color="auto"/>
              <w:left w:val="single" w:sz="4" w:space="0" w:color="auto"/>
              <w:bottom w:val="single" w:sz="4" w:space="0" w:color="auto"/>
              <w:right w:val="single" w:sz="4" w:space="0" w:color="auto"/>
            </w:tcBorders>
            <w:shd w:val="clear" w:color="auto" w:fill="auto"/>
            <w:vAlign w:val="center"/>
          </w:tcPr>
          <w:p w:rsidR="00813DD3" w:rsidRPr="00A57C97" w:rsidRDefault="00CF74C0" w:rsidP="009E6A49">
            <w:pPr>
              <w:spacing w:line="360" w:lineRule="exact"/>
              <w:rPr>
                <w:rFonts w:ascii="仿宋_GB2312" w:eastAsia="仿宋_GB2312"/>
                <w:sz w:val="24"/>
                <w:szCs w:val="24"/>
              </w:rPr>
            </w:pPr>
            <w:r>
              <w:rPr>
                <w:rFonts w:ascii="仿宋_GB2312" w:eastAsia="仿宋_GB2312" w:hint="eastAsia"/>
                <w:sz w:val="24"/>
                <w:szCs w:val="24"/>
              </w:rPr>
              <w:t>1</w:t>
            </w:r>
            <w:r w:rsidRPr="00A57C97">
              <w:rPr>
                <w:rFonts w:ascii="仿宋_GB2312" w:eastAsia="仿宋_GB2312" w:hint="eastAsia"/>
                <w:sz w:val="24"/>
                <w:szCs w:val="24"/>
              </w:rPr>
              <w:t>、</w:t>
            </w:r>
            <w:r>
              <w:rPr>
                <w:rFonts w:ascii="仿宋_GB2312" w:eastAsia="仿宋_GB2312" w:hint="eastAsia"/>
                <w:sz w:val="24"/>
                <w:szCs w:val="24"/>
              </w:rPr>
              <w:t>家庭成</w:t>
            </w:r>
            <w:r w:rsidRPr="00A57C97">
              <w:rPr>
                <w:rFonts w:ascii="仿宋_GB2312" w:eastAsia="仿宋_GB2312" w:hint="eastAsia"/>
                <w:sz w:val="24"/>
                <w:szCs w:val="24"/>
              </w:rPr>
              <w:t>员</w:t>
            </w:r>
            <w:r>
              <w:rPr>
                <w:rFonts w:ascii="仿宋_GB2312" w:eastAsia="仿宋_GB2312" w:hint="eastAsia"/>
                <w:sz w:val="24"/>
                <w:szCs w:val="24"/>
              </w:rPr>
              <w:t>中成年人均须提</w:t>
            </w:r>
            <w:r w:rsidRPr="00A57C97">
              <w:rPr>
                <w:rFonts w:ascii="仿宋_GB2312" w:eastAsia="仿宋_GB2312" w:hint="eastAsia"/>
                <w:sz w:val="24"/>
                <w:szCs w:val="24"/>
              </w:rPr>
              <w:t>交</w:t>
            </w:r>
            <w:r>
              <w:rPr>
                <w:rFonts w:ascii="仿宋_GB2312" w:eastAsia="仿宋_GB2312" w:hint="eastAsia"/>
                <w:sz w:val="24"/>
                <w:szCs w:val="24"/>
              </w:rPr>
              <w:t>，</w:t>
            </w:r>
            <w:r w:rsidRPr="00A57C97">
              <w:rPr>
                <w:rFonts w:ascii="仿宋_GB2312" w:eastAsia="仿宋_GB2312" w:hint="eastAsia"/>
                <w:sz w:val="24"/>
                <w:szCs w:val="24"/>
              </w:rPr>
              <w:t>梅县区社保局（外地务工的由务工地社保局）开具，要求写明实际发生金额数及缴交详情；</w:t>
            </w:r>
            <w:r w:rsidRPr="00A57C97">
              <w:rPr>
                <w:rFonts w:ascii="仿宋_GB2312" w:eastAsia="仿宋_GB2312" w:hint="eastAsia"/>
                <w:sz w:val="24"/>
                <w:szCs w:val="24"/>
              </w:rPr>
              <w:t xml:space="preserve"> </w:t>
            </w:r>
            <w:r>
              <w:rPr>
                <w:rFonts w:ascii="仿宋_GB2312" w:eastAsia="仿宋_GB2312" w:hint="eastAsia"/>
                <w:sz w:val="24"/>
                <w:szCs w:val="24"/>
              </w:rPr>
              <w:t>2</w:t>
            </w:r>
            <w:r w:rsidR="00813DD3" w:rsidRPr="00A57C97">
              <w:rPr>
                <w:rFonts w:ascii="仿宋_GB2312" w:eastAsia="仿宋_GB2312" w:hint="eastAsia"/>
                <w:sz w:val="24"/>
                <w:szCs w:val="24"/>
              </w:rPr>
              <w:t>、申请人须在梅县区连续缴交</w:t>
            </w:r>
            <w:r>
              <w:rPr>
                <w:rFonts w:ascii="仿宋_GB2312" w:eastAsia="仿宋_GB2312" w:hint="eastAsia"/>
                <w:sz w:val="24"/>
                <w:szCs w:val="24"/>
              </w:rPr>
              <w:t>3个月</w:t>
            </w:r>
            <w:r w:rsidR="00813DD3" w:rsidRPr="00A57C97">
              <w:rPr>
                <w:rFonts w:ascii="仿宋_GB2312" w:eastAsia="仿宋_GB2312" w:hint="eastAsia"/>
                <w:sz w:val="24"/>
                <w:szCs w:val="24"/>
              </w:rPr>
              <w:t>以上社保；</w:t>
            </w:r>
            <w:r w:rsidRPr="00A57C97">
              <w:rPr>
                <w:rFonts w:ascii="仿宋_GB2312" w:eastAsia="仿宋_GB2312" w:hint="eastAsia"/>
                <w:sz w:val="24"/>
                <w:szCs w:val="24"/>
              </w:rPr>
              <w:t xml:space="preserve"> </w:t>
            </w:r>
            <w:r w:rsidR="00813DD3" w:rsidRPr="00A57C97">
              <w:rPr>
                <w:rFonts w:ascii="仿宋_GB2312" w:eastAsia="仿宋_GB2312" w:hint="eastAsia"/>
                <w:sz w:val="24"/>
                <w:szCs w:val="24"/>
              </w:rPr>
              <w:t>3、非社保局开具的材料</w:t>
            </w:r>
            <w:r w:rsidR="007A68BB">
              <w:rPr>
                <w:rFonts w:ascii="仿宋_GB2312" w:eastAsia="仿宋_GB2312" w:hint="eastAsia"/>
                <w:sz w:val="24"/>
                <w:szCs w:val="24"/>
              </w:rPr>
              <w:t>不</w:t>
            </w:r>
            <w:bookmarkStart w:id="0" w:name="_GoBack"/>
            <w:bookmarkEnd w:id="0"/>
            <w:r w:rsidR="00813DD3" w:rsidRPr="00A57C97">
              <w:rPr>
                <w:rFonts w:ascii="仿宋_GB2312" w:eastAsia="仿宋_GB2312" w:hint="eastAsia"/>
                <w:sz w:val="24"/>
                <w:szCs w:val="24"/>
              </w:rPr>
              <w:t>能作为社保证明使用</w:t>
            </w:r>
          </w:p>
        </w:tc>
      </w:tr>
      <w:tr w:rsidR="00813DD3" w:rsidRPr="00A57C97" w:rsidTr="00813DD3">
        <w:trPr>
          <w:trHeight w:val="412"/>
        </w:trPr>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813DD3" w:rsidRPr="00A57C97" w:rsidRDefault="00813DD3" w:rsidP="009E6A49">
            <w:pPr>
              <w:spacing w:line="360" w:lineRule="exact"/>
              <w:jc w:val="center"/>
              <w:rPr>
                <w:rFonts w:ascii="仿宋_GB2312" w:eastAsia="仿宋_GB2312"/>
                <w:sz w:val="24"/>
                <w:szCs w:val="24"/>
              </w:rPr>
            </w:pPr>
            <w:r w:rsidRPr="00A57C97">
              <w:rPr>
                <w:rFonts w:ascii="仿宋_GB2312" w:eastAsia="仿宋_GB2312" w:hint="eastAsia"/>
                <w:sz w:val="24"/>
                <w:szCs w:val="24"/>
              </w:rPr>
              <w:t>自有房产及5年内没有购买、出售或赠与房产证明</w:t>
            </w:r>
          </w:p>
        </w:tc>
        <w:tc>
          <w:tcPr>
            <w:tcW w:w="7176" w:type="dxa"/>
            <w:tcBorders>
              <w:top w:val="single" w:sz="4" w:space="0" w:color="auto"/>
              <w:left w:val="single" w:sz="4" w:space="0" w:color="auto"/>
              <w:bottom w:val="single" w:sz="4" w:space="0" w:color="auto"/>
              <w:right w:val="single" w:sz="4" w:space="0" w:color="auto"/>
            </w:tcBorders>
            <w:shd w:val="clear" w:color="auto" w:fill="auto"/>
            <w:vAlign w:val="center"/>
          </w:tcPr>
          <w:p w:rsidR="00813DD3" w:rsidRPr="00A57C97" w:rsidRDefault="00813DD3" w:rsidP="009E6A49">
            <w:pPr>
              <w:spacing w:line="360" w:lineRule="exact"/>
              <w:rPr>
                <w:rFonts w:ascii="仿宋_GB2312" w:eastAsia="仿宋_GB2312"/>
                <w:sz w:val="24"/>
                <w:szCs w:val="24"/>
              </w:rPr>
            </w:pPr>
            <w:r w:rsidRPr="00A57C97">
              <w:rPr>
                <w:rFonts w:ascii="仿宋_GB2312" w:eastAsia="仿宋_GB2312" w:hint="eastAsia"/>
                <w:sz w:val="24"/>
                <w:szCs w:val="24"/>
              </w:rPr>
              <w:t>1、梅县区：城市综合管理局六楼档案室开具；</w:t>
            </w:r>
          </w:p>
          <w:p w:rsidR="00813DD3" w:rsidRPr="00A57C97" w:rsidRDefault="00813DD3" w:rsidP="009E6A49">
            <w:pPr>
              <w:spacing w:line="360" w:lineRule="exact"/>
              <w:rPr>
                <w:rFonts w:ascii="仿宋_GB2312" w:eastAsia="仿宋_GB2312"/>
                <w:sz w:val="24"/>
                <w:szCs w:val="24"/>
              </w:rPr>
            </w:pPr>
            <w:r w:rsidRPr="00A57C97">
              <w:rPr>
                <w:rFonts w:ascii="仿宋_GB2312" w:eastAsia="仿宋_GB2312" w:hint="eastAsia"/>
                <w:sz w:val="24"/>
                <w:szCs w:val="24"/>
              </w:rPr>
              <w:t>2、梅江区：</w:t>
            </w:r>
          </w:p>
          <w:p w:rsidR="00813DD3" w:rsidRPr="00A57C97" w:rsidRDefault="00813DD3" w:rsidP="009E6A49">
            <w:pPr>
              <w:spacing w:line="360" w:lineRule="exact"/>
              <w:rPr>
                <w:rFonts w:ascii="仿宋_GB2312" w:eastAsia="仿宋_GB2312"/>
                <w:sz w:val="24"/>
                <w:szCs w:val="24"/>
              </w:rPr>
            </w:pPr>
            <w:r w:rsidRPr="00A57C97">
              <w:rPr>
                <w:rFonts w:ascii="仿宋_GB2312" w:eastAsia="仿宋_GB2312" w:hint="eastAsia"/>
                <w:sz w:val="24"/>
                <w:szCs w:val="24"/>
              </w:rPr>
              <w:t>3、所有共同申请人员不管有无房产均须开具</w:t>
            </w:r>
          </w:p>
        </w:tc>
      </w:tr>
      <w:tr w:rsidR="00655531" w:rsidRPr="00A57C97" w:rsidTr="00813DD3">
        <w:trPr>
          <w:trHeight w:val="759"/>
        </w:trPr>
        <w:tc>
          <w:tcPr>
            <w:tcW w:w="2303" w:type="dxa"/>
            <w:shd w:val="clear" w:color="auto" w:fill="auto"/>
            <w:vAlign w:val="center"/>
          </w:tcPr>
          <w:p w:rsidR="00655531" w:rsidRPr="00A57C97" w:rsidRDefault="00655531" w:rsidP="009E6A49">
            <w:pPr>
              <w:spacing w:line="360" w:lineRule="exact"/>
              <w:rPr>
                <w:rFonts w:ascii="仿宋_GB2312" w:eastAsia="仿宋_GB2312"/>
                <w:sz w:val="24"/>
                <w:szCs w:val="24"/>
              </w:rPr>
            </w:pPr>
            <w:r>
              <w:rPr>
                <w:rFonts w:ascii="仿宋_GB2312" w:eastAsia="仿宋_GB2312" w:hint="eastAsia"/>
                <w:sz w:val="24"/>
                <w:szCs w:val="24"/>
              </w:rPr>
              <w:t>现居住地证明</w:t>
            </w:r>
          </w:p>
        </w:tc>
        <w:tc>
          <w:tcPr>
            <w:tcW w:w="7176" w:type="dxa"/>
            <w:shd w:val="clear" w:color="auto" w:fill="auto"/>
            <w:vAlign w:val="center"/>
          </w:tcPr>
          <w:p w:rsidR="00655531" w:rsidRPr="00A57C97" w:rsidRDefault="00655531" w:rsidP="009E6A49">
            <w:pPr>
              <w:spacing w:line="360" w:lineRule="exact"/>
              <w:rPr>
                <w:rFonts w:ascii="仿宋_GB2312" w:eastAsia="仿宋_GB2312"/>
                <w:sz w:val="24"/>
                <w:szCs w:val="24"/>
              </w:rPr>
            </w:pPr>
            <w:r>
              <w:rPr>
                <w:rFonts w:ascii="仿宋_GB2312" w:eastAsia="仿宋_GB2312" w:hint="eastAsia"/>
                <w:sz w:val="24"/>
                <w:szCs w:val="24"/>
              </w:rPr>
              <w:t>租赁合同、居住证或其它有效证明</w:t>
            </w:r>
          </w:p>
        </w:tc>
      </w:tr>
      <w:tr w:rsidR="00813DD3" w:rsidRPr="00A57C97" w:rsidTr="00813DD3">
        <w:trPr>
          <w:trHeight w:val="759"/>
        </w:trPr>
        <w:tc>
          <w:tcPr>
            <w:tcW w:w="2303" w:type="dxa"/>
            <w:shd w:val="clear" w:color="auto" w:fill="auto"/>
            <w:vAlign w:val="center"/>
          </w:tcPr>
          <w:p w:rsidR="00813DD3" w:rsidRPr="00A57C97" w:rsidRDefault="00813DD3" w:rsidP="009E6A49">
            <w:pPr>
              <w:spacing w:line="360" w:lineRule="exact"/>
              <w:rPr>
                <w:rFonts w:ascii="仿宋_GB2312" w:eastAsia="仿宋_GB2312"/>
                <w:sz w:val="24"/>
                <w:szCs w:val="24"/>
              </w:rPr>
            </w:pPr>
            <w:r w:rsidRPr="00A57C97">
              <w:rPr>
                <w:rFonts w:ascii="仿宋_GB2312" w:eastAsia="仿宋_GB2312" w:hint="eastAsia"/>
                <w:sz w:val="24"/>
                <w:szCs w:val="24"/>
              </w:rPr>
              <w:t>劳动（聘用）合同</w:t>
            </w:r>
          </w:p>
        </w:tc>
        <w:tc>
          <w:tcPr>
            <w:tcW w:w="7176" w:type="dxa"/>
            <w:shd w:val="clear" w:color="auto" w:fill="auto"/>
            <w:vAlign w:val="center"/>
          </w:tcPr>
          <w:p w:rsidR="00813DD3" w:rsidRPr="00A57C97" w:rsidRDefault="00CF74C0" w:rsidP="009E6A49">
            <w:pPr>
              <w:spacing w:line="360" w:lineRule="exact"/>
              <w:rPr>
                <w:rFonts w:ascii="仿宋_GB2312" w:eastAsia="仿宋_GB2312"/>
                <w:sz w:val="24"/>
                <w:szCs w:val="24"/>
              </w:rPr>
            </w:pPr>
            <w:r w:rsidRPr="006E7B3D">
              <w:rPr>
                <w:rFonts w:ascii="仿宋_GB2312" w:eastAsia="仿宋_GB2312" w:hint="eastAsia"/>
                <w:sz w:val="24"/>
                <w:szCs w:val="24"/>
              </w:rPr>
              <w:t>申请人</w:t>
            </w:r>
            <w:r>
              <w:rPr>
                <w:rFonts w:ascii="仿宋_GB2312" w:eastAsia="仿宋_GB2312" w:hint="eastAsia"/>
                <w:sz w:val="24"/>
                <w:szCs w:val="24"/>
              </w:rPr>
              <w:t>已与</w:t>
            </w:r>
            <w:r w:rsidRPr="006E7B3D">
              <w:rPr>
                <w:rFonts w:ascii="仿宋_GB2312" w:eastAsia="仿宋_GB2312" w:hint="eastAsia"/>
                <w:sz w:val="24"/>
                <w:szCs w:val="24"/>
              </w:rPr>
              <w:t>梅县区用人单位依法签订</w:t>
            </w:r>
            <w:r>
              <w:rPr>
                <w:rFonts w:ascii="仿宋_GB2312" w:eastAsia="仿宋_GB2312" w:hint="eastAsia"/>
                <w:sz w:val="24"/>
                <w:szCs w:val="24"/>
              </w:rPr>
              <w:t>1</w:t>
            </w:r>
            <w:r w:rsidRPr="006E7B3D">
              <w:rPr>
                <w:rFonts w:ascii="仿宋_GB2312" w:eastAsia="仿宋_GB2312" w:hint="eastAsia"/>
                <w:sz w:val="24"/>
                <w:szCs w:val="24"/>
              </w:rPr>
              <w:t>年以上（含</w:t>
            </w:r>
            <w:r>
              <w:rPr>
                <w:rFonts w:ascii="仿宋_GB2312" w:eastAsia="仿宋_GB2312" w:hint="eastAsia"/>
                <w:sz w:val="24"/>
                <w:szCs w:val="24"/>
              </w:rPr>
              <w:t>1</w:t>
            </w:r>
            <w:r w:rsidRPr="006E7B3D">
              <w:rPr>
                <w:rFonts w:ascii="仿宋_GB2312" w:eastAsia="仿宋_GB2312" w:hint="eastAsia"/>
                <w:sz w:val="24"/>
                <w:szCs w:val="24"/>
              </w:rPr>
              <w:t>年）劳动（聘用）合同</w:t>
            </w:r>
          </w:p>
        </w:tc>
      </w:tr>
    </w:tbl>
    <w:p w:rsidR="00813DD3" w:rsidRPr="00A57C97" w:rsidRDefault="00813DD3" w:rsidP="009E6A49">
      <w:pPr>
        <w:spacing w:line="360" w:lineRule="exact"/>
        <w:rPr>
          <w:rFonts w:ascii="仿宋_GB2312" w:eastAsia="仿宋_GB2312"/>
          <w:b/>
          <w:sz w:val="24"/>
          <w:szCs w:val="24"/>
        </w:rPr>
      </w:pPr>
    </w:p>
    <w:sectPr w:rsidR="00813DD3" w:rsidRPr="00A57C97" w:rsidSect="00A54FBB">
      <w:pgSz w:w="11906" w:h="16838" w:code="9"/>
      <w:pgMar w:top="1134" w:right="1134" w:bottom="1134" w:left="1134" w:header="851" w:footer="992" w:gutter="0"/>
      <w:cols w:space="420"/>
      <w:docGrid w:linePitch="312" w:charSpace="428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EFB" w:rsidRDefault="00A10EFB" w:rsidP="00ED00FC">
      <w:r>
        <w:separator/>
      </w:r>
    </w:p>
  </w:endnote>
  <w:endnote w:type="continuationSeparator" w:id="0">
    <w:p w:rsidR="00A10EFB" w:rsidRDefault="00A10EFB" w:rsidP="00ED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EFB" w:rsidRDefault="00A10EFB" w:rsidP="00ED00FC">
      <w:r>
        <w:separator/>
      </w:r>
    </w:p>
  </w:footnote>
  <w:footnote w:type="continuationSeparator" w:id="0">
    <w:p w:rsidR="00A10EFB" w:rsidRDefault="00A10EFB" w:rsidP="00ED0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C76B0"/>
    <w:multiLevelType w:val="hybridMultilevel"/>
    <w:tmpl w:val="428EB2D4"/>
    <w:lvl w:ilvl="0" w:tplc="4DA671A4">
      <w:start w:val="1"/>
      <w:numFmt w:val="decimalEnclosedFullstop"/>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13DD3"/>
    <w:rsid w:val="00083629"/>
    <w:rsid w:val="00092188"/>
    <w:rsid w:val="000E153D"/>
    <w:rsid w:val="00332BE8"/>
    <w:rsid w:val="00437236"/>
    <w:rsid w:val="00523973"/>
    <w:rsid w:val="00655531"/>
    <w:rsid w:val="006E7B3D"/>
    <w:rsid w:val="007A68BB"/>
    <w:rsid w:val="007B2A2B"/>
    <w:rsid w:val="00813DD3"/>
    <w:rsid w:val="00825E99"/>
    <w:rsid w:val="008A50CD"/>
    <w:rsid w:val="008D6B7A"/>
    <w:rsid w:val="009725D2"/>
    <w:rsid w:val="009E6A49"/>
    <w:rsid w:val="00A10EFB"/>
    <w:rsid w:val="00AB65F1"/>
    <w:rsid w:val="00B1261C"/>
    <w:rsid w:val="00C52C7C"/>
    <w:rsid w:val="00CF74C0"/>
    <w:rsid w:val="00D62B2F"/>
    <w:rsid w:val="00E52170"/>
    <w:rsid w:val="00E8492D"/>
    <w:rsid w:val="00ED00FC"/>
    <w:rsid w:val="00EF4FF6"/>
    <w:rsid w:val="00F32AC1"/>
    <w:rsid w:val="00F83AD7"/>
    <w:rsid w:val="00FD6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73277"/>
  <w15:docId w15:val="{952AEFB2-3510-4F86-B365-3AFD97DB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3DD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0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00FC"/>
    <w:rPr>
      <w:sz w:val="18"/>
      <w:szCs w:val="18"/>
    </w:rPr>
  </w:style>
  <w:style w:type="paragraph" w:styleId="a5">
    <w:name w:val="footer"/>
    <w:basedOn w:val="a"/>
    <w:link w:val="a6"/>
    <w:uiPriority w:val="99"/>
    <w:unhideWhenUsed/>
    <w:rsid w:val="00ED00FC"/>
    <w:pPr>
      <w:tabs>
        <w:tab w:val="center" w:pos="4153"/>
        <w:tab w:val="right" w:pos="8306"/>
      </w:tabs>
      <w:snapToGrid w:val="0"/>
      <w:jc w:val="left"/>
    </w:pPr>
    <w:rPr>
      <w:sz w:val="18"/>
      <w:szCs w:val="18"/>
    </w:rPr>
  </w:style>
  <w:style w:type="character" w:customStyle="1" w:styleId="a6">
    <w:name w:val="页脚 字符"/>
    <w:basedOn w:val="a0"/>
    <w:link w:val="a5"/>
    <w:uiPriority w:val="99"/>
    <w:rsid w:val="00ED00FC"/>
    <w:rPr>
      <w:sz w:val="18"/>
      <w:szCs w:val="18"/>
    </w:rPr>
  </w:style>
  <w:style w:type="paragraph" w:styleId="a7">
    <w:name w:val="List Paragraph"/>
    <w:basedOn w:val="a"/>
    <w:uiPriority w:val="34"/>
    <w:qFormat/>
    <w:rsid w:val="00FD62E8"/>
    <w:pPr>
      <w:ind w:firstLineChars="200" w:firstLine="420"/>
    </w:pPr>
  </w:style>
  <w:style w:type="paragraph" w:styleId="a8">
    <w:name w:val="Balloon Text"/>
    <w:basedOn w:val="a"/>
    <w:link w:val="a9"/>
    <w:uiPriority w:val="99"/>
    <w:semiHidden/>
    <w:unhideWhenUsed/>
    <w:rsid w:val="007A68BB"/>
    <w:rPr>
      <w:sz w:val="18"/>
      <w:szCs w:val="18"/>
    </w:rPr>
  </w:style>
  <w:style w:type="character" w:customStyle="1" w:styleId="a9">
    <w:name w:val="批注框文本 字符"/>
    <w:basedOn w:val="a0"/>
    <w:link w:val="a8"/>
    <w:uiPriority w:val="99"/>
    <w:semiHidden/>
    <w:rsid w:val="007A68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162</Words>
  <Characters>925</Characters>
  <Application>Microsoft Office Word</Application>
  <DocSecurity>0</DocSecurity>
  <Lines>7</Lines>
  <Paragraphs>2</Paragraphs>
  <ScaleCrop>false</ScaleCrop>
  <Company>zjj</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mzmx</dc:creator>
  <cp:keywords/>
  <dc:description/>
  <cp:lastModifiedBy>PC</cp:lastModifiedBy>
  <cp:revision>15</cp:revision>
  <cp:lastPrinted>2023-06-13T01:56:00Z</cp:lastPrinted>
  <dcterms:created xsi:type="dcterms:W3CDTF">2019-06-27T07:21:00Z</dcterms:created>
  <dcterms:modified xsi:type="dcterms:W3CDTF">2023-06-13T01:59:00Z</dcterms:modified>
</cp:coreProperties>
</file>