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项目支出绩效自评报告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项目名称：精神卫生中心经费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区级项目主管部门：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梅州市梅县区卫生健康局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填报人姓名：黄小娜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联系电话:2562032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  <w:sectPr>
          <w:head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填报日期：2022年4月22日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一、项目概况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（一）项目名称、性质、用途和主要内容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名称：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精神卫生中心经费，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用于精神卫生中心工作人员经费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保障，以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承担梅县区严重精神障碍项目管理工作，</w:t>
      </w:r>
      <w:r>
        <w:rPr>
          <w:rFonts w:hint="eastAsia" w:ascii="仿宋" w:hAnsi="仿宋" w:eastAsia="仿宋" w:cs="仿宋"/>
          <w:sz w:val="32"/>
          <w:szCs w:val="32"/>
        </w:rPr>
        <w:t>包括建立严重精神障碍患者日常筛查机制，落实患者管理服务措施，做好严重精神障碍信息管理，加强对精神卫生专业人员的培训和管理治疗工作的考评等。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（二）项目进度计划，计划完成时间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2021年项目从2021年1月1日开始实施，2021年12月31日完成任务指标，项目开展顺利。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（三）预期主要的经济、社会效益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经济效益：通过对严重精神障碍患者的治疗、管理，及时发现新患者，减少严重精神障碍患者的致残率，减轻新发患者因疾病所带来的医疗费用支出，避免不必要的社会医疗资源消耗。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会效益：1、全面推进梅县区严重精神障碍救治救助工作，为辖区内严重精神障碍患者建立档案，提供随访管理，危险性评估、服药指导。2、最大限度减少或杜绝肇事肇祸事件特别是重特大案（事）件发生，为社会和谐稳定，打造平安梅县打下坚实基础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二、项目执行基本情况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（一）项目进展及目标、计划调整及采取措施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体绩效目标完成情况分析：严重精神障碍发病报告率6.9‰，录入在册患者数3755例，管理率达到96.32%，规范管理率达到95.9%，服药率达到93.24%，规律服药率达到84.66%，精神分裂症服药率达到92.37%，精神分裂症规律服药率达到84.2%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各项目工作进展顺利，按时完成目标任务。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（二）项目总投入情况、财政拨款、到位时间及金额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2021年3月17日收到精神卫生中心经费24万元。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（三）项目的实际支出情况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2021年支出精神卫生中心经费24万元，支出率100%。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（四）项目的财务管理情况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专人专账管理的原则，精神卫生中心经费账目清楚。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（五）项目管理制度及执行情况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有完善的管理制度、资金的使用实行专款专用。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三、项目绩效目标实现的自我评价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各项目标完成情况：严重精神障碍发病报告率6.9‰，录入在册患者数3755例，管理率达到96.32%，规范管理率达到95.9%，服药率达到93.24%，规律服药率达到84.66%，精神分裂症服药率达到92.37%，精神分裂症规律服药率达到84.2%。项目实施顺利，各项任务指标完成情况均与时间同步，项目完成质量符合上级要求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（二）项目实施的经验总结、后续工作安排和有关建议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项目的实施，精神病防治工作得到了各级政府和社会的重视，精神卫生机构公共卫生服务能力得以加强，全社会的精神疾病防治知识得以普及，社会各层次的精神病患者得到更多的有效救助。梅县区慢性病防治院负责每月为全区18镇严重精神障碍患者提供每月100元免费送药服务。通过实施医疗救助，切实解决贫困精神疾病患者就医难题，维护了群众切身利益和家庭幸福，得到群众的普遍拥护，对构建和谐社会具有重要的意义和作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NjYzcwMzIwNzFiOWRhNGYxZWRhNzAxZGQ3NTE4ZWEifQ=="/>
  </w:docVars>
  <w:rsids>
    <w:rsidRoot w:val="00412097"/>
    <w:rsid w:val="00022E71"/>
    <w:rsid w:val="001126F8"/>
    <w:rsid w:val="00117380"/>
    <w:rsid w:val="001C6998"/>
    <w:rsid w:val="001D4B17"/>
    <w:rsid w:val="0020239A"/>
    <w:rsid w:val="00213822"/>
    <w:rsid w:val="00214016"/>
    <w:rsid w:val="002349B5"/>
    <w:rsid w:val="002A6E18"/>
    <w:rsid w:val="002C33D6"/>
    <w:rsid w:val="003057B5"/>
    <w:rsid w:val="00412097"/>
    <w:rsid w:val="00442637"/>
    <w:rsid w:val="0045544E"/>
    <w:rsid w:val="00523E55"/>
    <w:rsid w:val="005F0BEC"/>
    <w:rsid w:val="00657E23"/>
    <w:rsid w:val="00703777"/>
    <w:rsid w:val="008A254F"/>
    <w:rsid w:val="008B5680"/>
    <w:rsid w:val="008F4A2F"/>
    <w:rsid w:val="009E6636"/>
    <w:rsid w:val="00A35D41"/>
    <w:rsid w:val="00B12880"/>
    <w:rsid w:val="00B40B80"/>
    <w:rsid w:val="00BD48F2"/>
    <w:rsid w:val="00C0458D"/>
    <w:rsid w:val="00C357B8"/>
    <w:rsid w:val="00CE4D73"/>
    <w:rsid w:val="00DD02C6"/>
    <w:rsid w:val="00E32B94"/>
    <w:rsid w:val="00E7449E"/>
    <w:rsid w:val="00EB54FD"/>
    <w:rsid w:val="00EB7BDF"/>
    <w:rsid w:val="00F12240"/>
    <w:rsid w:val="00F619F2"/>
    <w:rsid w:val="0DCC5D37"/>
    <w:rsid w:val="0F0A0BA1"/>
    <w:rsid w:val="1F44698A"/>
    <w:rsid w:val="25223FC4"/>
    <w:rsid w:val="288F53F1"/>
    <w:rsid w:val="317653A0"/>
    <w:rsid w:val="3D8E08C9"/>
    <w:rsid w:val="43F9655E"/>
    <w:rsid w:val="5697581F"/>
    <w:rsid w:val="5DB71CA8"/>
    <w:rsid w:val="5F492201"/>
    <w:rsid w:val="60BF20A4"/>
    <w:rsid w:val="611F7CC8"/>
    <w:rsid w:val="63455172"/>
    <w:rsid w:val="63516D10"/>
    <w:rsid w:val="662B0A3A"/>
    <w:rsid w:val="6B8B5313"/>
    <w:rsid w:val="6C147AEA"/>
    <w:rsid w:val="6C7D1944"/>
    <w:rsid w:val="6ECD58F9"/>
    <w:rsid w:val="71024EE2"/>
    <w:rsid w:val="738D5443"/>
    <w:rsid w:val="7E491A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2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1123</Words>
  <Characters>1226</Characters>
  <Lines>8</Lines>
  <Paragraphs>2</Paragraphs>
  <TotalTime>11</TotalTime>
  <ScaleCrop>false</ScaleCrop>
  <LinksUpToDate>false</LinksUpToDate>
  <CharactersWithSpaces>1226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2020-06-12T03:22:00Z</dcterms:created>
  <dc:creator>Administrator</dc:creator>
  <cp:lastModifiedBy>如风</cp:lastModifiedBy>
  <cp:lastPrinted>2022-05-31T01:20:00Z</cp:lastPrinted>
  <dcterms:modified xsi:type="dcterms:W3CDTF">2022-06-30T03:28:38Z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A0C6560CAB8F4AFF83E09BEF14E9E8CA</vt:lpwstr>
  </property>
</Properties>
</file>